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C12F5D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C12F5D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1054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7841" w:rsidRPr="00C12F5D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1801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</w:p>
    <w:p w:rsidR="00F93E42" w:rsidRPr="00C12F5D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C12F5D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C12F5D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C12F5D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C12F5D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01 августа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4F7BD7" w:rsidRPr="00C12F5D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C12F5D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C12F5D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C12F5D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D13B1F"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C12F5D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C12F5D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Слепынину Ивану Александровичу, Слепыниной Татьяне Николаевне</w:t>
      </w:r>
      <w:r w:rsidRPr="00C12F5D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 взыс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кании задолженности по оплате взносов на капитальный ремонт общего имущества в многоквартирном доме, </w:t>
      </w:r>
    </w:p>
    <w:p w:rsidR="00F93E42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391B97" w:rsidRPr="00C12F5D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RPr="00C12F5D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065750" w:rsidRPr="00C12F5D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C12F5D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«Региональный фонд капитального ремонта многоквартирных домов Республики Крым» – удовлетворить.</w:t>
      </w:r>
    </w:p>
    <w:p w:rsidR="00671B36" w:rsidRPr="00C12F5D" w:rsidP="00671B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C12F5D" w:rsidR="00625B8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олидарно с</w:t>
      </w:r>
      <w:r w:rsidRPr="00C12F5D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Слепынина Ивана Александровича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D711F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 w:rsidR="00D711F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Слепыниной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Татьяны Николаевны </w:t>
      </w:r>
      <w:r w:rsidRPr="00C12F5D" w:rsidR="007E55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C12F5D" w:rsidR="007E552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(ОГРН 1149102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>183735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, ИНН/КПП 91020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>66504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/910201001) задолженность 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многоквартирно</w:t>
      </w:r>
      <w:r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жило</w:t>
      </w:r>
      <w:r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2F5D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 w:rsidR="00A8294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октября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7817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  <w:r w:rsidRPr="00C12F5D" w:rsidR="0031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., пен</w:t>
      </w:r>
      <w:r w:rsidRPr="00C12F5D"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просрочку исполнения обязательств 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января 2021 года по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01 августа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1598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="001F0147">
        <w:rPr>
          <w:rFonts w:ascii="Times New Roman" w:hAnsi="Times New Roman"/>
          <w:color w:val="000000"/>
          <w:sz w:val="28"/>
          <w:szCs w:val="28"/>
          <w:lang w:eastAsia="ru-RU"/>
        </w:rPr>
        <w:t>400</w:t>
      </w:r>
      <w:r w:rsidRPr="00C12F5D" w:rsidR="00AF3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1F0147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C12F5D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C12F5D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7E5528">
        <w:rPr>
          <w:rFonts w:ascii="Times New Roman" w:hAnsi="Times New Roman"/>
          <w:sz w:val="28"/>
          <w:szCs w:val="28"/>
          <w:lang w:eastAsia="ru-RU"/>
        </w:rPr>
        <w:t>9815</w:t>
      </w:r>
      <w:r w:rsidR="001F0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девять</w:t>
      </w:r>
      <w:r w:rsidR="004338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восемьсот пятнадцать</w:t>
      </w:r>
      <w:r w:rsidRPr="00C12F5D" w:rsidR="00065750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E416F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59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391B9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12F5D" w:rsidR="008F0E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71CA" w:rsidP="00DC71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солидарно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7E5528" w:rsidR="007E5528">
        <w:rPr>
          <w:rFonts w:ascii="Times New Roman" w:hAnsi="Times New Roman"/>
          <w:color w:val="000000"/>
          <w:sz w:val="28"/>
          <w:szCs w:val="28"/>
          <w:lang w:eastAsia="ru-RU"/>
        </w:rPr>
        <w:t>Слепынина Ивана Александровича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7E5528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7E5528" w:rsidR="007E5528">
        <w:rPr>
          <w:rFonts w:ascii="Times New Roman" w:hAnsi="Times New Roman"/>
          <w:color w:val="000000"/>
          <w:sz w:val="28"/>
          <w:szCs w:val="28"/>
          <w:lang w:eastAsia="ru-RU"/>
        </w:rPr>
        <w:t>Слепыниной</w:t>
      </w:r>
      <w:r w:rsidRPr="007E5528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Татьяны Николаевны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7E5528" w:rsidR="007E5528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sz w:val="28"/>
          <w:szCs w:val="28"/>
          <w:lang w:eastAsia="ru-RU"/>
        </w:rPr>
        <w:t>неустойку, начисляемую н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а сумму задолженности в размере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7817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41</w:t>
      </w:r>
      <w:r w:rsidRPr="00C12F5D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период с </w:t>
      </w:r>
      <w:r w:rsidR="007E5528">
        <w:rPr>
          <w:rFonts w:ascii="Times New Roman" w:hAnsi="Times New Roman"/>
          <w:color w:val="000000"/>
          <w:sz w:val="28"/>
          <w:szCs w:val="28"/>
          <w:lang w:eastAsia="ru-RU"/>
        </w:rPr>
        <w:t>02 августа</w:t>
      </w:r>
      <w:r w:rsidRPr="00C12F5D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</w:p>
    <w:p w:rsidR="001C60BA" w:rsidRPr="00C12F5D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C12F5D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C12F5D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 w:rsidR="00065750">
        <w:rPr>
          <w:rFonts w:ascii="Times New Roman" w:hAnsi="Times New Roman"/>
          <w:sz w:val="28"/>
          <w:szCs w:val="28"/>
        </w:rPr>
        <w:tab/>
      </w:r>
      <w:r w:rsidRPr="00C12F5D" w:rsidR="00540AF9">
        <w:rPr>
          <w:rFonts w:ascii="Times New Roman" w:hAnsi="Times New Roman"/>
          <w:sz w:val="28"/>
          <w:szCs w:val="28"/>
        </w:rPr>
        <w:t>(подпись)</w:t>
      </w:r>
      <w:r w:rsidRPr="00C12F5D">
        <w:rPr>
          <w:rFonts w:ascii="Times New Roman" w:hAnsi="Times New Roman"/>
          <w:sz w:val="28"/>
          <w:szCs w:val="28"/>
        </w:rPr>
        <w:tab/>
        <w:t xml:space="preserve">             </w:t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7E5528">
        <w:rPr>
          <w:rFonts w:ascii="Times New Roman" w:hAnsi="Times New Roman"/>
          <w:color w:val="000000" w:themeColor="text1"/>
          <w:sz w:val="21"/>
          <w:szCs w:val="21"/>
        </w:rPr>
        <w:t>01» августа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C12F5D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C12F5D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E416FB">
        <w:rPr>
          <w:rFonts w:ascii="Times New Roman" w:hAnsi="Times New Roman"/>
          <w:color w:val="000000" w:themeColor="text1"/>
          <w:sz w:val="21"/>
          <w:szCs w:val="21"/>
        </w:rPr>
        <w:t>1</w:t>
      </w:r>
      <w:r w:rsidR="007E5528">
        <w:rPr>
          <w:rFonts w:ascii="Times New Roman" w:hAnsi="Times New Roman"/>
          <w:color w:val="000000" w:themeColor="text1"/>
          <w:sz w:val="21"/>
          <w:szCs w:val="21"/>
        </w:rPr>
        <w:t>054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силу.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C12F5D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E416FB" w:rsidRPr="00E416FB" w:rsidP="00E416F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2" name="Рисунок 2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499469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416FB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E416FB" w:rsidRPr="00E416FB" w:rsidP="00A8294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.2024 г. №2-96-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1054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5141" w:type="dxa"/>
          </w:tcPr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Слепынину И.А.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A8294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Ударника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DC71CA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8294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кв. </w:t>
            </w:r>
            <w:r w:rsidR="00A8294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Республика Крым, 298600 </w:t>
            </w:r>
          </w:p>
          <w:p w:rsidR="00A82945" w:rsidRPr="00A82945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94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Слепыниной Т.Н.</w:t>
            </w:r>
          </w:p>
          <w:p w:rsidR="00A82945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Ливадийская, д. 6, кв. 32,</w:t>
            </w:r>
          </w:p>
          <w:p w:rsidR="00A82945" w:rsidP="00A829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г. Ялта, Республика Крым, 29860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16FB" w:rsidRPr="00E416FB" w:rsidP="00E416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резолютивной части решения мирового судьи судебного участка № 96 Ялтинского судебного района (городской округ Ялта) Республики Крым от </w:t>
      </w:r>
      <w:r w:rsidR="00A82945">
        <w:rPr>
          <w:rFonts w:ascii="Times New Roman" w:hAnsi="Times New Roman"/>
          <w:sz w:val="24"/>
          <w:szCs w:val="24"/>
          <w:lang w:eastAsia="ru-RU"/>
        </w:rPr>
        <w:t>01 августа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2024 года для сведения.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Приложение: по тексту на </w:t>
      </w:r>
      <w:r w:rsidR="00A82945">
        <w:rPr>
          <w:rFonts w:ascii="Times New Roman" w:hAnsi="Times New Roman"/>
          <w:sz w:val="24"/>
          <w:szCs w:val="24"/>
          <w:lang w:eastAsia="ru-RU"/>
        </w:rPr>
        <w:t>1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лист</w:t>
      </w:r>
      <w:r w:rsidR="00A82945">
        <w:rPr>
          <w:rFonts w:ascii="Times New Roman" w:hAnsi="Times New Roman"/>
          <w:sz w:val="24"/>
          <w:szCs w:val="24"/>
          <w:lang w:eastAsia="ru-RU"/>
        </w:rPr>
        <w:t>е</w:t>
      </w:r>
      <w:r w:rsidRPr="00E416FB">
        <w:rPr>
          <w:rFonts w:ascii="Times New Roman" w:hAnsi="Times New Roman"/>
          <w:sz w:val="24"/>
          <w:szCs w:val="24"/>
          <w:lang w:eastAsia="ru-RU"/>
        </w:rPr>
        <w:t>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E416FB" w:rsidRPr="00E416FB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93E42" w:rsidRPr="00C12F5D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F93E42" w:rsidRPr="00C12F5D" w:rsidP="00F93E42">
      <w:pPr>
        <w:rPr>
          <w:sz w:val="21"/>
          <w:szCs w:val="21"/>
        </w:rPr>
      </w:pPr>
    </w:p>
    <w:p w:rsidR="00F93E42" w:rsidRPr="00C12F5D" w:rsidP="00F93E42">
      <w:pPr>
        <w:rPr>
          <w:sz w:val="21"/>
          <w:szCs w:val="21"/>
        </w:rPr>
      </w:pPr>
    </w:p>
    <w:p w:rsidR="0015218D" w:rsidRPr="00C12F5D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20373"/>
    <w:rsid w:val="00125E36"/>
    <w:rsid w:val="0015218D"/>
    <w:rsid w:val="001C60BA"/>
    <w:rsid w:val="001F0147"/>
    <w:rsid w:val="002F60E2"/>
    <w:rsid w:val="00316B30"/>
    <w:rsid w:val="003564A6"/>
    <w:rsid w:val="00391B97"/>
    <w:rsid w:val="00433836"/>
    <w:rsid w:val="004A0F7F"/>
    <w:rsid w:val="004C7841"/>
    <w:rsid w:val="004F7BD7"/>
    <w:rsid w:val="00540AF9"/>
    <w:rsid w:val="00555E25"/>
    <w:rsid w:val="005A20D0"/>
    <w:rsid w:val="0061235E"/>
    <w:rsid w:val="00625B8D"/>
    <w:rsid w:val="006410E3"/>
    <w:rsid w:val="00671B36"/>
    <w:rsid w:val="00776AD1"/>
    <w:rsid w:val="007A03A0"/>
    <w:rsid w:val="007E5528"/>
    <w:rsid w:val="00846505"/>
    <w:rsid w:val="008B24B9"/>
    <w:rsid w:val="008D39BC"/>
    <w:rsid w:val="008F0E5F"/>
    <w:rsid w:val="00930CBE"/>
    <w:rsid w:val="00940CA0"/>
    <w:rsid w:val="00A82945"/>
    <w:rsid w:val="00AF37FF"/>
    <w:rsid w:val="00B17E48"/>
    <w:rsid w:val="00B906E9"/>
    <w:rsid w:val="00C12F5D"/>
    <w:rsid w:val="00C678A9"/>
    <w:rsid w:val="00D13B1F"/>
    <w:rsid w:val="00D14740"/>
    <w:rsid w:val="00D6270D"/>
    <w:rsid w:val="00D711FA"/>
    <w:rsid w:val="00DB1C6C"/>
    <w:rsid w:val="00DB7422"/>
    <w:rsid w:val="00DC71CA"/>
    <w:rsid w:val="00E416FB"/>
    <w:rsid w:val="00EC0DA7"/>
    <w:rsid w:val="00EF487A"/>
    <w:rsid w:val="00F344C3"/>
    <w:rsid w:val="00F93E42"/>
    <w:rsid w:val="00FA28FC"/>
    <w:rsid w:val="00FF441D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44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