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E8D" w:rsidRPr="008A58E3" w:rsidP="00807E8D" w14:paraId="46C85980" w14:textId="53540FD0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A523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490C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648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A523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</w:p>
    <w:p w:rsidR="00807E8D" w:rsidRPr="008A58E3" w:rsidP="00807E8D" w14:paraId="0F1E5E17" w14:textId="4B473350">
      <w:pPr>
        <w:spacing w:after="0" w:line="240" w:lineRule="auto"/>
        <w:ind w:left="4820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91</w:t>
      </w: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val="en-US" w:eastAsia="ru-RU"/>
        </w:rPr>
        <w:t>MS</w:t>
      </w: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0096-01-202</w:t>
      </w:r>
      <w:r w:rsidR="00A523A0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-00</w:t>
      </w:r>
      <w:r w:rsidR="00A523A0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490C7B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822</w:t>
      </w: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="00490C7B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89</w:t>
      </w:r>
    </w:p>
    <w:p w:rsidR="00807E8D" w:rsidRPr="008A58E3" w:rsidP="00807E8D" w14:paraId="1B0C62FD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07E8D" w:rsidRPr="008A58E3" w:rsidP="00807E8D" w14:paraId="453E3417" w14:textId="372979DD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Р Е Ш Е Н И Е</w:t>
      </w:r>
    </w:p>
    <w:p w:rsidR="00807E8D" w:rsidRPr="008A58E3" w:rsidP="00807E8D" w14:paraId="7E612853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807E8D" w:rsidRPr="008A58E3" w:rsidP="00807E8D" w14:paraId="7054ED6A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807E8D" w:rsidRPr="008A58E3" w:rsidP="00807E8D" w14:paraId="0524DFB1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07E8D" w:rsidRPr="008A58E3" w:rsidP="00807E8D" w14:paraId="72A6373B" w14:textId="5B423BB1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08 октября</w:t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A523A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807E8D" w:rsidRPr="008A58E3" w:rsidP="00807E8D" w14:paraId="70579435" w14:textId="4DA22F8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Ершова Я.Ю., при </w:t>
      </w:r>
      <w:r w:rsidRPr="008A58E3" w:rsidR="00224F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секретаре судебного заседания – </w:t>
      </w:r>
      <w:r w:rsidR="00490C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Кодиной Е.А.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07E8D" w:rsidRPr="008A58E3" w:rsidP="00807E8D" w14:paraId="6ADDB48E" w14:textId="5000CCC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 w:rsidR="00490C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Березкиной Елене Михайловне 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взыскании задолженности за услуги по водоснабжению и водоотведению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807E8D" w:rsidRPr="008A58E3" w:rsidP="00807E8D" w14:paraId="56649CCD" w14:textId="61189FC1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</w:t>
      </w:r>
      <w:r w:rsidRPr="008A58E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са Российской Федерации, мировой судья</w:t>
      </w:r>
    </w:p>
    <w:p w:rsidR="00807E8D" w:rsidRPr="008A58E3" w:rsidP="00807E8D" w14:paraId="7469B636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07E8D" w:rsidRPr="008A58E3" w:rsidP="00807E8D" w14:paraId="4D8CA2D5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Государственного унитарного предприятия Республики Крым «Водоканал Южного берега Крым»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удовлетворить.</w:t>
      </w:r>
    </w:p>
    <w:p w:rsidR="00807E8D" w:rsidRPr="008A58E3" w:rsidP="005F3D6E" w14:paraId="274F9CBF" w14:textId="14E7A286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="00490C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Березкиной Елены Михайловны</w:t>
      </w:r>
      <w:r w:rsidR="00A523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пользу</w:t>
      </w:r>
      <w:r w:rsidR="00A523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Государственного унитарного предприятия Республики Крым «Водоканал Южного берега Крым» </w:t>
      </w:r>
      <w:r w:rsidRPr="008A58E3" w:rsidR="005A1C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8A58E3" w:rsidR="00224F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ИНН/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КПП </w:t>
      </w:r>
      <w:r w:rsidRPr="008A58E3" w:rsidR="006B28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9103006160/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910301001</w:t>
      </w:r>
      <w:r w:rsidRPr="008A58E3" w:rsidR="005A1C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задолженност</w:t>
      </w:r>
      <w:r w:rsidR="001B37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услуги по водоснабжению и водоотведению за период с 01.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A523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1B37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8259,66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</w:t>
      </w:r>
      <w:r w:rsidR="003639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пен</w:t>
      </w:r>
      <w:r w:rsidR="00A523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период с 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года по 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май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1158,39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</w:t>
      </w:r>
      <w:r w:rsidR="003639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расходы по </w:t>
      </w:r>
      <w:r w:rsidR="003639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плате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государственной пошлины в размере 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400,00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</w:t>
      </w:r>
      <w:r w:rsidR="003639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а всего в размере 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9818</w:t>
      </w:r>
      <w:r w:rsidRPr="008A58E3" w:rsidR="00B227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девять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 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восемьсот восемнадцать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="001B37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8A58E3" w:rsidR="004970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39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05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 w:rsidR="001B37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A58E3" w:rsidR="003830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3921" w:rsidRPr="000F3921" w:rsidP="000F3921" w14:paraId="6F52E9F2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921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0F3921">
        <w:rPr>
          <w:rFonts w:ascii="Times New Roman" w:hAnsi="Times New Roman"/>
          <w:color w:val="000000" w:themeColor="text1"/>
          <w:sz w:val="28"/>
          <w:szCs w:val="28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0F3921">
        <w:rPr>
          <w:rFonts w:ascii="Times New Roman" w:hAnsi="Times New Roman"/>
          <w:color w:val="000000" w:themeColor="text1"/>
          <w:sz w:val="28"/>
          <w:szCs w:val="28"/>
        </w:rPr>
        <w:t xml:space="preserve">шением суда по истечении пяти дней со дня поступления заявления мировому судье. </w:t>
      </w:r>
      <w:r w:rsidRPr="000F39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39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3921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07E8D" w:rsidRPr="008A58E3" w:rsidP="000F3921" w14:paraId="29A9103E" w14:textId="5AE5D19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921">
        <w:rPr>
          <w:rFonts w:ascii="Times New Roman" w:hAnsi="Times New Roman"/>
          <w:color w:val="000000" w:themeColor="text1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0F3921">
        <w:rPr>
          <w:rFonts w:ascii="Times New Roman" w:hAnsi="Times New Roman"/>
          <w:color w:val="000000" w:themeColor="text1"/>
          <w:sz w:val="28"/>
          <w:szCs w:val="28"/>
        </w:rPr>
        <w:t>ородской суд Республики Крым через мирового судью.</w:t>
      </w:r>
      <w:r w:rsidRPr="000F3921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07E8D" w:rsidRPr="008A58E3" w:rsidP="00807E8D" w14:paraId="55E0DBEF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7E8D" w:rsidRPr="008A58E3" w:rsidP="00807E8D" w14:paraId="2E624F9E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807E8D" w:rsidRPr="008A58E3" w:rsidP="00807E8D" w14:paraId="0C953A8A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807E8D" w:rsidRPr="008A58E3" w:rsidP="00807E8D" w14:paraId="53F3875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807E8D" w:rsidRPr="008A58E3" w:rsidP="00807E8D" w14:paraId="409AF755" w14:textId="3B96D88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0F3921">
        <w:rPr>
          <w:rFonts w:ascii="Times New Roman" w:hAnsi="Times New Roman"/>
          <w:color w:val="000000" w:themeColor="text1"/>
          <w:sz w:val="21"/>
          <w:szCs w:val="21"/>
        </w:rPr>
        <w:t>08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>»</w:t>
      </w:r>
      <w:r w:rsidRPr="008A58E3" w:rsidR="005A1C6E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0F3921">
        <w:rPr>
          <w:rFonts w:ascii="Times New Roman" w:hAnsi="Times New Roman"/>
          <w:color w:val="000000" w:themeColor="text1"/>
          <w:sz w:val="21"/>
          <w:szCs w:val="21"/>
        </w:rPr>
        <w:t>октября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3639A3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 г.</w:t>
      </w:r>
    </w:p>
    <w:p w:rsidR="00807E8D" w:rsidRPr="008A58E3" w:rsidP="00807E8D" w14:paraId="140F479B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</w:t>
      </w:r>
      <w:r w:rsidRPr="008A58E3" w:rsidR="005A1C6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 w:rsidR="005A1C6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Я.Ю. Ершова </w:t>
      </w:r>
    </w:p>
    <w:p w:rsidR="00807E8D" w:rsidRPr="008A58E3" w:rsidP="00807E8D" w14:paraId="293AC2FA" w14:textId="1EBBFA1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Секретарь судебного заседания 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="000F3921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Е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>.</w:t>
      </w:r>
      <w:r w:rsidR="000F3921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А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. </w:t>
      </w:r>
      <w:r w:rsidR="000F3921">
        <w:rPr>
          <w:rFonts w:ascii="Times New Roman" w:hAnsi="Times New Roman"/>
          <w:color w:val="000000" w:themeColor="text1"/>
          <w:sz w:val="21"/>
          <w:szCs w:val="21"/>
          <w:lang w:eastAsia="ru-RU"/>
        </w:rPr>
        <w:t>Кодина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</w:t>
      </w:r>
    </w:p>
    <w:p w:rsidR="00807E8D" w:rsidRPr="008A58E3" w:rsidP="00807E8D" w14:paraId="4E56B71A" w14:textId="2F99639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>Оригинал решения находится в деле № 2-96-</w:t>
      </w:r>
      <w:r w:rsidR="001B3755">
        <w:rPr>
          <w:rFonts w:ascii="Times New Roman" w:hAnsi="Times New Roman"/>
          <w:color w:val="000000" w:themeColor="text1"/>
          <w:sz w:val="21"/>
          <w:szCs w:val="21"/>
        </w:rPr>
        <w:t>1</w:t>
      </w:r>
      <w:r w:rsidR="00327F70">
        <w:rPr>
          <w:rFonts w:ascii="Times New Roman" w:hAnsi="Times New Roman"/>
          <w:color w:val="000000" w:themeColor="text1"/>
          <w:sz w:val="21"/>
          <w:szCs w:val="21"/>
        </w:rPr>
        <w:t>648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3639A3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№96 Ялтинского судебного района (городской округ Ялта) Республики Крым.</w:t>
      </w:r>
    </w:p>
    <w:p w:rsidR="00807E8D" w:rsidRPr="008A58E3" w:rsidP="00807E8D" w14:paraId="6FBB48D1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807E8D" w:rsidRPr="008A58E3" w:rsidP="00807E8D" w14:paraId="7EE57B19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 w:rsidR="005A1C6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Я.Ю. 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>Ершова</w:t>
      </w:r>
    </w:p>
    <w:p w:rsidR="000F3921" w:rsidRPr="008A58E3" w:rsidP="000F3921" w14:paraId="2DF49DF0" w14:textId="7777777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Секретарь судебного заседания 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hAnsi="Times New Roman"/>
          <w:color w:val="000000" w:themeColor="text1"/>
          <w:sz w:val="21"/>
          <w:szCs w:val="21"/>
          <w:lang w:eastAsia="ru-RU"/>
        </w:rPr>
        <w:t>Е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  <w:lang w:eastAsia="ru-RU"/>
        </w:rPr>
        <w:t>А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  <w:lang w:eastAsia="ru-RU"/>
        </w:rPr>
        <w:t>Кодина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 </w:t>
      </w:r>
    </w:p>
    <w:p w:rsidR="00807E8D" w:rsidRPr="008A58E3" w:rsidP="00807E8D" w14:paraId="7169F79D" w14:textId="77777777">
      <w:pPr>
        <w:rPr>
          <w:color w:val="000000" w:themeColor="text1"/>
          <w:sz w:val="21"/>
          <w:szCs w:val="21"/>
        </w:rPr>
      </w:pPr>
    </w:p>
    <w:p w:rsidR="00807E8D" w:rsidRPr="008A58E3" w:rsidP="00807E8D" w14:paraId="094D3EB8" w14:textId="77777777">
      <w:pPr>
        <w:rPr>
          <w:color w:val="000000" w:themeColor="text1"/>
          <w:sz w:val="21"/>
          <w:szCs w:val="21"/>
        </w:rPr>
      </w:pPr>
    </w:p>
    <w:p w:rsidR="00807E8D" w:rsidRPr="008A58E3" w:rsidP="00807E8D" w14:paraId="736BD5E8" w14:textId="77777777">
      <w:pPr>
        <w:rPr>
          <w:color w:val="000000" w:themeColor="text1"/>
          <w:sz w:val="21"/>
          <w:szCs w:val="21"/>
        </w:rPr>
      </w:pPr>
    </w:p>
    <w:p w:rsidR="008F208D" w:rsidRPr="008A58E3" w14:paraId="0AFA26E9" w14:textId="77777777">
      <w:pPr>
        <w:rPr>
          <w:color w:val="000000" w:themeColor="text1"/>
          <w:sz w:val="21"/>
          <w:szCs w:val="21"/>
        </w:rPr>
      </w:pPr>
    </w:p>
    <w:sectPr w:rsidSect="00327F70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8D"/>
    <w:rsid w:val="000F3921"/>
    <w:rsid w:val="001B3755"/>
    <w:rsid w:val="00224F2F"/>
    <w:rsid w:val="00327F70"/>
    <w:rsid w:val="003639A3"/>
    <w:rsid w:val="00383051"/>
    <w:rsid w:val="003C2FCE"/>
    <w:rsid w:val="00490C7B"/>
    <w:rsid w:val="004970A2"/>
    <w:rsid w:val="005A1C6E"/>
    <w:rsid w:val="005F3D6E"/>
    <w:rsid w:val="00657DE6"/>
    <w:rsid w:val="006B28C5"/>
    <w:rsid w:val="00807E8D"/>
    <w:rsid w:val="008A58E3"/>
    <w:rsid w:val="008F208D"/>
    <w:rsid w:val="00A523A0"/>
    <w:rsid w:val="00B12F66"/>
    <w:rsid w:val="00B22794"/>
    <w:rsid w:val="00CC7903"/>
    <w:rsid w:val="00D13517"/>
    <w:rsid w:val="00D83F04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