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2053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003343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78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>к Морозовой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Ольге Дмитриевне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Морозовой Ольги Дмитриевны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2013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95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592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3805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три тысячи восемьсот пять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99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ек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3C33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Морозовой Ольги Дми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триевны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2013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95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27 декабря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квартирных домов Республики Крым» (ОГРН 1149102183735, ИНН/КПП 9102066504/910201001) государственную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пошлину в общем размере 2800 (две тысячи восемьсот) рублей 00 копеек, уплаченную согласно платежному поручению от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278858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3722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8850E4">
        <w:rPr>
          <w:rFonts w:ascii="Times New Roman" w:hAnsi="Times New Roman"/>
          <w:color w:val="000000" w:themeColor="text1"/>
        </w:rPr>
        <w:t>26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850E4">
        <w:rPr>
          <w:rFonts w:ascii="Times New Roman" w:hAnsi="Times New Roman"/>
          <w:color w:val="000000" w:themeColor="text1"/>
        </w:rPr>
        <w:t>декабря</w:t>
      </w:r>
      <w:r w:rsidRPr="0046306D">
        <w:rPr>
          <w:rFonts w:ascii="Times New Roman" w:hAnsi="Times New Roman"/>
          <w:color w:val="000000" w:themeColor="text1"/>
        </w:rPr>
        <w:t xml:space="preserve"> 2024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993C33">
        <w:rPr>
          <w:rFonts w:ascii="Times New Roman" w:hAnsi="Times New Roman"/>
          <w:color w:val="000000" w:themeColor="text1"/>
        </w:rPr>
        <w:t>2053</w:t>
      </w:r>
      <w:r w:rsidRPr="0046306D">
        <w:rPr>
          <w:rFonts w:ascii="Times New Roman" w:hAnsi="Times New Roman"/>
          <w:color w:val="000000" w:themeColor="text1"/>
        </w:rPr>
        <w:t xml:space="preserve">/2024, находящемся в судебном участке № 96 Ялтинского </w:t>
      </w:r>
      <w:r w:rsidRPr="0046306D">
        <w:rPr>
          <w:rFonts w:ascii="Times New Roman" w:hAnsi="Times New Roman"/>
          <w:color w:val="000000" w:themeColor="text1"/>
        </w:rPr>
        <w:t>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56750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РОССИЙСКАЯ </w:t>
            </w: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54FE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  <w:r w:rsidR="00654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2.2024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2053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Морозовой О.Д.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F2DBA">
              <w:rPr>
                <w:rFonts w:ascii="Times New Roman" w:hAnsi="Times New Roman"/>
                <w:sz w:val="24"/>
                <w:szCs w:val="24"/>
              </w:rPr>
              <w:t>Киевская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DF2DB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DF2DBA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FE001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E0018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FC23B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DF2DBA" w:rsidP="00FC23B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097498343" name="Рисунок 2097498343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986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F2DBA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F2DBA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F2DBA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F2DBA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DF2DBA" w:rsidP="00FC23B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DF2DBA" w:rsidP="00FC23B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DF2DBA" w:rsidP="00FC23BC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26.12.2024 г. №2-96-2053/2024</w:t>
            </w:r>
          </w:p>
        </w:tc>
        <w:tc>
          <w:tcPr>
            <w:tcW w:w="380" w:type="dxa"/>
          </w:tcPr>
          <w:p w:rsidR="00DF2DBA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DF2DBA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DF2DBA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DF2DBA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Морозовой О.Д.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36, кв. 23, 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DF2DBA" w:rsidP="00FC23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DF2DBA" w:rsidP="00DF2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BA" w:rsidP="00DF2D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>резолютивной части решения мирового судьи судебного участка №96 Ялтинского судебного района (городской округ Ялта) Республики Крым от 26 декабря 2024 года для сведения.</w:t>
      </w:r>
    </w:p>
    <w:p w:rsidR="00DF2DBA" w:rsidP="00DF2D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F2DBA" w:rsidP="00DF2D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DF2DBA" w:rsidP="00DF2D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F2DBA" w:rsidP="00DF2DBA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791A88" w:rsidRPr="0046306D" w:rsidP="00791A88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3A3029"/>
    <w:rsid w:val="00427F4D"/>
    <w:rsid w:val="0046306D"/>
    <w:rsid w:val="00522C7C"/>
    <w:rsid w:val="00654FE2"/>
    <w:rsid w:val="006C19B5"/>
    <w:rsid w:val="006E5BCB"/>
    <w:rsid w:val="00791A88"/>
    <w:rsid w:val="00842AD2"/>
    <w:rsid w:val="008850E4"/>
    <w:rsid w:val="00993C33"/>
    <w:rsid w:val="009A4194"/>
    <w:rsid w:val="00A53E46"/>
    <w:rsid w:val="00AC6751"/>
    <w:rsid w:val="00AD39F1"/>
    <w:rsid w:val="00B54EA3"/>
    <w:rsid w:val="00BB185C"/>
    <w:rsid w:val="00C12F5D"/>
    <w:rsid w:val="00C43454"/>
    <w:rsid w:val="00C652AD"/>
    <w:rsid w:val="00C834AD"/>
    <w:rsid w:val="00CA045D"/>
    <w:rsid w:val="00DF2DBA"/>
    <w:rsid w:val="00EC26F3"/>
    <w:rsid w:val="00F270AC"/>
    <w:rsid w:val="00F45AAB"/>
    <w:rsid w:val="00F763EB"/>
    <w:rsid w:val="00FC23BC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