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92EB7" w:rsidRPr="00DB5FC5" w:rsidP="00992EB7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DB5FC5">
        <w:rPr>
          <w:rFonts w:ascii="Times New Roman" w:hAnsi="Times New Roman"/>
          <w:b/>
          <w:color w:val="000000"/>
          <w:sz w:val="28"/>
          <w:szCs w:val="28"/>
          <w:lang w:eastAsia="ru-RU"/>
        </w:rPr>
        <w:t>Дело №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2-99</w:t>
      </w:r>
      <w:r w:rsidRPr="00DB5FC5">
        <w:rPr>
          <w:rFonts w:ascii="Times New Roman" w:hAnsi="Times New Roman"/>
          <w:b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42/2019</w:t>
      </w:r>
    </w:p>
    <w:p w:rsidR="00992EB7" w:rsidRPr="00DB5FC5" w:rsidP="00992EB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92EB7" w:rsidRPr="00A225C5" w:rsidP="00992EB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DB5FC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</w:t>
      </w: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  </w:t>
      </w: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Р</w:t>
      </w: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Е Ш Е Н И Е</w:t>
      </w:r>
    </w:p>
    <w:p w:rsidR="00992EB7" w:rsidRPr="00A225C5" w:rsidP="00992EB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      Именем Российской Федерации</w:t>
      </w:r>
    </w:p>
    <w:p w:rsidR="00992EB7" w:rsidRPr="00A225C5" w:rsidP="00992EB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    </w:t>
      </w: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(</w:t>
      </w:r>
      <w:r w:rsidRPr="00A225C5">
        <w:rPr>
          <w:rFonts w:ascii="Times New Roman" w:hAnsi="Times New Roman"/>
          <w:b/>
          <w:color w:val="000000"/>
          <w:sz w:val="26"/>
          <w:szCs w:val="26"/>
          <w:lang w:eastAsia="ru-RU"/>
        </w:rPr>
        <w:t>резолютивная часть</w:t>
      </w: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)</w:t>
      </w:r>
    </w:p>
    <w:p w:rsidR="00992EB7" w:rsidP="00992EB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992EB7" w:rsidRPr="00A225C5" w:rsidP="00992EB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г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.Я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лта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13 марта  2019</w:t>
      </w: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года </w:t>
      </w: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ab/>
      </w: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ab/>
      </w: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ab/>
      </w: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ab/>
      </w: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ab/>
      </w: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ab/>
        <w:t xml:space="preserve">                  </w:t>
      </w:r>
    </w:p>
    <w:p w:rsidR="00992EB7" w:rsidP="00992EB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992EB7" w:rsidRPr="00A225C5" w:rsidP="00992EB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Мировой судья судебного участка № 99 Ялтинского судебного района (городской округ Ялта) </w:t>
      </w:r>
      <w:r w:rsidRPr="00A225C5">
        <w:rPr>
          <w:rFonts w:ascii="Times New Roman" w:hAnsi="Times New Roman"/>
          <w:color w:val="000000"/>
          <w:sz w:val="26"/>
          <w:szCs w:val="26"/>
          <w:lang w:eastAsia="ru-RU"/>
        </w:rPr>
        <w:t>Переверзева</w:t>
      </w:r>
      <w:r w:rsidRPr="00A225C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О.В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., при секретаре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Резниковой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Ю.Г.,</w:t>
      </w:r>
    </w:p>
    <w:p w:rsidR="00992EB7" w:rsidP="00992EB7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color w:val="000000"/>
          <w:sz w:val="26"/>
          <w:szCs w:val="26"/>
          <w:lang w:eastAsia="ru-RU"/>
        </w:rPr>
        <w:t>с участием представителя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истца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–Л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оза М.С.</w:t>
      </w:r>
      <w:r w:rsidRPr="00A225C5">
        <w:rPr>
          <w:rFonts w:ascii="Times New Roman" w:hAnsi="Times New Roman"/>
          <w:color w:val="000000"/>
          <w:sz w:val="26"/>
          <w:szCs w:val="26"/>
          <w:lang w:eastAsia="ru-RU"/>
        </w:rPr>
        <w:t>,</w:t>
      </w:r>
    </w:p>
    <w:p w:rsidR="00992EB7" w:rsidP="00992EB7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ответчиков Черноусова А.А., Черноусовой А.М.,</w:t>
      </w:r>
    </w:p>
    <w:p w:rsidR="00992EB7" w:rsidRPr="00A225C5" w:rsidP="00992EB7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третьего лица Черноусова А.Н.,</w:t>
      </w:r>
    </w:p>
    <w:p w:rsidR="00992EB7" w:rsidRPr="00A225C5" w:rsidP="00992EB7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рассмотрев в открытом судебном заседании  гражданское дело по исковому заявлению </w:t>
      </w:r>
      <w:r w:rsidRPr="00A225C5">
        <w:rPr>
          <w:rFonts w:ascii="Times New Roman" w:hAnsi="Times New Roman"/>
          <w:sz w:val="26"/>
          <w:szCs w:val="26"/>
          <w:lang w:eastAsia="uk-UA"/>
        </w:rPr>
        <w:t>Государственного унитарного предприятия Республики Крым «Водоканал Южного берега Крыма</w:t>
      </w:r>
      <w:r>
        <w:rPr>
          <w:rFonts w:ascii="Times New Roman" w:hAnsi="Times New Roman"/>
          <w:sz w:val="26"/>
          <w:szCs w:val="26"/>
          <w:lang w:eastAsia="uk-UA"/>
        </w:rPr>
        <w:t>» к Черноусову Александру Александровичу, Черноусовой Алле Михайловне, третье лиц</w:t>
      </w:r>
      <w:r>
        <w:rPr>
          <w:rFonts w:ascii="Times New Roman" w:hAnsi="Times New Roman"/>
          <w:sz w:val="26"/>
          <w:szCs w:val="26"/>
          <w:lang w:eastAsia="uk-UA"/>
        </w:rPr>
        <w:t>о-</w:t>
      </w:r>
      <w:r>
        <w:rPr>
          <w:rFonts w:ascii="Times New Roman" w:hAnsi="Times New Roman"/>
          <w:sz w:val="26"/>
          <w:szCs w:val="26"/>
          <w:lang w:eastAsia="uk-UA"/>
        </w:rPr>
        <w:t xml:space="preserve"> Черноусов Александр Николаевич, </w:t>
      </w:r>
      <w:r w:rsidRPr="00A225C5">
        <w:rPr>
          <w:rFonts w:ascii="Times New Roman" w:hAnsi="Times New Roman"/>
          <w:sz w:val="26"/>
          <w:szCs w:val="26"/>
          <w:lang w:eastAsia="uk-UA"/>
        </w:rPr>
        <w:t xml:space="preserve"> о взыскании задолженности за услуги по водоснабжению и водоотведению,</w:t>
      </w:r>
    </w:p>
    <w:p w:rsidR="00992EB7" w:rsidRPr="00A225C5" w:rsidP="00992EB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>руководствуясь ст.ст.</w:t>
      </w:r>
      <w:r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>196-199</w:t>
      </w:r>
      <w:r w:rsidRPr="00A225C5"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 xml:space="preserve"> Гражданского процессуального кодекса Российской Федерации, мировой судья -</w:t>
      </w:r>
    </w:p>
    <w:p w:rsidR="00992EB7" w:rsidRPr="00A225C5" w:rsidP="00992EB7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992EB7" w:rsidRPr="00A225C5" w:rsidP="00992EB7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                                                         РЕШИЛ:</w:t>
      </w:r>
    </w:p>
    <w:p w:rsidR="00992EB7" w:rsidP="00992EB7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992EB7" w:rsidRPr="0015055D" w:rsidP="00992EB7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sz w:val="26"/>
          <w:szCs w:val="26"/>
          <w:lang w:eastAsia="uk-UA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 удовлетворении   </w:t>
      </w:r>
      <w:r>
        <w:rPr>
          <w:rFonts w:ascii="Times New Roman" w:hAnsi="Times New Roman"/>
          <w:sz w:val="26"/>
          <w:szCs w:val="26"/>
        </w:rPr>
        <w:t>и</w:t>
      </w:r>
      <w:r w:rsidRPr="00A225C5">
        <w:rPr>
          <w:rFonts w:ascii="Times New Roman" w:hAnsi="Times New Roman"/>
          <w:sz w:val="26"/>
          <w:szCs w:val="26"/>
        </w:rPr>
        <w:t>ск</w:t>
      </w:r>
      <w:r>
        <w:rPr>
          <w:rFonts w:ascii="Times New Roman" w:hAnsi="Times New Roman"/>
          <w:sz w:val="26"/>
          <w:szCs w:val="26"/>
        </w:rPr>
        <w:t xml:space="preserve">а </w:t>
      </w:r>
      <w:r w:rsidRPr="00A225C5">
        <w:rPr>
          <w:rFonts w:ascii="Times New Roman" w:hAnsi="Times New Roman"/>
          <w:sz w:val="26"/>
          <w:szCs w:val="26"/>
        </w:rPr>
        <w:t xml:space="preserve"> Государственного унитарного предприятия Республики Крым «Водоканал Южного берега Крыма» к </w:t>
      </w:r>
      <w:r>
        <w:rPr>
          <w:rFonts w:ascii="Times New Roman" w:hAnsi="Times New Roman"/>
          <w:sz w:val="26"/>
          <w:szCs w:val="26"/>
          <w:lang w:eastAsia="uk-UA"/>
        </w:rPr>
        <w:t xml:space="preserve">Черноусову Александру Александровичу, Черноусовой Алле Михайловне, </w:t>
      </w:r>
      <w:r w:rsidRPr="0015055D">
        <w:rPr>
          <w:rFonts w:ascii="Times New Roman" w:hAnsi="Times New Roman"/>
          <w:sz w:val="26"/>
          <w:szCs w:val="26"/>
          <w:lang w:eastAsia="uk-UA"/>
        </w:rPr>
        <w:t xml:space="preserve"> </w:t>
      </w:r>
      <w:r>
        <w:rPr>
          <w:rFonts w:ascii="Times New Roman" w:hAnsi="Times New Roman"/>
          <w:sz w:val="26"/>
          <w:szCs w:val="26"/>
          <w:lang w:eastAsia="uk-UA"/>
        </w:rPr>
        <w:t>третье лиц</w:t>
      </w:r>
      <w:r>
        <w:rPr>
          <w:rFonts w:ascii="Times New Roman" w:hAnsi="Times New Roman"/>
          <w:sz w:val="26"/>
          <w:szCs w:val="26"/>
          <w:lang w:eastAsia="uk-UA"/>
        </w:rPr>
        <w:t>о-</w:t>
      </w:r>
      <w:r>
        <w:rPr>
          <w:rFonts w:ascii="Times New Roman" w:hAnsi="Times New Roman"/>
          <w:sz w:val="26"/>
          <w:szCs w:val="26"/>
          <w:lang w:eastAsia="uk-UA"/>
        </w:rPr>
        <w:t xml:space="preserve"> Черноусов Александр Николаевич,  </w:t>
      </w:r>
      <w:r w:rsidRPr="00A225C5">
        <w:rPr>
          <w:rFonts w:ascii="Times New Roman" w:hAnsi="Times New Roman"/>
          <w:sz w:val="26"/>
          <w:szCs w:val="26"/>
        </w:rPr>
        <w:t>о взыскании задолженности за услуги по водоснабжению и водоотведению</w:t>
      </w:r>
      <w:r>
        <w:rPr>
          <w:rFonts w:ascii="Times New Roman" w:hAnsi="Times New Roman"/>
          <w:sz w:val="26"/>
          <w:szCs w:val="26"/>
        </w:rPr>
        <w:t xml:space="preserve">- </w:t>
      </w:r>
      <w:r w:rsidRPr="004D2DF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отказать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992EB7" w:rsidRPr="00A225C5" w:rsidP="00992EB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A225C5">
        <w:rPr>
          <w:rFonts w:ascii="Times New Roman" w:hAnsi="Times New Roman"/>
          <w:sz w:val="26"/>
          <w:szCs w:val="26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992EB7" w:rsidP="00992EB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Calibri"/>
          <w:sz w:val="26"/>
          <w:szCs w:val="26"/>
          <w:lang w:eastAsia="ru-RU"/>
        </w:rPr>
      </w:pPr>
    </w:p>
    <w:p w:rsidR="00992EB7" w:rsidRPr="00D25E19" w:rsidP="00992EB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р</w:t>
      </w:r>
      <w:r w:rsidRPr="00D25E19">
        <w:rPr>
          <w:rFonts w:ascii="Times New Roman" w:hAnsi="Times New Roman"/>
          <w:sz w:val="26"/>
          <w:szCs w:val="26"/>
        </w:rPr>
        <w:t>ешение</w:t>
      </w:r>
      <w:r>
        <w:rPr>
          <w:rFonts w:ascii="Times New Roman" w:hAnsi="Times New Roman"/>
          <w:sz w:val="26"/>
          <w:szCs w:val="26"/>
        </w:rPr>
        <w:t xml:space="preserve"> суда </w:t>
      </w:r>
      <w:r w:rsidRPr="00D25E19">
        <w:rPr>
          <w:rFonts w:ascii="Times New Roman" w:hAnsi="Times New Roman"/>
          <w:sz w:val="26"/>
          <w:szCs w:val="26"/>
        </w:rPr>
        <w:t xml:space="preserve"> мож</w:t>
      </w:r>
      <w:r>
        <w:rPr>
          <w:rFonts w:ascii="Times New Roman" w:hAnsi="Times New Roman"/>
          <w:sz w:val="26"/>
          <w:szCs w:val="26"/>
        </w:rPr>
        <w:t xml:space="preserve">ет быть подана  апелляционная жалоба </w:t>
      </w:r>
      <w:r>
        <w:rPr>
          <w:rFonts w:ascii="Times New Roman" w:hAnsi="Times New Roman"/>
          <w:sz w:val="26"/>
          <w:szCs w:val="26"/>
        </w:rPr>
        <w:t>в Ялтинский городской суд</w:t>
      </w:r>
      <w:r w:rsidRPr="00D25E19">
        <w:rPr>
          <w:rFonts w:ascii="Times New Roman" w:hAnsi="Times New Roman"/>
          <w:sz w:val="26"/>
          <w:szCs w:val="26"/>
        </w:rPr>
        <w:t xml:space="preserve"> в течение одного месяца со дня принятия решения в </w:t>
      </w:r>
      <w:r>
        <w:rPr>
          <w:rFonts w:ascii="Times New Roman" w:hAnsi="Times New Roman"/>
          <w:sz w:val="26"/>
          <w:szCs w:val="26"/>
        </w:rPr>
        <w:t xml:space="preserve">окончательной форме </w:t>
      </w:r>
      <w:r w:rsidRPr="00D25E19">
        <w:rPr>
          <w:rFonts w:ascii="Times New Roman" w:hAnsi="Times New Roman"/>
          <w:sz w:val="26"/>
          <w:szCs w:val="26"/>
        </w:rPr>
        <w:t xml:space="preserve"> через мирового судью</w:t>
      </w:r>
      <w:r w:rsidRPr="00D25E19">
        <w:rPr>
          <w:rFonts w:ascii="Times New Roman" w:hAnsi="Times New Roman"/>
          <w:sz w:val="26"/>
          <w:szCs w:val="26"/>
        </w:rPr>
        <w:t>.</w:t>
      </w:r>
    </w:p>
    <w:p w:rsidR="00992EB7" w:rsidRPr="00A225C5" w:rsidP="00992EB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992EB7" w:rsidRPr="00A225C5" w:rsidP="00992EB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992EB7" w:rsidRPr="00A225C5" w:rsidP="00992EB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bCs/>
          <w:sz w:val="26"/>
          <w:szCs w:val="26"/>
          <w:lang w:eastAsia="ru-RU"/>
        </w:rPr>
        <w:t>Мировой судья</w:t>
      </w:r>
      <w:r w:rsidRPr="00A225C5">
        <w:rPr>
          <w:rFonts w:ascii="Times New Roman" w:hAnsi="Times New Roman"/>
          <w:bCs/>
          <w:sz w:val="26"/>
          <w:szCs w:val="26"/>
          <w:lang w:eastAsia="ru-RU"/>
        </w:rPr>
        <w:tab/>
      </w:r>
      <w:r w:rsidRPr="00A225C5">
        <w:rPr>
          <w:rFonts w:ascii="Times New Roman" w:hAnsi="Times New Roman"/>
          <w:bCs/>
          <w:sz w:val="26"/>
          <w:szCs w:val="26"/>
          <w:lang w:eastAsia="ru-RU"/>
        </w:rPr>
        <w:tab/>
      </w:r>
      <w:r w:rsidRPr="00A225C5">
        <w:rPr>
          <w:rFonts w:ascii="Times New Roman" w:hAnsi="Times New Roman"/>
          <w:bCs/>
          <w:sz w:val="26"/>
          <w:szCs w:val="26"/>
          <w:lang w:eastAsia="ru-RU"/>
        </w:rPr>
        <w:tab/>
      </w:r>
      <w:r w:rsidRPr="00A225C5">
        <w:rPr>
          <w:rFonts w:ascii="Times New Roman" w:hAnsi="Times New Roman"/>
          <w:bCs/>
          <w:sz w:val="26"/>
          <w:szCs w:val="26"/>
          <w:lang w:eastAsia="ru-RU"/>
        </w:rPr>
        <w:tab/>
        <w:t xml:space="preserve">        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                             </w:t>
      </w:r>
      <w:r w:rsidRPr="00A225C5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Pr="00A225C5">
        <w:rPr>
          <w:rFonts w:ascii="Times New Roman" w:hAnsi="Times New Roman"/>
          <w:bCs/>
          <w:sz w:val="26"/>
          <w:szCs w:val="26"/>
          <w:lang w:eastAsia="ru-RU"/>
        </w:rPr>
        <w:t>Переверзева</w:t>
      </w:r>
      <w:r w:rsidRPr="00A225C5">
        <w:rPr>
          <w:rFonts w:ascii="Times New Roman" w:hAnsi="Times New Roman"/>
          <w:bCs/>
          <w:sz w:val="26"/>
          <w:szCs w:val="26"/>
          <w:lang w:eastAsia="ru-RU"/>
        </w:rPr>
        <w:t xml:space="preserve"> О.В.</w:t>
      </w:r>
    </w:p>
    <w:p w:rsidR="00992EB7" w:rsidP="00992EB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СОГЛАСОВАНО:</w:t>
      </w:r>
    </w:p>
    <w:p w:rsidR="00992EB7" w:rsidP="00992EB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992EB7" w:rsidRPr="00E72DE3" w:rsidP="00992EB7">
      <w:pPr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ascii="Times New Roman" w:hAnsi="Times New Roman"/>
          <w:b/>
          <w:sz w:val="24"/>
          <w:szCs w:val="24"/>
        </w:rPr>
        <w:t xml:space="preserve">Мировой судья ____________ О.В. </w:t>
      </w:r>
      <w:r>
        <w:rPr>
          <w:rFonts w:ascii="Times New Roman" w:hAnsi="Times New Roman"/>
          <w:b/>
          <w:sz w:val="24"/>
          <w:szCs w:val="24"/>
        </w:rPr>
        <w:t>Переверзева</w:t>
      </w:r>
    </w:p>
    <w:p w:rsidR="002968E2"/>
    <w:sectPr w:rsidSect="00A225C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??????????????Ўю¬в?¬рЎю¬µ??¬рЎю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EB7"/>
    <w:rsid w:val="0015055D"/>
    <w:rsid w:val="002968E2"/>
    <w:rsid w:val="004D2DF9"/>
    <w:rsid w:val="00992EB7"/>
    <w:rsid w:val="00A225C5"/>
    <w:rsid w:val="00D25E19"/>
    <w:rsid w:val="00DB5FC5"/>
    <w:rsid w:val="00E72D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EB7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"/>
    <w:basedOn w:val="Normal"/>
    <w:uiPriority w:val="99"/>
    <w:rsid w:val="00992EB7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