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EF0" w:rsidRPr="00920EF0" w:rsidP="00920EF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2-99-221/2020</w:t>
      </w:r>
    </w:p>
    <w:p w:rsidR="00920EF0" w:rsidRPr="00920EF0" w:rsidP="00920E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920EF0" w:rsidRPr="00920EF0" w:rsidP="00920E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     </w:t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З</w:t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А О Ч Н О Е    Р Е Ш Е Н И Е</w:t>
      </w:r>
    </w:p>
    <w:p w:rsidR="00920EF0" w:rsidRPr="00920EF0" w:rsidP="00920E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     Именем Российской Федерации</w:t>
      </w:r>
    </w:p>
    <w:p w:rsidR="00920EF0" w:rsidRPr="00920EF0" w:rsidP="00920E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(резолютивная часть)   </w:t>
      </w:r>
    </w:p>
    <w:p w:rsidR="00920EF0" w:rsidRPr="00920EF0" w:rsidP="00920E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920EF0" w:rsidRPr="00920EF0" w:rsidP="00920E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22 июля  2020 года </w:t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920EF0" w:rsidRPr="00920EF0" w:rsidP="00920EF0">
      <w:pPr>
        <w:spacing w:after="0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Мировой судья судебного участка № 99 Ялтинского судебного района (городской округ Ялта) Республики Крым Переверзева О.В., при секретаре Елькиной Л.В.,</w:t>
      </w:r>
    </w:p>
    <w:p w:rsidR="00920EF0" w:rsidRPr="00920EF0" w:rsidP="00920EF0">
      <w:pPr>
        <w:spacing w:after="0"/>
        <w:ind w:firstLine="708"/>
        <w:jc w:val="both"/>
        <w:rPr>
          <w:rFonts w:ascii="Times New Roman" w:hAnsi="Times New Roman"/>
          <w:sz w:val="18"/>
          <w:szCs w:val="18"/>
          <w:lang w:eastAsia="uk-UA"/>
        </w:rPr>
      </w:pP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Росгвардии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 Республике Крым  к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Писарцевой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20EF0">
        <w:rPr>
          <w:rFonts w:ascii="Times New Roman" w:hAnsi="Times New Roman"/>
          <w:sz w:val="18"/>
          <w:szCs w:val="18"/>
        </w:rPr>
        <w:t>«ПЕРСОНАЛЬНЫЕ ДАННЫЕ»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20EF0">
        <w:rPr>
          <w:rFonts w:ascii="Times New Roman" w:hAnsi="Times New Roman"/>
          <w:color w:val="000000"/>
          <w:sz w:val="18"/>
          <w:szCs w:val="18"/>
        </w:rPr>
        <w:t xml:space="preserve"> о взыскании задолженности</w:t>
      </w:r>
      <w:r w:rsidRPr="00920EF0">
        <w:rPr>
          <w:rFonts w:ascii="Times New Roman" w:hAnsi="Times New Roman"/>
          <w:sz w:val="18"/>
          <w:szCs w:val="18"/>
          <w:lang w:eastAsia="uk-UA"/>
        </w:rPr>
        <w:t xml:space="preserve">, </w:t>
      </w: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sz w:val="18"/>
          <w:szCs w:val="18"/>
        </w:rPr>
        <w:t>Р</w:t>
      </w:r>
      <w:r w:rsidRPr="00920EF0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920EF0" w:rsidRPr="00920EF0" w:rsidP="00920EF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920EF0">
        <w:rPr>
          <w:rFonts w:ascii="Times New Roman" w:hAnsi="Times New Roman"/>
          <w:b/>
          <w:sz w:val="18"/>
          <w:szCs w:val="18"/>
        </w:rPr>
        <w:t>р</w:t>
      </w:r>
      <w:r w:rsidRPr="00920EF0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920EF0" w:rsidRPr="00920EF0" w:rsidP="00920EF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sz w:val="18"/>
          <w:szCs w:val="18"/>
        </w:rPr>
        <w:t xml:space="preserve">Иск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Росгвардии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 Республике Крым  к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Писарцевой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20EF0">
        <w:rPr>
          <w:rFonts w:ascii="Times New Roman" w:hAnsi="Times New Roman"/>
          <w:sz w:val="18"/>
          <w:szCs w:val="18"/>
        </w:rPr>
        <w:t>«ПЕРСОНАЛЬНЫЕ ДАННЫЕ»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</w:t>
      </w:r>
      <w:r w:rsidRPr="00920EF0">
        <w:rPr>
          <w:rFonts w:ascii="Times New Roman" w:hAnsi="Times New Roman"/>
          <w:color w:val="000000"/>
          <w:sz w:val="18"/>
          <w:szCs w:val="18"/>
        </w:rPr>
        <w:t>о взыскании задолженности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</w:t>
      </w: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Взыскать с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Писарцевой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20EF0">
        <w:rPr>
          <w:rFonts w:ascii="Times New Roman" w:hAnsi="Times New Roman"/>
          <w:sz w:val="18"/>
          <w:szCs w:val="18"/>
        </w:rPr>
        <w:t xml:space="preserve">«ПЕРСОНАЛЬНЫЕ </w:t>
      </w:r>
      <w:r w:rsidRPr="00920EF0">
        <w:rPr>
          <w:rFonts w:ascii="Times New Roman" w:hAnsi="Times New Roman"/>
          <w:sz w:val="18"/>
          <w:szCs w:val="18"/>
        </w:rPr>
        <w:t>ДАННЫЕ</w:t>
      </w:r>
      <w:r w:rsidRPr="00920EF0">
        <w:rPr>
          <w:rFonts w:ascii="Times New Roman" w:hAnsi="Times New Roman"/>
          <w:sz w:val="18"/>
          <w:szCs w:val="18"/>
        </w:rPr>
        <w:t>»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в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пользу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>Росгвардии</w:t>
      </w:r>
      <w:r w:rsidRPr="00920EF0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 Республике Крым  задолженность по договору </w:t>
      </w:r>
      <w:r w:rsidRPr="00920EF0">
        <w:rPr>
          <w:rFonts w:ascii="Times New Roman" w:hAnsi="Times New Roman"/>
          <w:sz w:val="18"/>
          <w:szCs w:val="18"/>
        </w:rPr>
        <w:t xml:space="preserve">«ПЕРСОНАЛЬНЫЕ </w:t>
      </w:r>
      <w:r w:rsidRPr="00920EF0">
        <w:rPr>
          <w:rFonts w:ascii="Times New Roman" w:hAnsi="Times New Roman"/>
          <w:sz w:val="18"/>
          <w:szCs w:val="18"/>
        </w:rPr>
        <w:t>ДАННЫЕ»</w:t>
      </w:r>
      <w:r w:rsidRPr="00920EF0">
        <w:rPr>
          <w:rFonts w:ascii="Times New Roman" w:hAnsi="Times New Roman"/>
          <w:color w:val="000000"/>
          <w:sz w:val="18"/>
          <w:szCs w:val="18"/>
        </w:rPr>
        <w:t>за</w:t>
      </w:r>
      <w:r w:rsidRPr="00920EF0">
        <w:rPr>
          <w:rFonts w:ascii="Times New Roman" w:hAnsi="Times New Roman"/>
          <w:color w:val="000000"/>
          <w:sz w:val="18"/>
          <w:szCs w:val="18"/>
        </w:rPr>
        <w:t xml:space="preserve"> период с 10.01.2020  по 31.03.2020  в размере </w:t>
      </w:r>
      <w:r w:rsidRPr="00920EF0">
        <w:rPr>
          <w:rFonts w:ascii="Times New Roman" w:hAnsi="Times New Roman"/>
          <w:sz w:val="18"/>
          <w:szCs w:val="18"/>
        </w:rPr>
        <w:t>«ПЕРСОНАЛЬНЫЕ ДАННЫЕ»</w:t>
      </w:r>
      <w:r w:rsidRPr="00920EF0">
        <w:rPr>
          <w:rFonts w:ascii="Times New Roman" w:hAnsi="Times New Roman"/>
          <w:color w:val="000000"/>
          <w:sz w:val="18"/>
          <w:szCs w:val="18"/>
        </w:rPr>
        <w:t xml:space="preserve">, пени за период с 16.03.2020 по 17.04.2020 года  в размере </w:t>
      </w:r>
      <w:r w:rsidRPr="00920EF0">
        <w:rPr>
          <w:rFonts w:ascii="Times New Roman" w:hAnsi="Times New Roman"/>
          <w:sz w:val="18"/>
          <w:szCs w:val="18"/>
        </w:rPr>
        <w:t>«ПЕРСОНАЛЬНЫЕ ДАННЫЕ»</w:t>
      </w:r>
      <w:r w:rsidRPr="00920EF0">
        <w:rPr>
          <w:rFonts w:ascii="Times New Roman" w:hAnsi="Times New Roman"/>
          <w:color w:val="000000"/>
          <w:sz w:val="18"/>
          <w:szCs w:val="18"/>
        </w:rPr>
        <w:t>, расходы по оплате</w:t>
      </w:r>
      <w:r w:rsidRPr="00920EF0">
        <w:rPr>
          <w:rFonts w:ascii="Times New Roman" w:hAnsi="Times New Roman"/>
          <w:sz w:val="18"/>
          <w:szCs w:val="18"/>
        </w:rPr>
        <w:t xml:space="preserve"> государственной пошлины в размере «ПЕРСОНАЛЬНЫЕ ДАННЫЕ», почтовые расходы в размере «ПЕРСОНАЛЬНЫЕ ДАННЫЕ», а всего «ПЕРСОНАЛЬНЫЕ </w:t>
      </w:r>
      <w:r w:rsidRPr="00920EF0">
        <w:rPr>
          <w:rFonts w:ascii="Times New Roman" w:hAnsi="Times New Roman"/>
          <w:sz w:val="18"/>
          <w:szCs w:val="18"/>
        </w:rPr>
        <w:t>ДАННЫЕ</w:t>
      </w:r>
      <w:r w:rsidRPr="00920EF0">
        <w:rPr>
          <w:rFonts w:ascii="Times New Roman" w:hAnsi="Times New Roman"/>
          <w:sz w:val="18"/>
          <w:szCs w:val="18"/>
        </w:rPr>
        <w:t>»р</w:t>
      </w:r>
      <w:r w:rsidRPr="00920EF0">
        <w:rPr>
          <w:rFonts w:ascii="Times New Roman" w:hAnsi="Times New Roman"/>
          <w:sz w:val="18"/>
          <w:szCs w:val="18"/>
        </w:rPr>
        <w:t>ублей</w:t>
      </w:r>
      <w:r w:rsidRPr="00920EF0">
        <w:rPr>
          <w:rFonts w:ascii="Times New Roman" w:hAnsi="Times New Roman"/>
          <w:sz w:val="18"/>
          <w:szCs w:val="18"/>
        </w:rPr>
        <w:t>.</w:t>
      </w: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18"/>
          <w:szCs w:val="18"/>
        </w:rPr>
      </w:pPr>
      <w:r w:rsidRPr="00920EF0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18"/>
          <w:szCs w:val="18"/>
        </w:rPr>
      </w:pPr>
      <w:r w:rsidRPr="00920EF0">
        <w:rPr>
          <w:rFonts w:ascii="Times New Roman" w:hAnsi="Times New Roman" w:cs="Calibri"/>
          <w:sz w:val="18"/>
          <w:szCs w:val="18"/>
          <w:lang w:eastAsia="ru-RU"/>
        </w:rPr>
        <w:t>Разъяснить, что ответчик вправе подать мировому судье, принявшему заочное решение, заявление об отмене этого решения суда в течение семи дней со дня вручения ему копии  решения.</w:t>
      </w:r>
    </w:p>
    <w:p w:rsidR="00920EF0" w:rsidRPr="00920EF0" w:rsidP="00920E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920EF0">
        <w:rPr>
          <w:rFonts w:ascii="Times New Roman" w:hAnsi="Times New Roman"/>
          <w:sz w:val="18"/>
          <w:szCs w:val="18"/>
          <w:lang w:eastAsia="ru-RU"/>
        </w:rPr>
        <w:t xml:space="preserve">Ответчиком заочное решение суда может быть обжаловано </w:t>
      </w:r>
      <w:r w:rsidRPr="00920EF0">
        <w:rPr>
          <w:rFonts w:ascii="Times New Roman" w:hAnsi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20EF0">
        <w:rPr>
          <w:rFonts w:ascii="Times New Roman" w:hAnsi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920EF0" w:rsidRPr="00920EF0" w:rsidP="00920E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920EF0">
        <w:rPr>
          <w:rFonts w:ascii="Times New Roman" w:hAnsi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20EF0">
        <w:rPr>
          <w:rFonts w:ascii="Times New Roman" w:hAnsi="Times New Roman"/>
          <w:sz w:val="18"/>
          <w:szCs w:val="1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20EF0" w:rsidRPr="00920EF0" w:rsidP="00920E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uk-UA"/>
        </w:rPr>
      </w:pPr>
    </w:p>
    <w:p w:rsidR="00920EF0" w:rsidRPr="00920EF0" w:rsidP="00920EF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920EF0" w:rsidP="00920EF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920EF0">
        <w:rPr>
          <w:rFonts w:ascii="Times New Roman" w:hAnsi="Times New Roman"/>
          <w:bCs/>
          <w:color w:val="000000"/>
          <w:sz w:val="18"/>
          <w:szCs w:val="18"/>
        </w:rPr>
        <w:t>Мировой судья                                                                  О. В. Переверзева</w:t>
      </w:r>
      <w:r w:rsidRPr="00920EF0">
        <w:rPr>
          <w:rFonts w:ascii="Times New Roman" w:hAnsi="Times New Roman"/>
          <w:bCs/>
          <w:color w:val="000000"/>
          <w:sz w:val="18"/>
          <w:szCs w:val="18"/>
        </w:rPr>
        <w:tab/>
      </w:r>
      <w:r w:rsidRPr="00920EF0">
        <w:rPr>
          <w:rFonts w:ascii="Times New Roman" w:hAnsi="Times New Roman"/>
          <w:bCs/>
          <w:color w:val="000000"/>
          <w:sz w:val="18"/>
          <w:szCs w:val="18"/>
        </w:rPr>
        <w:tab/>
      </w:r>
    </w:p>
    <w:p w:rsidR="00920EF0" w:rsidP="00920EF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920EF0" w:rsidRPr="00920EF0" w:rsidP="00920EF0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920EF0">
        <w:rPr>
          <w:rFonts w:ascii="Times New Roman" w:hAnsi="Times New Roman"/>
          <w:b/>
          <w:sz w:val="18"/>
          <w:szCs w:val="18"/>
        </w:rPr>
        <w:t>СОГЛАСОВАНО:</w:t>
      </w:r>
    </w:p>
    <w:p w:rsidR="00920EF0" w:rsidRPr="00920EF0" w:rsidP="00920EF0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920EF0" w:rsidRPr="00920EF0" w:rsidP="00920EF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</w:t>
      </w:r>
      <w:r w:rsidRPr="00920EF0">
        <w:rPr>
          <w:rFonts w:ascii="Times New Roman" w:hAnsi="Times New Roman"/>
          <w:b/>
          <w:sz w:val="18"/>
          <w:szCs w:val="18"/>
        </w:rPr>
        <w:t>Мировой судья ____________ О.В. Переверзева</w:t>
      </w:r>
    </w:p>
    <w:p w:rsidR="006B45BE" w:rsidRPr="00920EF0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09"/>
    <w:rsid w:val="003C1909"/>
    <w:rsid w:val="006B45BE"/>
    <w:rsid w:val="00920E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F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920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20EF0"/>
    <w:pPr>
      <w:spacing w:after="120" w:line="480" w:lineRule="auto"/>
    </w:pPr>
    <w:rPr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20E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