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5CD0" w:rsidRPr="000B21AA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2-99-237/2018</w:t>
      </w:r>
    </w:p>
    <w:p w:rsidR="00755CD0" w:rsidRPr="000B21AA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55CD0" w:rsidRPr="000B21AA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755CD0" w:rsidRPr="000B21AA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755CD0" w:rsidRPr="000B21AA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(резолютивная часть)   </w:t>
      </w:r>
    </w:p>
    <w:p w:rsidR="00755CD0" w:rsidRPr="000B21AA" w:rsidP="00755CD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                 05 июня  2018 года </w:t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755CD0" w:rsidRPr="000B21AA" w:rsidP="00755CD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Васильевой Т.С.,</w:t>
      </w:r>
    </w:p>
    <w:p w:rsidR="00755CD0" w:rsidRPr="000B21AA" w:rsidP="00755C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участием представителя истца – </w:t>
      </w: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>Гомоля</w:t>
      </w: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Н.В.,</w:t>
      </w:r>
    </w:p>
    <w:p w:rsidR="00755CD0" w:rsidRPr="000B21AA" w:rsidP="00755C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 гражданское дело по исковому заявлению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Стародубцевой Елене Евгеньевне</w:t>
      </w:r>
      <w:r w:rsidRPr="000B21AA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0B21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21AA">
        <w:rPr>
          <w:rFonts w:ascii="Times New Roman" w:hAnsi="Times New Roman"/>
          <w:sz w:val="24"/>
          <w:szCs w:val="24"/>
          <w:lang w:eastAsia="uk-UA"/>
        </w:rPr>
        <w:t>,</w:t>
      </w: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sz w:val="24"/>
          <w:szCs w:val="24"/>
        </w:rPr>
        <w:t>Р</w:t>
      </w:r>
      <w:r w:rsidRPr="000B21A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55CD0" w:rsidRPr="000B21AA" w:rsidP="00755CD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0B21AA">
        <w:rPr>
          <w:rFonts w:ascii="Times New Roman" w:hAnsi="Times New Roman"/>
          <w:b/>
          <w:sz w:val="24"/>
          <w:szCs w:val="24"/>
        </w:rPr>
        <w:t>р</w:t>
      </w:r>
      <w:r w:rsidRPr="000B21A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755CD0" w:rsidRPr="000B21AA" w:rsidP="00755CD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21AA">
        <w:rPr>
          <w:rFonts w:ascii="Times New Roman" w:hAnsi="Times New Roman"/>
          <w:sz w:val="24"/>
          <w:szCs w:val="24"/>
        </w:rPr>
        <w:t xml:space="preserve">Иск </w:t>
      </w: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Стародубцевой Елене Евгеньевне</w:t>
      </w:r>
      <w:r w:rsidRPr="000B21AA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удовлетворить.</w:t>
      </w: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B21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со Стародубцевой Елены Евгеньевны в пользу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задолженность по договору </w:t>
      </w:r>
      <w:r w:rsidRPr="000B21AA">
        <w:rPr>
          <w:rFonts w:ascii="Times New Roman" w:hAnsi="Times New Roman"/>
          <w:sz w:val="24"/>
          <w:szCs w:val="24"/>
        </w:rPr>
        <w:t xml:space="preserve">№ </w:t>
      </w:r>
      <w:r w:rsidRPr="000B21AA" w:rsidR="000B21AA">
        <w:rPr>
          <w:rFonts w:ascii="Times New Roman" w:hAnsi="Times New Roman"/>
          <w:sz w:val="24"/>
          <w:szCs w:val="24"/>
        </w:rPr>
        <w:t xml:space="preserve">«ПЕРСОНАЛЬНЫЕ </w:t>
      </w:r>
      <w:r w:rsidRPr="000B21AA" w:rsidR="000B21AA">
        <w:rPr>
          <w:rFonts w:ascii="Times New Roman" w:hAnsi="Times New Roman"/>
          <w:sz w:val="24"/>
          <w:szCs w:val="24"/>
        </w:rPr>
        <w:t>ДАННЫЕ</w:t>
      </w:r>
      <w:r w:rsidRPr="000B21AA" w:rsidR="000B21AA">
        <w:rPr>
          <w:rFonts w:ascii="Times New Roman" w:hAnsi="Times New Roman"/>
          <w:sz w:val="24"/>
          <w:szCs w:val="24"/>
        </w:rPr>
        <w:t>»</w:t>
      </w:r>
      <w:r w:rsidRPr="000B21AA">
        <w:rPr>
          <w:rFonts w:ascii="Times New Roman" w:hAnsi="Times New Roman"/>
          <w:sz w:val="24"/>
          <w:szCs w:val="24"/>
        </w:rPr>
        <w:t>г</w:t>
      </w:r>
      <w:r w:rsidRPr="000B21AA">
        <w:rPr>
          <w:rFonts w:ascii="Times New Roman" w:hAnsi="Times New Roman"/>
          <w:sz w:val="24"/>
          <w:szCs w:val="24"/>
        </w:rPr>
        <w:t>ода</w:t>
      </w:r>
      <w:r w:rsidRPr="000B21AA">
        <w:rPr>
          <w:rFonts w:ascii="Times New Roman" w:hAnsi="Times New Roman"/>
          <w:sz w:val="24"/>
          <w:szCs w:val="24"/>
        </w:rPr>
        <w:t xml:space="preserve"> </w:t>
      </w:r>
      <w:r w:rsidRPr="000B21AA">
        <w:rPr>
          <w:rFonts w:ascii="Times New Roman" w:hAnsi="Times New Roman"/>
          <w:color w:val="000000"/>
          <w:sz w:val="24"/>
          <w:szCs w:val="24"/>
        </w:rPr>
        <w:t>в период с июля 2017 года по апрель 2018 года в сумме 338, 41 рублей.</w:t>
      </w:r>
    </w:p>
    <w:p w:rsidR="00755CD0" w:rsidRPr="000B21AA" w:rsidP="00755CD0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B21AA">
        <w:rPr>
          <w:rFonts w:ascii="Times New Roman" w:hAnsi="Times New Roman"/>
          <w:color w:val="000000"/>
          <w:sz w:val="24"/>
          <w:szCs w:val="24"/>
        </w:rPr>
        <w:t xml:space="preserve">Взыскать со Стародубцевой Елены Евгеньевны </w:t>
      </w:r>
      <w:r w:rsidRPr="000B21AA">
        <w:rPr>
          <w:rFonts w:ascii="Times New Roman" w:hAnsi="Times New Roman"/>
          <w:sz w:val="24"/>
          <w:szCs w:val="24"/>
        </w:rPr>
        <w:t>в доход бюджета муниципального образования городской округ Ялта Республики Крым государственную пошлину в размере 400 (четыреста) рублей.</w:t>
      </w: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AA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AA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755CD0" w:rsidRPr="000B21AA" w:rsidP="00755C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55CD0" w:rsidRPr="000B21AA" w:rsidP="00755C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AA">
        <w:rPr>
          <w:rFonts w:ascii="Times New Roman" w:hAnsi="Times New Roman"/>
          <w:bCs/>
          <w:color w:val="000000"/>
          <w:sz w:val="24"/>
          <w:szCs w:val="24"/>
        </w:rPr>
        <w:t xml:space="preserve">Мировой судья                                                О. В. </w:t>
      </w:r>
      <w:r w:rsidRPr="000B21AA">
        <w:rPr>
          <w:rFonts w:ascii="Times New Roman" w:hAnsi="Times New Roman"/>
          <w:bCs/>
          <w:color w:val="000000"/>
          <w:sz w:val="24"/>
          <w:szCs w:val="24"/>
        </w:rPr>
        <w:t>Переверзева</w:t>
      </w:r>
      <w:r w:rsidRPr="000B21A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0B21AA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55CD0" w:rsidRPr="000B21AA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55CD0" w:rsidRPr="000B21AA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B21AA" w:rsidRPr="000B21AA" w:rsidP="000B21A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B21AA">
        <w:rPr>
          <w:rFonts w:ascii="Times New Roman" w:hAnsi="Times New Roman"/>
          <w:b/>
          <w:sz w:val="24"/>
          <w:szCs w:val="24"/>
        </w:rPr>
        <w:t>СОГЛАСОВАНО:</w:t>
      </w:r>
    </w:p>
    <w:p w:rsidR="000B21AA" w:rsidRPr="000B21AA" w:rsidP="000B21A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B21AA" w:rsidRPr="000B21AA" w:rsidP="000B21AA">
      <w:pPr>
        <w:spacing w:after="0" w:line="240" w:lineRule="auto"/>
        <w:ind w:firstLine="567"/>
        <w:jc w:val="both"/>
        <w:rPr>
          <w:sz w:val="24"/>
          <w:szCs w:val="24"/>
        </w:rPr>
      </w:pPr>
      <w:r w:rsidRPr="000B21AA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0B21AA">
        <w:rPr>
          <w:rFonts w:ascii="Times New Roman" w:hAnsi="Times New Roman"/>
          <w:b/>
          <w:sz w:val="24"/>
          <w:szCs w:val="24"/>
        </w:rPr>
        <w:t>Переверзева</w:t>
      </w:r>
    </w:p>
    <w:p w:rsidR="00160818" w:rsidRPr="000B21AA">
      <w:pPr>
        <w:rPr>
          <w:sz w:val="24"/>
          <w:szCs w:val="24"/>
        </w:rPr>
      </w:pPr>
    </w:p>
    <w:sectPr w:rsidSect="007D6293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B21AA"/>
    <w:rsid w:val="00160818"/>
    <w:rsid w:val="006D0ED1"/>
    <w:rsid w:val="0075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