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E1780" w:rsidRPr="00DB5FC5" w:rsidP="001E1780">
      <w:pPr>
        <w:shd w:val="clear" w:color="auto" w:fill="FFFFFF"/>
        <w:spacing w:after="0" w:line="240" w:lineRule="auto"/>
        <w:jc w:val="right"/>
        <w:rPr>
          <w:rFonts w:ascii="Times New Roman" w:hAnsi="Times New Roman"/>
          <w:b/>
          <w:color w:val="000000"/>
          <w:sz w:val="28"/>
          <w:szCs w:val="28"/>
          <w:lang w:eastAsia="ru-RU"/>
        </w:rPr>
      </w:pPr>
      <w:r w:rsidRPr="00DB5FC5">
        <w:rPr>
          <w:rFonts w:ascii="Times New Roman" w:hAnsi="Times New Roman"/>
          <w:b/>
          <w:color w:val="000000"/>
          <w:sz w:val="28"/>
          <w:szCs w:val="28"/>
          <w:lang w:eastAsia="ru-RU"/>
        </w:rPr>
        <w:t>Дело №</w:t>
      </w:r>
      <w:r>
        <w:rPr>
          <w:rFonts w:ascii="Times New Roman" w:hAnsi="Times New Roman"/>
          <w:b/>
          <w:color w:val="000000"/>
          <w:sz w:val="28"/>
          <w:szCs w:val="28"/>
          <w:lang w:eastAsia="ru-RU"/>
        </w:rPr>
        <w:t xml:space="preserve"> 2-99</w:t>
      </w:r>
      <w:r w:rsidRPr="00DB5FC5">
        <w:rPr>
          <w:rFonts w:ascii="Times New Roman" w:hAnsi="Times New Roman"/>
          <w:b/>
          <w:color w:val="000000"/>
          <w:sz w:val="28"/>
          <w:szCs w:val="28"/>
          <w:lang w:eastAsia="ru-RU"/>
        </w:rPr>
        <w:t>-</w:t>
      </w:r>
      <w:r>
        <w:rPr>
          <w:rFonts w:ascii="Times New Roman" w:hAnsi="Times New Roman"/>
          <w:b/>
          <w:color w:val="000000"/>
          <w:sz w:val="28"/>
          <w:szCs w:val="28"/>
          <w:lang w:eastAsia="ru-RU"/>
        </w:rPr>
        <w:t>334/2020</w:t>
      </w:r>
    </w:p>
    <w:p w:rsidR="001E1780" w:rsidRPr="00DB5FC5" w:rsidP="001E1780">
      <w:pPr>
        <w:shd w:val="clear" w:color="auto" w:fill="FFFFFF"/>
        <w:spacing w:after="0" w:line="240" w:lineRule="auto"/>
        <w:jc w:val="center"/>
        <w:rPr>
          <w:rFonts w:ascii="Times New Roman" w:hAnsi="Times New Roman"/>
          <w:b/>
          <w:bCs/>
          <w:color w:val="000000"/>
          <w:sz w:val="28"/>
          <w:szCs w:val="28"/>
          <w:lang w:eastAsia="ru-RU"/>
        </w:rPr>
      </w:pPr>
    </w:p>
    <w:p w:rsidR="001E1780" w:rsidRPr="00A225C5" w:rsidP="001E1780">
      <w:pPr>
        <w:shd w:val="clear" w:color="auto" w:fill="FFFFFF"/>
        <w:spacing w:after="0" w:line="240" w:lineRule="auto"/>
        <w:jc w:val="center"/>
        <w:rPr>
          <w:rFonts w:ascii="Times New Roman" w:hAnsi="Times New Roman"/>
          <w:b/>
          <w:color w:val="000000"/>
          <w:sz w:val="26"/>
          <w:szCs w:val="26"/>
          <w:lang w:eastAsia="ru-RU"/>
        </w:rPr>
      </w:pPr>
      <w:r w:rsidRPr="00DB5FC5">
        <w:rPr>
          <w:rFonts w:ascii="Times New Roman" w:hAnsi="Times New Roman"/>
          <w:b/>
          <w:bCs/>
          <w:color w:val="000000"/>
          <w:sz w:val="28"/>
          <w:szCs w:val="28"/>
          <w:lang w:eastAsia="ru-RU"/>
        </w:rPr>
        <w:t xml:space="preserve">    </w:t>
      </w:r>
      <w:r w:rsidRPr="00A225C5">
        <w:rPr>
          <w:rFonts w:ascii="Times New Roman" w:hAnsi="Times New Roman"/>
          <w:b/>
          <w:bCs/>
          <w:color w:val="000000"/>
          <w:sz w:val="26"/>
          <w:szCs w:val="26"/>
          <w:lang w:eastAsia="ru-RU"/>
        </w:rPr>
        <w:t xml:space="preserve">    </w:t>
      </w:r>
      <w:r w:rsidRPr="00A225C5">
        <w:rPr>
          <w:rFonts w:ascii="Times New Roman" w:hAnsi="Times New Roman"/>
          <w:b/>
          <w:bCs/>
          <w:color w:val="000000"/>
          <w:sz w:val="26"/>
          <w:szCs w:val="26"/>
          <w:lang w:eastAsia="ru-RU"/>
        </w:rPr>
        <w:t>Р</w:t>
      </w:r>
      <w:r w:rsidRPr="00A225C5">
        <w:rPr>
          <w:rFonts w:ascii="Times New Roman" w:hAnsi="Times New Roman"/>
          <w:b/>
          <w:bCs/>
          <w:color w:val="000000"/>
          <w:sz w:val="26"/>
          <w:szCs w:val="26"/>
          <w:lang w:eastAsia="ru-RU"/>
        </w:rPr>
        <w:t xml:space="preserve"> Е Ш Е Н И Е</w:t>
      </w:r>
    </w:p>
    <w:p w:rsidR="001E1780" w:rsidRPr="00A225C5" w:rsidP="001E1780">
      <w:pPr>
        <w:shd w:val="clear" w:color="auto" w:fill="FFFFFF"/>
        <w:spacing w:after="0" w:line="240" w:lineRule="auto"/>
        <w:jc w:val="center"/>
        <w:rPr>
          <w:rFonts w:ascii="Times New Roman" w:hAnsi="Times New Roman"/>
          <w:b/>
          <w:bCs/>
          <w:color w:val="000000"/>
          <w:sz w:val="26"/>
          <w:szCs w:val="26"/>
          <w:lang w:eastAsia="ru-RU"/>
        </w:rPr>
      </w:pPr>
      <w:r w:rsidRPr="00A225C5">
        <w:rPr>
          <w:rFonts w:ascii="Times New Roman" w:hAnsi="Times New Roman"/>
          <w:b/>
          <w:bCs/>
          <w:color w:val="000000"/>
          <w:sz w:val="26"/>
          <w:szCs w:val="26"/>
          <w:lang w:eastAsia="ru-RU"/>
        </w:rPr>
        <w:t xml:space="preserve">        Именем Российской Федерации</w:t>
      </w:r>
    </w:p>
    <w:p w:rsidR="001E1780" w:rsidRPr="00871B0C" w:rsidP="001E1780">
      <w:pPr>
        <w:shd w:val="clear" w:color="auto" w:fill="FFFFFF"/>
        <w:spacing w:after="0" w:line="240" w:lineRule="auto"/>
        <w:jc w:val="center"/>
        <w:rPr>
          <w:rFonts w:ascii="Times New Roman" w:hAnsi="Times New Roman"/>
          <w:b/>
          <w:color w:val="000000"/>
          <w:sz w:val="26"/>
          <w:szCs w:val="26"/>
          <w:lang w:eastAsia="ru-RU"/>
        </w:rPr>
      </w:pPr>
      <w:r w:rsidRPr="00A225C5">
        <w:rPr>
          <w:rFonts w:ascii="Times New Roman" w:hAnsi="Times New Roman"/>
          <w:b/>
          <w:color w:val="000000"/>
          <w:sz w:val="26"/>
          <w:szCs w:val="26"/>
          <w:lang w:eastAsia="ru-RU"/>
        </w:rPr>
        <w:t xml:space="preserve">       </w:t>
      </w:r>
    </w:p>
    <w:p w:rsidR="001E1780" w:rsidRPr="00126E10" w:rsidP="001E1780">
      <w:pPr>
        <w:shd w:val="clear" w:color="auto" w:fill="FFFFFF"/>
        <w:spacing w:after="0" w:line="240" w:lineRule="auto"/>
        <w:ind w:firstLine="720"/>
        <w:jc w:val="both"/>
        <w:rPr>
          <w:rFonts w:ascii="Times New Roman" w:hAnsi="Times New Roman"/>
          <w:b/>
          <w:bCs/>
          <w:color w:val="000000"/>
          <w:sz w:val="26"/>
          <w:szCs w:val="26"/>
          <w:lang w:eastAsia="ru-RU"/>
        </w:rPr>
      </w:pPr>
      <w:r>
        <w:rPr>
          <w:rFonts w:ascii="Times New Roman" w:hAnsi="Times New Roman"/>
          <w:b/>
          <w:bCs/>
          <w:color w:val="000000"/>
          <w:sz w:val="26"/>
          <w:szCs w:val="26"/>
          <w:lang w:eastAsia="ru-RU"/>
        </w:rPr>
        <w:t>г. Ялта                                                                                        26 октября  2020</w:t>
      </w:r>
      <w:r w:rsidRPr="00A225C5">
        <w:rPr>
          <w:rFonts w:ascii="Times New Roman" w:hAnsi="Times New Roman"/>
          <w:b/>
          <w:bCs/>
          <w:color w:val="000000"/>
          <w:sz w:val="26"/>
          <w:szCs w:val="26"/>
          <w:lang w:eastAsia="ru-RU"/>
        </w:rPr>
        <w:t xml:space="preserve"> года </w:t>
      </w:r>
      <w:r w:rsidRPr="00A225C5">
        <w:rPr>
          <w:rFonts w:ascii="Times New Roman" w:hAnsi="Times New Roman"/>
          <w:b/>
          <w:bCs/>
          <w:color w:val="000000"/>
          <w:sz w:val="26"/>
          <w:szCs w:val="26"/>
          <w:lang w:eastAsia="ru-RU"/>
        </w:rPr>
        <w:tab/>
      </w:r>
      <w:r w:rsidRPr="00A225C5">
        <w:rPr>
          <w:rFonts w:ascii="Times New Roman" w:hAnsi="Times New Roman"/>
          <w:b/>
          <w:bCs/>
          <w:color w:val="000000"/>
          <w:sz w:val="26"/>
          <w:szCs w:val="26"/>
          <w:lang w:eastAsia="ru-RU"/>
        </w:rPr>
        <w:tab/>
      </w:r>
      <w:r w:rsidRPr="00A225C5">
        <w:rPr>
          <w:rFonts w:ascii="Times New Roman" w:hAnsi="Times New Roman"/>
          <w:b/>
          <w:bCs/>
          <w:color w:val="000000"/>
          <w:sz w:val="26"/>
          <w:szCs w:val="26"/>
          <w:lang w:eastAsia="ru-RU"/>
        </w:rPr>
        <w:tab/>
      </w:r>
      <w:r w:rsidRPr="00A225C5">
        <w:rPr>
          <w:rFonts w:ascii="Times New Roman" w:hAnsi="Times New Roman"/>
          <w:b/>
          <w:bCs/>
          <w:color w:val="000000"/>
          <w:sz w:val="26"/>
          <w:szCs w:val="26"/>
          <w:lang w:eastAsia="ru-RU"/>
        </w:rPr>
        <w:tab/>
      </w:r>
      <w:r w:rsidRPr="00A225C5">
        <w:rPr>
          <w:rFonts w:ascii="Times New Roman" w:hAnsi="Times New Roman"/>
          <w:b/>
          <w:bCs/>
          <w:color w:val="000000"/>
          <w:sz w:val="26"/>
          <w:szCs w:val="26"/>
          <w:lang w:eastAsia="ru-RU"/>
        </w:rPr>
        <w:tab/>
      </w:r>
      <w:r w:rsidRPr="00A225C5">
        <w:rPr>
          <w:rFonts w:ascii="Times New Roman" w:hAnsi="Times New Roman"/>
          <w:b/>
          <w:bCs/>
          <w:color w:val="000000"/>
          <w:sz w:val="26"/>
          <w:szCs w:val="26"/>
          <w:lang w:eastAsia="ru-RU"/>
        </w:rPr>
        <w:tab/>
        <w:t xml:space="preserve">             </w:t>
      </w:r>
      <w:r>
        <w:rPr>
          <w:rFonts w:ascii="Times New Roman" w:hAnsi="Times New Roman"/>
          <w:b/>
          <w:bCs/>
          <w:color w:val="000000"/>
          <w:sz w:val="26"/>
          <w:szCs w:val="26"/>
          <w:lang w:eastAsia="ru-RU"/>
        </w:rPr>
        <w:t xml:space="preserve">   </w:t>
      </w:r>
    </w:p>
    <w:p w:rsidR="001E1780" w:rsidRPr="00A225C5" w:rsidP="001E1780">
      <w:pPr>
        <w:spacing w:after="0" w:line="240" w:lineRule="auto"/>
        <w:ind w:firstLine="720"/>
        <w:jc w:val="both"/>
        <w:rPr>
          <w:rFonts w:ascii="Times New Roman" w:hAnsi="Times New Roman"/>
          <w:color w:val="000000"/>
          <w:sz w:val="26"/>
          <w:szCs w:val="26"/>
          <w:lang w:eastAsia="ru-RU"/>
        </w:rPr>
      </w:pPr>
      <w:r w:rsidRPr="00A225C5">
        <w:rPr>
          <w:rFonts w:ascii="Times New Roman" w:hAnsi="Times New Roman"/>
          <w:color w:val="000000"/>
          <w:sz w:val="26"/>
          <w:szCs w:val="26"/>
          <w:lang w:eastAsia="ru-RU"/>
        </w:rPr>
        <w:t>Мировой судья судебного участка № 99 Ялтинского судебного района (городской округ Ялта) Переверзева О.В</w:t>
      </w:r>
      <w:r>
        <w:rPr>
          <w:rFonts w:ascii="Times New Roman" w:hAnsi="Times New Roman"/>
          <w:color w:val="000000"/>
          <w:sz w:val="26"/>
          <w:szCs w:val="26"/>
          <w:lang w:eastAsia="ru-RU"/>
        </w:rPr>
        <w:t>., при секретаре Елькиной Л.В.</w:t>
      </w:r>
      <w:r w:rsidRPr="00A225C5">
        <w:rPr>
          <w:rFonts w:ascii="Times New Roman" w:hAnsi="Times New Roman"/>
          <w:color w:val="000000"/>
          <w:sz w:val="26"/>
          <w:szCs w:val="26"/>
          <w:lang w:eastAsia="ru-RU"/>
        </w:rPr>
        <w:t>,</w:t>
      </w:r>
    </w:p>
    <w:p w:rsidR="001E1780" w:rsidP="001E1780">
      <w:pPr>
        <w:spacing w:after="0" w:line="240" w:lineRule="auto"/>
        <w:jc w:val="both"/>
        <w:rPr>
          <w:rFonts w:ascii="Times New Roman" w:hAnsi="Times New Roman"/>
          <w:color w:val="000000"/>
          <w:sz w:val="26"/>
          <w:szCs w:val="26"/>
          <w:lang w:eastAsia="ru-RU"/>
        </w:rPr>
      </w:pPr>
      <w:r w:rsidRPr="00A225C5">
        <w:rPr>
          <w:rFonts w:ascii="Times New Roman" w:hAnsi="Times New Roman"/>
          <w:color w:val="000000"/>
          <w:sz w:val="26"/>
          <w:szCs w:val="26"/>
          <w:lang w:eastAsia="ru-RU"/>
        </w:rPr>
        <w:t xml:space="preserve">с участием представителя истца – </w:t>
      </w:r>
      <w:r w:rsidRPr="00FD7B9A" w:rsidR="003D3293">
        <w:rPr>
          <w:rFonts w:ascii="Times New Roman" w:hAnsi="Times New Roman"/>
        </w:rPr>
        <w:t>«ПЕРСОНАЛЬНЫЕ ДАННЫЕ</w:t>
      </w:r>
      <w:r w:rsidRPr="00FD7B9A" w:rsidR="003D3293">
        <w:rPr>
          <w:rFonts w:ascii="Times New Roman" w:hAnsi="Times New Roman"/>
        </w:rPr>
        <w:t>»</w:t>
      </w:r>
      <w:r>
        <w:rPr>
          <w:rFonts w:ascii="Times New Roman" w:hAnsi="Times New Roman"/>
          <w:color w:val="000000"/>
          <w:sz w:val="26"/>
          <w:szCs w:val="26"/>
          <w:lang w:eastAsia="ru-RU"/>
        </w:rPr>
        <w:t>.,</w:t>
      </w:r>
    </w:p>
    <w:p w:rsidR="001E1780" w:rsidRPr="00A225C5" w:rsidP="001E1780">
      <w:pPr>
        <w:spacing w:after="0" w:line="240" w:lineRule="auto"/>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представителя ответчика, третьего лица  – </w:t>
      </w:r>
      <w:r w:rsidRPr="00FD7B9A" w:rsidR="003D3293">
        <w:rPr>
          <w:rFonts w:ascii="Times New Roman" w:hAnsi="Times New Roman"/>
        </w:rPr>
        <w:t>«ПЕРСОНАЛЬНЫЕ ДАННЫЕ»</w:t>
      </w:r>
      <w:r>
        <w:rPr>
          <w:rFonts w:ascii="Times New Roman" w:hAnsi="Times New Roman"/>
          <w:color w:val="000000"/>
          <w:sz w:val="26"/>
          <w:szCs w:val="26"/>
          <w:lang w:eastAsia="ru-RU"/>
        </w:rPr>
        <w:t>,</w:t>
      </w:r>
    </w:p>
    <w:p w:rsidR="001E1780" w:rsidP="001E1780">
      <w:pPr>
        <w:spacing w:after="0" w:line="240" w:lineRule="auto"/>
        <w:jc w:val="both"/>
        <w:rPr>
          <w:rFonts w:ascii="Times New Roman" w:hAnsi="Times New Roman"/>
          <w:sz w:val="26"/>
          <w:szCs w:val="26"/>
          <w:lang w:eastAsia="uk-UA"/>
        </w:rPr>
      </w:pPr>
      <w:r w:rsidRPr="00A225C5">
        <w:rPr>
          <w:rFonts w:ascii="Times New Roman" w:hAnsi="Times New Roman"/>
          <w:color w:val="000000"/>
          <w:sz w:val="26"/>
          <w:szCs w:val="26"/>
          <w:lang w:eastAsia="ru-RU"/>
        </w:rPr>
        <w:t xml:space="preserve">рассмотрев в открытом судебном заседании  гражданское дело по исковому заявлению </w:t>
      </w:r>
      <w:r w:rsidRPr="00A225C5">
        <w:rPr>
          <w:rFonts w:ascii="Times New Roman" w:hAnsi="Times New Roman"/>
          <w:sz w:val="26"/>
          <w:szCs w:val="26"/>
          <w:lang w:eastAsia="uk-UA"/>
        </w:rPr>
        <w:t>Государственного унитарного предприятия Республики Крым «Водоканал Южного берега Крыма</w:t>
      </w:r>
      <w:r>
        <w:rPr>
          <w:rFonts w:ascii="Times New Roman" w:hAnsi="Times New Roman"/>
          <w:sz w:val="26"/>
          <w:szCs w:val="26"/>
          <w:lang w:eastAsia="uk-UA"/>
        </w:rPr>
        <w:t xml:space="preserve">» к </w:t>
      </w:r>
      <w:r>
        <w:rPr>
          <w:rFonts w:ascii="Times New Roman" w:hAnsi="Times New Roman"/>
          <w:sz w:val="26"/>
          <w:szCs w:val="26"/>
          <w:lang w:eastAsia="uk-UA"/>
        </w:rPr>
        <w:t>Кожухарь</w:t>
      </w:r>
      <w:r>
        <w:rPr>
          <w:rFonts w:ascii="Times New Roman" w:hAnsi="Times New Roman"/>
          <w:sz w:val="26"/>
          <w:szCs w:val="26"/>
          <w:lang w:eastAsia="uk-UA"/>
        </w:rPr>
        <w:t xml:space="preserve"> </w:t>
      </w:r>
      <w:r w:rsidRPr="00FD7B9A" w:rsidR="00AA7D9A">
        <w:rPr>
          <w:rFonts w:ascii="Times New Roman" w:hAnsi="Times New Roman"/>
        </w:rPr>
        <w:t>«ПЕРСОНАЛЬНЫЕ ДАННЫЕ»</w:t>
      </w:r>
      <w:r>
        <w:rPr>
          <w:rFonts w:ascii="Times New Roman" w:hAnsi="Times New Roman"/>
          <w:sz w:val="26"/>
          <w:szCs w:val="26"/>
          <w:lang w:eastAsia="uk-UA"/>
        </w:rPr>
        <w:t xml:space="preserve">, с участием третьего лица </w:t>
      </w:r>
      <w:r>
        <w:rPr>
          <w:rFonts w:ascii="Times New Roman" w:hAnsi="Times New Roman"/>
          <w:sz w:val="26"/>
          <w:szCs w:val="26"/>
          <w:lang w:eastAsia="uk-UA"/>
        </w:rPr>
        <w:t xml:space="preserve"> </w:t>
      </w:r>
      <w:r w:rsidRPr="00FD7B9A" w:rsidR="00AA7D9A">
        <w:rPr>
          <w:rFonts w:ascii="Times New Roman" w:hAnsi="Times New Roman"/>
        </w:rPr>
        <w:t>«ПЕРСОНАЛЬНЫЕ ДАННЫЕ»</w:t>
      </w:r>
      <w:r>
        <w:rPr>
          <w:rFonts w:ascii="Times New Roman" w:hAnsi="Times New Roman"/>
          <w:sz w:val="26"/>
          <w:szCs w:val="26"/>
          <w:lang w:eastAsia="uk-UA"/>
        </w:rPr>
        <w:t>,</w:t>
      </w:r>
      <w:r w:rsidRPr="00A225C5">
        <w:rPr>
          <w:rFonts w:ascii="Times New Roman" w:hAnsi="Times New Roman"/>
          <w:sz w:val="26"/>
          <w:szCs w:val="26"/>
          <w:lang w:eastAsia="uk-UA"/>
        </w:rPr>
        <w:t xml:space="preserve"> о взыскании задолженности за услуги по водоснабжению и водоотведению,</w:t>
      </w:r>
    </w:p>
    <w:p w:rsidR="001E1780" w:rsidP="001E1780">
      <w:pPr>
        <w:spacing w:after="0" w:line="240" w:lineRule="auto"/>
        <w:jc w:val="center"/>
        <w:rPr>
          <w:rFonts w:ascii="Times New Roman" w:hAnsi="Times New Roman"/>
          <w:sz w:val="26"/>
          <w:szCs w:val="26"/>
          <w:lang w:eastAsia="uk-UA"/>
        </w:rPr>
      </w:pPr>
      <w:r>
        <w:rPr>
          <w:rFonts w:ascii="Times New Roman" w:hAnsi="Times New Roman"/>
          <w:sz w:val="26"/>
          <w:szCs w:val="26"/>
          <w:lang w:eastAsia="uk-UA"/>
        </w:rPr>
        <w:t>установил:</w:t>
      </w:r>
    </w:p>
    <w:p w:rsidR="001E1780" w:rsidP="001E1780">
      <w:pPr>
        <w:spacing w:after="0" w:line="240" w:lineRule="auto"/>
        <w:ind w:firstLine="720"/>
        <w:contextualSpacing/>
        <w:jc w:val="both"/>
        <w:rPr>
          <w:rFonts w:ascii="Times New Roman" w:hAnsi="Times New Roman"/>
          <w:color w:val="000000"/>
          <w:sz w:val="26"/>
          <w:szCs w:val="26"/>
          <w:shd w:val="clear" w:color="auto" w:fill="FFFFFF"/>
        </w:rPr>
      </w:pPr>
    </w:p>
    <w:p w:rsidR="001E1780" w:rsidRPr="00EF7534" w:rsidP="001E1780">
      <w:pPr>
        <w:spacing w:after="0" w:line="240" w:lineRule="auto"/>
        <w:ind w:firstLine="720"/>
        <w:contextualSpacing/>
        <w:jc w:val="both"/>
        <w:rPr>
          <w:rFonts w:ascii="Times New Roman" w:hAnsi="Times New Roman"/>
          <w:color w:val="000000"/>
          <w:sz w:val="26"/>
          <w:szCs w:val="26"/>
          <w:shd w:val="clear" w:color="auto" w:fill="FFFFFF"/>
        </w:rPr>
      </w:pPr>
      <w:r w:rsidRPr="00EF7534">
        <w:rPr>
          <w:rFonts w:ascii="Times New Roman" w:hAnsi="Times New Roman"/>
          <w:color w:val="000000"/>
          <w:sz w:val="26"/>
          <w:szCs w:val="26"/>
          <w:shd w:val="clear" w:color="auto" w:fill="FFFFFF"/>
        </w:rPr>
        <w:t xml:space="preserve">ГУП РК «Водоканал Южного берега Крыма»  обратилось в суд с иском </w:t>
      </w:r>
      <w:r w:rsidRPr="00EF7534">
        <w:rPr>
          <w:rFonts w:ascii="Times New Roman" w:hAnsi="Times New Roman"/>
          <w:color w:val="000000"/>
          <w:sz w:val="26"/>
          <w:szCs w:val="26"/>
          <w:shd w:val="clear" w:color="auto" w:fill="FFFFFF"/>
        </w:rPr>
        <w:t>к</w:t>
      </w:r>
      <w:r w:rsidRPr="00EF7534">
        <w:rPr>
          <w:rFonts w:ascii="Times New Roman" w:hAnsi="Times New Roman"/>
          <w:color w:val="000000"/>
          <w:sz w:val="26"/>
          <w:szCs w:val="26"/>
          <w:shd w:val="clear" w:color="auto" w:fill="FFFFFF"/>
        </w:rPr>
        <w:t xml:space="preserve"> </w:t>
      </w:r>
      <w:r w:rsidRPr="00EF7534">
        <w:rPr>
          <w:rFonts w:ascii="Times New Roman" w:hAnsi="Times New Roman"/>
          <w:color w:val="000000"/>
          <w:sz w:val="26"/>
          <w:szCs w:val="26"/>
        </w:rPr>
        <w:t>Кожухарь</w:t>
      </w:r>
      <w:r w:rsidRPr="00EF7534">
        <w:rPr>
          <w:rFonts w:ascii="Times New Roman" w:hAnsi="Times New Roman"/>
          <w:color w:val="000000"/>
          <w:sz w:val="26"/>
          <w:szCs w:val="26"/>
        </w:rPr>
        <w:t xml:space="preserve"> </w:t>
      </w:r>
      <w:r w:rsidRPr="00FD7B9A" w:rsidR="00AA7D9A">
        <w:rPr>
          <w:rFonts w:ascii="Times New Roman" w:hAnsi="Times New Roman"/>
        </w:rPr>
        <w:t>«ПЕРСОНАЛЬНЫЕ ДАННЫЕ»</w:t>
      </w:r>
      <w:r w:rsidR="00AA7D9A">
        <w:rPr>
          <w:rFonts w:ascii="Times New Roman" w:hAnsi="Times New Roman"/>
        </w:rPr>
        <w:t xml:space="preserve"> </w:t>
      </w:r>
      <w:r w:rsidRPr="00EF7534">
        <w:rPr>
          <w:rFonts w:ascii="Times New Roman" w:hAnsi="Times New Roman"/>
          <w:color w:val="000000"/>
          <w:sz w:val="26"/>
          <w:szCs w:val="26"/>
          <w:shd w:val="clear" w:color="auto" w:fill="FFFFFF"/>
        </w:rPr>
        <w:t>о взыскании задолженности за услуги по водоснабжению и водоот</w:t>
      </w:r>
      <w:r>
        <w:rPr>
          <w:rFonts w:ascii="Times New Roman" w:hAnsi="Times New Roman"/>
          <w:color w:val="000000"/>
          <w:sz w:val="26"/>
          <w:szCs w:val="26"/>
          <w:shd w:val="clear" w:color="auto" w:fill="FFFFFF"/>
        </w:rPr>
        <w:t xml:space="preserve">ведению за период </w:t>
      </w:r>
      <w:r w:rsidRPr="00FD7B9A" w:rsidR="00AA7D9A">
        <w:rPr>
          <w:rFonts w:ascii="Times New Roman" w:hAnsi="Times New Roman"/>
        </w:rPr>
        <w:t>«ПЕРСОНАЛЬНЫЕ ДАННЫЕ»</w:t>
      </w:r>
      <w:r w:rsidR="0007223B">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 в сумме 24401,83</w:t>
      </w:r>
      <w:r w:rsidRPr="00EF7534">
        <w:rPr>
          <w:rFonts w:ascii="Times New Roman" w:hAnsi="Times New Roman"/>
          <w:color w:val="000000"/>
          <w:sz w:val="26"/>
          <w:szCs w:val="26"/>
          <w:shd w:val="clear" w:color="auto" w:fill="FFFFFF"/>
        </w:rPr>
        <w:t xml:space="preserve"> рублей, </w:t>
      </w:r>
      <w:r>
        <w:rPr>
          <w:rFonts w:ascii="Times New Roman" w:hAnsi="Times New Roman"/>
          <w:color w:val="000000"/>
          <w:sz w:val="26"/>
          <w:szCs w:val="26"/>
          <w:shd w:val="clear" w:color="auto" w:fill="FFFFFF"/>
        </w:rPr>
        <w:t xml:space="preserve"> пени в размере 2895,49 рублей, </w:t>
      </w:r>
      <w:r w:rsidRPr="00EF7534">
        <w:rPr>
          <w:rFonts w:ascii="Times New Roman" w:hAnsi="Times New Roman"/>
          <w:color w:val="000000"/>
          <w:sz w:val="26"/>
          <w:szCs w:val="26"/>
          <w:shd w:val="clear" w:color="auto" w:fill="FFFFFF"/>
        </w:rPr>
        <w:t xml:space="preserve">а также  </w:t>
      </w:r>
      <w:r>
        <w:rPr>
          <w:rFonts w:ascii="Times New Roman" w:hAnsi="Times New Roman"/>
          <w:color w:val="000000"/>
          <w:sz w:val="26"/>
          <w:szCs w:val="26"/>
          <w:shd w:val="clear" w:color="auto" w:fill="FFFFFF"/>
        </w:rPr>
        <w:t xml:space="preserve">судебных расходов в сумме 1018,92 </w:t>
      </w:r>
      <w:r w:rsidRPr="00EF7534">
        <w:rPr>
          <w:rFonts w:ascii="Times New Roman" w:hAnsi="Times New Roman"/>
          <w:color w:val="000000"/>
          <w:sz w:val="26"/>
          <w:szCs w:val="26"/>
          <w:shd w:val="clear" w:color="auto" w:fill="FFFFFF"/>
        </w:rPr>
        <w:t xml:space="preserve"> рублей.</w:t>
      </w:r>
    </w:p>
    <w:p w:rsidR="001E1780" w:rsidRPr="00EA2E0B" w:rsidP="001E1780">
      <w:pPr>
        <w:shd w:val="clear" w:color="auto" w:fill="FFFFFF"/>
        <w:spacing w:line="240" w:lineRule="auto"/>
        <w:ind w:firstLine="720"/>
        <w:contextualSpacing/>
        <w:jc w:val="both"/>
        <w:rPr>
          <w:rFonts w:ascii="Times New Roman" w:hAnsi="Times New Roman"/>
          <w:color w:val="000000"/>
          <w:sz w:val="26"/>
          <w:szCs w:val="26"/>
          <w:shd w:val="clear" w:color="auto" w:fill="FFFFFF"/>
        </w:rPr>
      </w:pPr>
      <w:r w:rsidRPr="00EF7534">
        <w:rPr>
          <w:rFonts w:ascii="Times New Roman" w:hAnsi="Times New Roman"/>
          <w:sz w:val="26"/>
          <w:szCs w:val="26"/>
        </w:rPr>
        <w:t>В обоснование заявленных требований истцом</w:t>
      </w:r>
      <w:r w:rsidRPr="00EF7534">
        <w:rPr>
          <w:rFonts w:ascii="Times New Roman" w:hAnsi="Times New Roman"/>
          <w:color w:val="000000"/>
          <w:sz w:val="26"/>
          <w:szCs w:val="26"/>
        </w:rPr>
        <w:t xml:space="preserve"> указано, </w:t>
      </w:r>
      <w:r w:rsidRPr="00EF7534">
        <w:rPr>
          <w:rFonts w:ascii="Times New Roman" w:hAnsi="Times New Roman"/>
          <w:color w:val="000000"/>
          <w:sz w:val="26"/>
          <w:szCs w:val="26"/>
          <w:shd w:val="clear" w:color="auto" w:fill="FFFFFF"/>
        </w:rPr>
        <w:t xml:space="preserve">что </w:t>
      </w:r>
      <w:r w:rsidRPr="00EF7534">
        <w:rPr>
          <w:rFonts w:ascii="Times New Roman" w:hAnsi="Times New Roman"/>
          <w:color w:val="000000"/>
          <w:sz w:val="26"/>
          <w:szCs w:val="26"/>
          <w:shd w:val="clear" w:color="auto" w:fill="FFFFFF"/>
        </w:rPr>
        <w:t>Кожухарь</w:t>
      </w:r>
      <w:r w:rsidRPr="00EF7534">
        <w:rPr>
          <w:rFonts w:ascii="Times New Roman" w:hAnsi="Times New Roman"/>
          <w:color w:val="000000"/>
          <w:sz w:val="26"/>
          <w:szCs w:val="26"/>
          <w:shd w:val="clear" w:color="auto" w:fill="FFFFFF"/>
        </w:rPr>
        <w:t xml:space="preserve"> Н.Д. является собственником </w:t>
      </w:r>
      <w:r>
        <w:rPr>
          <w:rFonts w:ascii="Times New Roman" w:hAnsi="Times New Roman"/>
          <w:color w:val="000000"/>
          <w:sz w:val="26"/>
          <w:szCs w:val="26"/>
          <w:shd w:val="clear" w:color="auto" w:fill="FFFFFF"/>
        </w:rPr>
        <w:t xml:space="preserve">½ доли </w:t>
      </w:r>
      <w:r w:rsidRPr="00EF7534">
        <w:rPr>
          <w:rFonts w:ascii="Times New Roman" w:hAnsi="Times New Roman"/>
          <w:color w:val="000000"/>
          <w:sz w:val="26"/>
          <w:szCs w:val="26"/>
          <w:shd w:val="clear" w:color="auto" w:fill="FFFFFF"/>
        </w:rPr>
        <w:t xml:space="preserve"> домовладения по адресу: </w:t>
      </w:r>
      <w:r w:rsidRPr="00FD7B9A" w:rsidR="00D62D2E">
        <w:rPr>
          <w:rFonts w:ascii="Times New Roman" w:hAnsi="Times New Roman"/>
        </w:rPr>
        <w:t>«ПЕРСОНАЛЬНЫЕ ДАННЫЕ»</w:t>
      </w:r>
      <w:r w:rsidRPr="00EF7534">
        <w:rPr>
          <w:rFonts w:ascii="Times New Roman" w:hAnsi="Times New Roman"/>
          <w:color w:val="000000"/>
          <w:sz w:val="26"/>
          <w:szCs w:val="26"/>
          <w:shd w:val="clear" w:color="auto" w:fill="FFFFFF"/>
        </w:rPr>
        <w:t xml:space="preserve">,  а также фактическим потребителем услуг водоснабжения и водоотведения. </w:t>
      </w:r>
      <w:r w:rsidRPr="00EF7534">
        <w:rPr>
          <w:rFonts w:ascii="Times New Roman" w:hAnsi="Times New Roman"/>
          <w:color w:val="000000"/>
          <w:sz w:val="26"/>
          <w:szCs w:val="26"/>
        </w:rPr>
        <w:t xml:space="preserve">На протяжении длительного времени ответчик не выполняет свои обязательства по оплате предоставленных услуг, в связи с чем, за период </w:t>
      </w:r>
      <w:r w:rsidRPr="00EF7534">
        <w:rPr>
          <w:rFonts w:ascii="Times New Roman" w:hAnsi="Times New Roman"/>
          <w:color w:val="000000"/>
          <w:sz w:val="26"/>
          <w:szCs w:val="26"/>
          <w:shd w:val="clear" w:color="auto" w:fill="FFFFFF"/>
        </w:rPr>
        <w:t xml:space="preserve"> </w:t>
      </w:r>
      <w:r w:rsidRPr="00FD7B9A" w:rsidR="00D62D2E">
        <w:rPr>
          <w:rFonts w:ascii="Times New Roman" w:hAnsi="Times New Roman"/>
        </w:rPr>
        <w:t xml:space="preserve">«ПЕРСОНАЛЬНЫЕ </w:t>
      </w:r>
      <w:r w:rsidRPr="00FD7B9A" w:rsidR="00D62D2E">
        <w:rPr>
          <w:rFonts w:ascii="Times New Roman" w:hAnsi="Times New Roman"/>
        </w:rPr>
        <w:t>ДАННЫЕ</w:t>
      </w:r>
      <w:r w:rsidRPr="00FD7B9A" w:rsidR="00D62D2E">
        <w:rPr>
          <w:rFonts w:ascii="Times New Roman" w:hAnsi="Times New Roman"/>
        </w:rPr>
        <w:t>»</w:t>
      </w:r>
      <w:r w:rsidRPr="00EF7534">
        <w:rPr>
          <w:rFonts w:ascii="Times New Roman" w:hAnsi="Times New Roman"/>
          <w:color w:val="000000"/>
          <w:sz w:val="26"/>
          <w:szCs w:val="26"/>
        </w:rPr>
        <w:t>о</w:t>
      </w:r>
      <w:r w:rsidRPr="00EF7534">
        <w:rPr>
          <w:rFonts w:ascii="Times New Roman" w:hAnsi="Times New Roman"/>
          <w:color w:val="000000"/>
          <w:sz w:val="26"/>
          <w:szCs w:val="26"/>
        </w:rPr>
        <w:t>бразовалась</w:t>
      </w:r>
      <w:r w:rsidRPr="00EF7534">
        <w:rPr>
          <w:rFonts w:ascii="Times New Roman" w:hAnsi="Times New Roman"/>
          <w:color w:val="000000"/>
          <w:sz w:val="26"/>
          <w:szCs w:val="26"/>
        </w:rPr>
        <w:t xml:space="preserve"> задолженность в сумме </w:t>
      </w:r>
      <w:r>
        <w:rPr>
          <w:rFonts w:ascii="Times New Roman" w:hAnsi="Times New Roman"/>
          <w:color w:val="000000"/>
          <w:sz w:val="26"/>
          <w:szCs w:val="26"/>
          <w:shd w:val="clear" w:color="auto" w:fill="FFFFFF"/>
        </w:rPr>
        <w:t>24401,83</w:t>
      </w:r>
      <w:r w:rsidRPr="00EF7534">
        <w:rPr>
          <w:rFonts w:ascii="Times New Roman" w:hAnsi="Times New Roman"/>
          <w:color w:val="000000"/>
          <w:sz w:val="26"/>
          <w:szCs w:val="26"/>
          <w:shd w:val="clear" w:color="auto" w:fill="FFFFFF"/>
        </w:rPr>
        <w:t xml:space="preserve"> рублей</w:t>
      </w:r>
      <w:r w:rsidRPr="00EF7534">
        <w:rPr>
          <w:rFonts w:ascii="Times New Roman" w:hAnsi="Times New Roman"/>
          <w:color w:val="000000"/>
          <w:sz w:val="26"/>
          <w:szCs w:val="26"/>
        </w:rPr>
        <w:t xml:space="preserve">, </w:t>
      </w:r>
      <w:r>
        <w:rPr>
          <w:rFonts w:ascii="Times New Roman" w:hAnsi="Times New Roman"/>
          <w:color w:val="000000"/>
          <w:sz w:val="26"/>
          <w:szCs w:val="26"/>
        </w:rPr>
        <w:t xml:space="preserve"> </w:t>
      </w:r>
      <w:r w:rsidRPr="00EF7534">
        <w:rPr>
          <w:rFonts w:ascii="Times New Roman" w:hAnsi="Times New Roman"/>
          <w:color w:val="000000"/>
          <w:sz w:val="26"/>
          <w:szCs w:val="26"/>
        </w:rPr>
        <w:t>которые ист</w:t>
      </w:r>
      <w:r>
        <w:rPr>
          <w:rFonts w:ascii="Times New Roman" w:hAnsi="Times New Roman"/>
          <w:color w:val="000000"/>
          <w:sz w:val="26"/>
          <w:szCs w:val="26"/>
        </w:rPr>
        <w:t>ец просит взыскать в его пользу, а также пени за несвоевременную оплату в размере 2895,49 рублей и расходы по уплате государственной пошлины.</w:t>
      </w:r>
    </w:p>
    <w:p w:rsidR="001E1780" w:rsidP="001E1780">
      <w:pPr>
        <w:shd w:val="clear" w:color="auto" w:fill="FFFFFF"/>
        <w:spacing w:after="0" w:line="240" w:lineRule="auto"/>
        <w:ind w:firstLine="720"/>
        <w:contextualSpacing/>
        <w:jc w:val="both"/>
        <w:rPr>
          <w:rFonts w:ascii="Times New Roman" w:hAnsi="Times New Roman"/>
          <w:sz w:val="26"/>
          <w:szCs w:val="26"/>
        </w:rPr>
      </w:pPr>
      <w:r>
        <w:rPr>
          <w:rFonts w:ascii="Times New Roman" w:hAnsi="Times New Roman"/>
          <w:sz w:val="26"/>
          <w:szCs w:val="26"/>
        </w:rPr>
        <w:t xml:space="preserve">В судебном заседании </w:t>
      </w:r>
      <w:r w:rsidRPr="00EF7534">
        <w:rPr>
          <w:rFonts w:ascii="Times New Roman" w:hAnsi="Times New Roman"/>
          <w:sz w:val="26"/>
          <w:szCs w:val="26"/>
        </w:rPr>
        <w:t xml:space="preserve"> представитель истца </w:t>
      </w:r>
      <w:r w:rsidRPr="00EF7534">
        <w:rPr>
          <w:rFonts w:ascii="Times New Roman" w:hAnsi="Times New Roman"/>
          <w:color w:val="000000"/>
          <w:sz w:val="26"/>
          <w:szCs w:val="26"/>
          <w:shd w:val="clear" w:color="auto" w:fill="FFFFFF"/>
        </w:rPr>
        <w:t xml:space="preserve"> </w:t>
      </w:r>
      <w:r>
        <w:rPr>
          <w:rFonts w:ascii="Times New Roman" w:hAnsi="Times New Roman"/>
          <w:sz w:val="26"/>
          <w:szCs w:val="26"/>
        </w:rPr>
        <w:t xml:space="preserve">по доверенности </w:t>
      </w:r>
      <w:r w:rsidRPr="00FD7B9A" w:rsidR="0007223B">
        <w:rPr>
          <w:rFonts w:ascii="Times New Roman" w:hAnsi="Times New Roman"/>
        </w:rPr>
        <w:t>«ПЕРСОНАЛЬНЫЕ ДАННЫЕ»</w:t>
      </w:r>
      <w:r w:rsidR="0007223B">
        <w:rPr>
          <w:rFonts w:ascii="Times New Roman" w:hAnsi="Times New Roman"/>
        </w:rPr>
        <w:t xml:space="preserve"> </w:t>
      </w:r>
      <w:r w:rsidRPr="00EF7534">
        <w:rPr>
          <w:rFonts w:ascii="Times New Roman" w:hAnsi="Times New Roman"/>
          <w:sz w:val="26"/>
          <w:szCs w:val="26"/>
        </w:rPr>
        <w:t>заявленные исковые требования поддержал</w:t>
      </w:r>
      <w:r>
        <w:rPr>
          <w:rFonts w:ascii="Times New Roman" w:hAnsi="Times New Roman"/>
          <w:sz w:val="26"/>
          <w:szCs w:val="26"/>
        </w:rPr>
        <w:t>а</w:t>
      </w:r>
      <w:r w:rsidRPr="00EF7534">
        <w:rPr>
          <w:rFonts w:ascii="Times New Roman" w:hAnsi="Times New Roman"/>
          <w:sz w:val="26"/>
          <w:szCs w:val="26"/>
        </w:rPr>
        <w:t xml:space="preserve"> в полном объеме по основаниям, изложенным в иске. Также пояснил</w:t>
      </w:r>
      <w:r>
        <w:rPr>
          <w:rFonts w:ascii="Times New Roman" w:hAnsi="Times New Roman"/>
          <w:sz w:val="26"/>
          <w:szCs w:val="26"/>
        </w:rPr>
        <w:t>а, что, на основании</w:t>
      </w:r>
      <w:r w:rsidRPr="00EF7534">
        <w:rPr>
          <w:rFonts w:ascii="Times New Roman" w:hAnsi="Times New Roman"/>
          <w:sz w:val="26"/>
          <w:szCs w:val="26"/>
        </w:rPr>
        <w:t xml:space="preserve">   письменного обращения  ответчицы в июне 2011 года  ей был открыт отдельный лицевой </w:t>
      </w:r>
      <w:r w:rsidRPr="00FD7B9A" w:rsidR="00D62D2E">
        <w:rPr>
          <w:rFonts w:ascii="Times New Roman" w:hAnsi="Times New Roman"/>
        </w:rPr>
        <w:t>«ПЕРСОНАЛЬНЫЕ ДАННЫЕ»</w:t>
      </w:r>
      <w:r>
        <w:rPr>
          <w:rFonts w:ascii="Times New Roman" w:hAnsi="Times New Roman"/>
          <w:sz w:val="26"/>
          <w:szCs w:val="26"/>
        </w:rPr>
        <w:t xml:space="preserve">, начисления производились за взыскиваемый период </w:t>
      </w:r>
      <w:r w:rsidRPr="00EF7534">
        <w:rPr>
          <w:rFonts w:ascii="Times New Roman" w:hAnsi="Times New Roman"/>
          <w:sz w:val="26"/>
          <w:szCs w:val="26"/>
        </w:rPr>
        <w:t xml:space="preserve"> по нормативу п</w:t>
      </w:r>
      <w:r>
        <w:rPr>
          <w:rFonts w:ascii="Times New Roman" w:hAnsi="Times New Roman"/>
          <w:sz w:val="26"/>
          <w:szCs w:val="26"/>
        </w:rPr>
        <w:t>отребления, ввиду отсутствия индивидуального прибора учета</w:t>
      </w:r>
      <w:r w:rsidRPr="00EF7534">
        <w:rPr>
          <w:rFonts w:ascii="Times New Roman" w:hAnsi="Times New Roman"/>
          <w:sz w:val="26"/>
          <w:szCs w:val="26"/>
        </w:rPr>
        <w:t>.</w:t>
      </w:r>
      <w:r>
        <w:rPr>
          <w:rFonts w:ascii="Times New Roman" w:hAnsi="Times New Roman"/>
          <w:sz w:val="26"/>
          <w:szCs w:val="26"/>
        </w:rPr>
        <w:t xml:space="preserve"> На другую долю ½ </w:t>
      </w:r>
      <w:r>
        <w:rPr>
          <w:rFonts w:ascii="Times New Roman" w:hAnsi="Times New Roman"/>
          <w:sz w:val="26"/>
          <w:szCs w:val="26"/>
        </w:rPr>
        <w:t>долю</w:t>
      </w:r>
      <w:r>
        <w:rPr>
          <w:rFonts w:ascii="Times New Roman" w:hAnsi="Times New Roman"/>
          <w:sz w:val="26"/>
          <w:szCs w:val="26"/>
        </w:rPr>
        <w:t xml:space="preserve"> дома открыт отдельный лицевой счет </w:t>
      </w:r>
      <w:r w:rsidRPr="00FD7B9A" w:rsidR="00D62D2E">
        <w:rPr>
          <w:rFonts w:ascii="Times New Roman" w:hAnsi="Times New Roman"/>
        </w:rPr>
        <w:t>«ПЕРСОНАЛЬНЫЕ ДАННЫЕ»</w:t>
      </w:r>
      <w:r>
        <w:rPr>
          <w:rFonts w:ascii="Times New Roman" w:hAnsi="Times New Roman"/>
          <w:sz w:val="26"/>
          <w:szCs w:val="26"/>
        </w:rPr>
        <w:t xml:space="preserve"> на имя </w:t>
      </w:r>
      <w:r w:rsidRPr="00FD7B9A" w:rsidR="00D62D2E">
        <w:rPr>
          <w:rFonts w:ascii="Times New Roman" w:hAnsi="Times New Roman"/>
        </w:rPr>
        <w:t>«ПЕРСОНАЛЬНЫЕ ДАННЫЕ»</w:t>
      </w:r>
      <w:r w:rsidRPr="00EF7534">
        <w:rPr>
          <w:rFonts w:ascii="Times New Roman" w:hAnsi="Times New Roman"/>
          <w:sz w:val="26"/>
          <w:szCs w:val="26"/>
        </w:rPr>
        <w:t xml:space="preserve"> </w:t>
      </w:r>
      <w:r>
        <w:rPr>
          <w:rFonts w:ascii="Times New Roman" w:hAnsi="Times New Roman"/>
          <w:sz w:val="26"/>
          <w:szCs w:val="26"/>
        </w:rPr>
        <w:t xml:space="preserve"> С момента открытия лицевого счета ответчику неоднократно выписывались предписания о необходимости заключить договор и установить на месте врезки в городской  водопровод водомер, однако до настоящего времени водомер ответчиком не установлен. Начисления производятся на одного человека, без учета льгот, поскольку   документами  о наличии льгот у ответчицы истец не располагает. Также пояснила, что ранее, в 2018 году, истец обращался с судебным приказом о взыскании данной суммы, денежные средства по судебному приказу были взысканы с ответчика, однако 09.04.2019 года судебный приказ был отменен ввиду подачи ответчиком возражений. Ответчик с письменным заявлением о возврате денежных средств не обращалась.</w:t>
      </w:r>
    </w:p>
    <w:p w:rsidR="001E1780" w:rsidRPr="00EF7534" w:rsidP="001E1780">
      <w:pPr>
        <w:shd w:val="clear" w:color="auto" w:fill="FFFFFF"/>
        <w:spacing w:after="0" w:line="240" w:lineRule="auto"/>
        <w:ind w:firstLine="708"/>
        <w:contextualSpacing/>
        <w:jc w:val="both"/>
        <w:rPr>
          <w:rFonts w:ascii="Times New Roman" w:hAnsi="Times New Roman"/>
          <w:color w:val="000000"/>
          <w:sz w:val="26"/>
          <w:szCs w:val="26"/>
          <w:shd w:val="clear" w:color="auto" w:fill="FFFFFF"/>
        </w:rPr>
      </w:pPr>
      <w:r w:rsidRPr="00EF7534">
        <w:rPr>
          <w:rFonts w:ascii="Times New Roman" w:hAnsi="Times New Roman"/>
          <w:color w:val="000000"/>
          <w:sz w:val="26"/>
          <w:szCs w:val="26"/>
          <w:shd w:val="clear" w:color="auto" w:fill="FFFFFF"/>
        </w:rPr>
        <w:t xml:space="preserve">Представитель ответчика и третье лицо </w:t>
      </w:r>
      <w:r w:rsidRPr="00FD7B9A" w:rsidR="00D62D2E">
        <w:rPr>
          <w:rFonts w:ascii="Times New Roman" w:hAnsi="Times New Roman"/>
        </w:rPr>
        <w:t>«ПЕРСОНАЛЬНЫЕ ДАННЫЕ»</w:t>
      </w:r>
      <w:r w:rsidRPr="00EF7534">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 </w:t>
      </w:r>
      <w:r w:rsidRPr="00EF7534">
        <w:rPr>
          <w:rFonts w:ascii="Times New Roman" w:hAnsi="Times New Roman"/>
          <w:color w:val="000000"/>
          <w:sz w:val="26"/>
          <w:szCs w:val="26"/>
          <w:shd w:val="clear" w:color="auto" w:fill="FFFFFF"/>
        </w:rPr>
        <w:t>в судебном заседании возражал против удовлетворения</w:t>
      </w:r>
      <w:r>
        <w:rPr>
          <w:rFonts w:ascii="Times New Roman" w:hAnsi="Times New Roman"/>
          <w:color w:val="000000"/>
          <w:sz w:val="26"/>
          <w:szCs w:val="26"/>
          <w:shd w:val="clear" w:color="auto" w:fill="FFFFFF"/>
        </w:rPr>
        <w:t xml:space="preserve"> исковых требований.</w:t>
      </w:r>
      <w:r w:rsidRPr="00EF7534">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 Пояснил,</w:t>
      </w:r>
      <w:r w:rsidRPr="00EF7534">
        <w:rPr>
          <w:rFonts w:ascii="Times New Roman" w:hAnsi="Times New Roman"/>
          <w:color w:val="000000"/>
          <w:sz w:val="26"/>
          <w:szCs w:val="26"/>
          <w:shd w:val="clear" w:color="auto" w:fill="FFFFFF"/>
        </w:rPr>
        <w:t xml:space="preserve"> что </w:t>
      </w:r>
      <w:r>
        <w:rPr>
          <w:rFonts w:ascii="Times New Roman" w:hAnsi="Times New Roman"/>
          <w:color w:val="000000"/>
          <w:sz w:val="26"/>
          <w:szCs w:val="26"/>
          <w:shd w:val="clear" w:color="auto" w:fill="FFFFFF"/>
        </w:rPr>
        <w:t xml:space="preserve">лицевой счет истцом был открыт незаконно, </w:t>
      </w:r>
      <w:r w:rsidRPr="00EF7534">
        <w:rPr>
          <w:rFonts w:ascii="Times New Roman" w:hAnsi="Times New Roman"/>
          <w:color w:val="000000"/>
          <w:sz w:val="26"/>
          <w:szCs w:val="26"/>
          <w:shd w:val="clear" w:color="auto" w:fill="FFFFFF"/>
        </w:rPr>
        <w:t xml:space="preserve">без заключенного между сторонами договора истец не вправе взыскивать задолженность за услуги, при этом  ответчица фактически по указанному адресу не проживает и услугами не пользуется, является инвалидом второй группы, и имеет право </w:t>
      </w:r>
      <w:r>
        <w:rPr>
          <w:rFonts w:ascii="Times New Roman" w:hAnsi="Times New Roman"/>
          <w:color w:val="000000"/>
          <w:sz w:val="26"/>
          <w:szCs w:val="26"/>
          <w:shd w:val="clear" w:color="auto" w:fill="FFFFFF"/>
        </w:rPr>
        <w:t>на льготу, представил в материалы дела письменные возражения.</w:t>
      </w:r>
    </w:p>
    <w:p w:rsidR="001E1780" w:rsidRPr="00EF7534" w:rsidP="001E1780">
      <w:pPr>
        <w:autoSpaceDE w:val="0"/>
        <w:autoSpaceDN w:val="0"/>
        <w:adjustRightInd w:val="0"/>
        <w:spacing w:after="0" w:line="240" w:lineRule="auto"/>
        <w:ind w:firstLine="708"/>
        <w:jc w:val="both"/>
        <w:rPr>
          <w:rFonts w:ascii="Times New Roman" w:hAnsi="Times New Roman"/>
          <w:sz w:val="26"/>
          <w:szCs w:val="26"/>
        </w:rPr>
      </w:pPr>
      <w:r w:rsidRPr="00EF7534">
        <w:rPr>
          <w:rFonts w:ascii="Times New Roman" w:hAnsi="Times New Roman"/>
          <w:color w:val="000000"/>
          <w:sz w:val="26"/>
          <w:szCs w:val="26"/>
          <w:shd w:val="clear" w:color="auto" w:fill="FFFFFF"/>
        </w:rPr>
        <w:t xml:space="preserve">Ответчица </w:t>
      </w:r>
      <w:r w:rsidRPr="00EF7534">
        <w:rPr>
          <w:rFonts w:ascii="Times New Roman" w:hAnsi="Times New Roman"/>
          <w:color w:val="000000"/>
          <w:sz w:val="26"/>
          <w:szCs w:val="26"/>
          <w:shd w:val="clear" w:color="auto" w:fill="FFFFFF"/>
        </w:rPr>
        <w:t>Кожухарь</w:t>
      </w:r>
      <w:r w:rsidRPr="00EF7534">
        <w:rPr>
          <w:rFonts w:ascii="Times New Roman" w:hAnsi="Times New Roman"/>
          <w:color w:val="000000"/>
          <w:sz w:val="26"/>
          <w:szCs w:val="26"/>
          <w:shd w:val="clear" w:color="auto" w:fill="FFFFFF"/>
        </w:rPr>
        <w:t xml:space="preserve"> Н.Д. в судебное заседание не явилась, была надлежащи</w:t>
      </w:r>
      <w:r>
        <w:rPr>
          <w:rFonts w:ascii="Times New Roman" w:hAnsi="Times New Roman"/>
          <w:color w:val="000000"/>
          <w:sz w:val="26"/>
          <w:szCs w:val="26"/>
          <w:shd w:val="clear" w:color="auto" w:fill="FFFFFF"/>
        </w:rPr>
        <w:t>м образом извещена</w:t>
      </w:r>
      <w:r w:rsidRPr="00EF7534">
        <w:rPr>
          <w:rFonts w:ascii="Times New Roman" w:hAnsi="Times New Roman"/>
          <w:color w:val="000000"/>
          <w:sz w:val="26"/>
          <w:szCs w:val="26"/>
          <w:shd w:val="clear" w:color="auto" w:fill="FFFFFF"/>
        </w:rPr>
        <w:t xml:space="preserve"> о месте и времени</w:t>
      </w:r>
      <w:r>
        <w:rPr>
          <w:rFonts w:ascii="Times New Roman" w:hAnsi="Times New Roman"/>
          <w:color w:val="000000"/>
          <w:sz w:val="26"/>
          <w:szCs w:val="26"/>
          <w:shd w:val="clear" w:color="auto" w:fill="FFFFFF"/>
        </w:rPr>
        <w:t xml:space="preserve"> судебного заседания</w:t>
      </w:r>
      <w:r w:rsidRPr="00EF7534">
        <w:rPr>
          <w:rFonts w:ascii="Times New Roman" w:hAnsi="Times New Roman"/>
          <w:color w:val="000000"/>
          <w:sz w:val="26"/>
          <w:szCs w:val="26"/>
          <w:shd w:val="clear" w:color="auto" w:fill="FFFFFF"/>
        </w:rPr>
        <w:t xml:space="preserve">, ходатайств об отложении дела не заявляла, </w:t>
      </w:r>
      <w:r w:rsidRPr="00EF7534">
        <w:rPr>
          <w:rFonts w:ascii="Times New Roman" w:hAnsi="Times New Roman"/>
          <w:sz w:val="26"/>
          <w:szCs w:val="26"/>
        </w:rPr>
        <w:t xml:space="preserve">о причинах неявки суду не сообщила. </w:t>
      </w:r>
      <w:r w:rsidRPr="00EF7534">
        <w:rPr>
          <w:rFonts w:ascii="Times New Roman" w:hAnsi="Times New Roman"/>
          <w:color w:val="000000"/>
          <w:sz w:val="26"/>
          <w:szCs w:val="26"/>
        </w:rPr>
        <w:t>В соответствии со ст. 167 ГПК РФ дело рассмотрено в отсутствие ответчицы.</w:t>
      </w:r>
    </w:p>
    <w:p w:rsidR="001E1780" w:rsidRPr="00EF7534" w:rsidP="001E1780">
      <w:pPr>
        <w:shd w:val="clear" w:color="auto" w:fill="FFFFFF"/>
        <w:spacing w:after="0" w:line="240" w:lineRule="auto"/>
        <w:ind w:firstLine="720"/>
        <w:contextualSpacing/>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Выслушав представителей</w:t>
      </w:r>
      <w:r w:rsidRPr="00EF7534">
        <w:rPr>
          <w:rFonts w:ascii="Times New Roman" w:hAnsi="Times New Roman"/>
          <w:color w:val="000000"/>
          <w:sz w:val="26"/>
          <w:szCs w:val="26"/>
          <w:shd w:val="clear" w:color="auto" w:fill="FFFFFF"/>
        </w:rPr>
        <w:t>, исследовав материалы дела, суд считает, что исковые требования подлежат частичному удовлетворению по следующим основаниям.</w:t>
      </w:r>
    </w:p>
    <w:p w:rsidR="001E1780" w:rsidRPr="00EF7534" w:rsidP="001E1780">
      <w:pPr>
        <w:autoSpaceDE w:val="0"/>
        <w:autoSpaceDN w:val="0"/>
        <w:adjustRightInd w:val="0"/>
        <w:spacing w:after="0" w:line="240" w:lineRule="auto"/>
        <w:ind w:firstLine="540"/>
        <w:jc w:val="both"/>
        <w:rPr>
          <w:rFonts w:ascii="Times New Roman" w:hAnsi="Times New Roman"/>
          <w:sz w:val="26"/>
          <w:szCs w:val="26"/>
        </w:rPr>
      </w:pPr>
      <w:r w:rsidRPr="00EF7534">
        <w:rPr>
          <w:rFonts w:ascii="Times New Roman" w:hAnsi="Times New Roman"/>
          <w:sz w:val="26"/>
          <w:szCs w:val="26"/>
        </w:rPr>
        <w:t>Согласно ст. 210 ГК РФ собственник несет бремя содержания принадлежащего ему имущества, если иное не предусмотрено законом или договором.</w:t>
      </w:r>
    </w:p>
    <w:p w:rsidR="001E1780" w:rsidRPr="00EF7534" w:rsidP="001E1780">
      <w:pPr>
        <w:autoSpaceDE w:val="0"/>
        <w:autoSpaceDN w:val="0"/>
        <w:adjustRightInd w:val="0"/>
        <w:spacing w:after="0" w:line="240" w:lineRule="auto"/>
        <w:ind w:firstLine="540"/>
        <w:contextualSpacing/>
        <w:jc w:val="both"/>
        <w:rPr>
          <w:rFonts w:ascii="Times New Roman" w:hAnsi="Times New Roman"/>
          <w:color w:val="000000"/>
          <w:sz w:val="26"/>
          <w:szCs w:val="26"/>
        </w:rPr>
      </w:pPr>
      <w:r w:rsidRPr="00EF7534">
        <w:rPr>
          <w:rFonts w:ascii="Times New Roman" w:hAnsi="Times New Roman"/>
          <w:color w:val="000000"/>
          <w:sz w:val="26"/>
          <w:szCs w:val="26"/>
          <w:shd w:val="clear" w:color="auto" w:fill="FFFFFF"/>
        </w:rPr>
        <w:t xml:space="preserve">В соответствии с ч.3 ст.30 ЖК Российской Федерации, </w:t>
      </w:r>
      <w:r w:rsidRPr="00EF7534">
        <w:rPr>
          <w:rFonts w:ascii="Times New Roman" w:hAnsi="Times New Roman"/>
          <w:sz w:val="26"/>
          <w:szCs w:val="26"/>
        </w:rPr>
        <w:t xml:space="preserve">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w:t>
      </w:r>
      <w:r w:rsidRPr="00EF7534">
        <w:rPr>
          <w:rFonts w:ascii="Times New Roman" w:hAnsi="Times New Roman"/>
          <w:color w:val="000000"/>
          <w:sz w:val="26"/>
          <w:szCs w:val="26"/>
        </w:rPr>
        <w:t xml:space="preserve">собственников комнат в такой квартире, если иное не предусмотрено федеральным </w:t>
      </w:r>
      <w:hyperlink r:id="rId4" w:history="1">
        <w:r w:rsidRPr="009F0162">
          <w:rPr>
            <w:rStyle w:val="Hyperlink"/>
            <w:color w:val="000000"/>
            <w:sz w:val="26"/>
            <w:szCs w:val="26"/>
          </w:rPr>
          <w:t>законом</w:t>
        </w:r>
      </w:hyperlink>
      <w:r w:rsidRPr="00EF7534">
        <w:rPr>
          <w:rFonts w:ascii="Times New Roman" w:hAnsi="Times New Roman"/>
          <w:color w:val="000000"/>
          <w:sz w:val="26"/>
          <w:szCs w:val="26"/>
        </w:rPr>
        <w:t xml:space="preserve"> или договором.</w:t>
      </w:r>
    </w:p>
    <w:p w:rsidR="001E1780" w:rsidRPr="00EF7534" w:rsidP="001E1780">
      <w:pPr>
        <w:shd w:val="clear" w:color="auto" w:fill="FFFFFF"/>
        <w:spacing w:line="240" w:lineRule="auto"/>
        <w:ind w:firstLine="720"/>
        <w:contextualSpacing/>
        <w:jc w:val="both"/>
        <w:rPr>
          <w:rFonts w:ascii="Times New Roman" w:hAnsi="Times New Roman"/>
          <w:color w:val="000000"/>
          <w:sz w:val="26"/>
          <w:szCs w:val="26"/>
          <w:u w:val="single"/>
        </w:rPr>
      </w:pPr>
      <w:r w:rsidRPr="00EF7534">
        <w:rPr>
          <w:rFonts w:ascii="Times New Roman" w:hAnsi="Times New Roman"/>
          <w:color w:val="000000"/>
          <w:sz w:val="26"/>
          <w:szCs w:val="26"/>
        </w:rPr>
        <w:t xml:space="preserve">В соответствии с ч. 1, 2 ст. 153 ЖК РФ, граждане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w:t>
      </w:r>
      <w:r w:rsidRPr="00EF7534">
        <w:rPr>
          <w:rFonts w:ascii="Times New Roman" w:hAnsi="Times New Roman"/>
          <w:color w:val="000000"/>
          <w:sz w:val="26"/>
          <w:szCs w:val="26"/>
          <w:u w:val="single"/>
        </w:rPr>
        <w:t>с момента возникновения права собственности на жилое помещение.</w:t>
      </w:r>
    </w:p>
    <w:p w:rsidR="001E1780" w:rsidRPr="00EF7534" w:rsidP="001E1780">
      <w:pPr>
        <w:spacing w:line="240" w:lineRule="auto"/>
        <w:ind w:firstLine="720"/>
        <w:contextualSpacing/>
        <w:jc w:val="both"/>
        <w:rPr>
          <w:rFonts w:ascii="Times New Roman" w:hAnsi="Times New Roman"/>
          <w:color w:val="000000"/>
          <w:sz w:val="26"/>
          <w:szCs w:val="26"/>
          <w:shd w:val="clear" w:color="auto" w:fill="FFFFFF"/>
        </w:rPr>
      </w:pPr>
      <w:r w:rsidRPr="00EF7534">
        <w:rPr>
          <w:rFonts w:ascii="Times New Roman" w:hAnsi="Times New Roman"/>
          <w:color w:val="000000"/>
          <w:sz w:val="26"/>
          <w:szCs w:val="26"/>
          <w:shd w:val="clear" w:color="auto" w:fill="FFFFFF"/>
        </w:rPr>
        <w:t>ГУП РК «Водоканал Южного берега Крыма» является предприятием, в том числе осуществляющим деятельность по оказанию услуг по водоснаб</w:t>
      </w:r>
      <w:r>
        <w:rPr>
          <w:rFonts w:ascii="Times New Roman" w:hAnsi="Times New Roman"/>
          <w:color w:val="000000"/>
          <w:sz w:val="26"/>
          <w:szCs w:val="26"/>
          <w:shd w:val="clear" w:color="auto" w:fill="FFFFFF"/>
        </w:rPr>
        <w:t>жению и водоотведению (</w:t>
      </w:r>
      <w:r>
        <w:rPr>
          <w:rFonts w:ascii="Times New Roman" w:hAnsi="Times New Roman"/>
          <w:color w:val="000000"/>
          <w:sz w:val="26"/>
          <w:szCs w:val="26"/>
          <w:shd w:val="clear" w:color="auto" w:fill="FFFFFF"/>
        </w:rPr>
        <w:t>л.д</w:t>
      </w:r>
      <w:r>
        <w:rPr>
          <w:rFonts w:ascii="Times New Roman" w:hAnsi="Times New Roman"/>
          <w:color w:val="000000"/>
          <w:sz w:val="26"/>
          <w:szCs w:val="26"/>
          <w:shd w:val="clear" w:color="auto" w:fill="FFFFFF"/>
        </w:rPr>
        <w:t>. 55-62</w:t>
      </w:r>
      <w:r w:rsidRPr="00EF7534">
        <w:rPr>
          <w:rFonts w:ascii="Times New Roman" w:hAnsi="Times New Roman"/>
          <w:color w:val="000000"/>
          <w:sz w:val="26"/>
          <w:szCs w:val="26"/>
          <w:shd w:val="clear" w:color="auto" w:fill="FFFFFF"/>
        </w:rPr>
        <w:t>).</w:t>
      </w:r>
    </w:p>
    <w:p w:rsidR="001E1780" w:rsidRPr="00EF7534" w:rsidP="001E1780">
      <w:pPr>
        <w:spacing w:line="240" w:lineRule="auto"/>
        <w:ind w:firstLine="720"/>
        <w:contextualSpacing/>
        <w:jc w:val="both"/>
        <w:rPr>
          <w:rFonts w:ascii="Times New Roman" w:hAnsi="Times New Roman"/>
          <w:color w:val="000000"/>
          <w:sz w:val="26"/>
          <w:szCs w:val="26"/>
          <w:shd w:val="clear" w:color="auto" w:fill="FFFFFF"/>
        </w:rPr>
      </w:pPr>
      <w:r w:rsidRPr="00EF7534">
        <w:rPr>
          <w:rFonts w:ascii="Times New Roman" w:hAnsi="Times New Roman"/>
          <w:color w:val="000000"/>
          <w:sz w:val="26"/>
          <w:szCs w:val="26"/>
          <w:shd w:val="clear" w:color="auto" w:fill="FFFFFF"/>
        </w:rPr>
        <w:t>Кожухарь</w:t>
      </w:r>
      <w:r w:rsidRPr="00EF7534">
        <w:rPr>
          <w:rFonts w:ascii="Times New Roman" w:hAnsi="Times New Roman"/>
          <w:color w:val="000000"/>
          <w:sz w:val="26"/>
          <w:szCs w:val="26"/>
          <w:shd w:val="clear" w:color="auto" w:fill="FFFFFF"/>
        </w:rPr>
        <w:t xml:space="preserve"> Н.Д. является сособственником ( доля в праве</w:t>
      </w:r>
      <w:r w:rsidRPr="00EF7534">
        <w:rPr>
          <w:rFonts w:ascii="Times New Roman" w:hAnsi="Times New Roman"/>
          <w:color w:val="000000"/>
          <w:sz w:val="26"/>
          <w:szCs w:val="26"/>
          <w:shd w:val="clear" w:color="auto" w:fill="FFFFFF"/>
        </w:rPr>
        <w:t xml:space="preserve"> -  ½) </w:t>
      </w:r>
      <w:r w:rsidRPr="00EF7534">
        <w:rPr>
          <w:rFonts w:ascii="Times New Roman" w:hAnsi="Times New Roman"/>
          <w:color w:val="000000"/>
          <w:sz w:val="26"/>
          <w:szCs w:val="26"/>
          <w:shd w:val="clear" w:color="auto" w:fill="FFFFFF"/>
        </w:rPr>
        <w:t xml:space="preserve">жилого дома по адресу: </w:t>
      </w:r>
      <w:r w:rsidRPr="00FD7B9A" w:rsidR="00634E02">
        <w:rPr>
          <w:rFonts w:ascii="Times New Roman" w:hAnsi="Times New Roman"/>
        </w:rPr>
        <w:t>«ПЕРСОНАЛЬНЫЕ ДАННЫЕ»</w:t>
      </w:r>
      <w:r w:rsidRPr="00EF7534">
        <w:rPr>
          <w:rFonts w:ascii="Times New Roman" w:hAnsi="Times New Roman"/>
          <w:color w:val="000000"/>
          <w:sz w:val="26"/>
          <w:szCs w:val="26"/>
          <w:shd w:val="clear" w:color="auto" w:fill="FFFFFF"/>
        </w:rPr>
        <w:t xml:space="preserve"> с 1998 года,</w:t>
      </w:r>
      <w:r>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зарегистрирована</w:t>
      </w:r>
      <w:r>
        <w:rPr>
          <w:rFonts w:ascii="Times New Roman" w:hAnsi="Times New Roman"/>
          <w:color w:val="000000"/>
          <w:sz w:val="26"/>
          <w:szCs w:val="26"/>
          <w:shd w:val="clear" w:color="auto" w:fill="FFFFFF"/>
        </w:rPr>
        <w:t xml:space="preserve"> по данному адресу по месту жительства,</w:t>
      </w:r>
      <w:r w:rsidRPr="00EF7534">
        <w:rPr>
          <w:rFonts w:ascii="Times New Roman" w:hAnsi="Times New Roman"/>
          <w:color w:val="000000"/>
          <w:sz w:val="26"/>
          <w:szCs w:val="26"/>
          <w:shd w:val="clear" w:color="auto" w:fill="FFFFFF"/>
        </w:rPr>
        <w:t xml:space="preserve"> на её имя в 2011 году был отк</w:t>
      </w:r>
      <w:r>
        <w:rPr>
          <w:rFonts w:ascii="Times New Roman" w:hAnsi="Times New Roman"/>
          <w:color w:val="000000"/>
          <w:sz w:val="26"/>
          <w:szCs w:val="26"/>
          <w:shd w:val="clear" w:color="auto" w:fill="FFFFFF"/>
        </w:rPr>
        <w:t xml:space="preserve">рыт лицевой счет </w:t>
      </w:r>
      <w:r w:rsidRPr="00FD7B9A" w:rsidR="00634E02">
        <w:rPr>
          <w:rFonts w:ascii="Times New Roman" w:hAnsi="Times New Roman"/>
        </w:rPr>
        <w:t>«ПЕРСОНАЛЬНЫЕ ДАННЫЕ»</w:t>
      </w:r>
      <w:r w:rsidR="00634E02">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(л.д.14,16-20,76-77,94</w:t>
      </w:r>
      <w:r w:rsidRPr="00EF7534">
        <w:rPr>
          <w:rFonts w:ascii="Times New Roman" w:hAnsi="Times New Roman"/>
          <w:color w:val="000000"/>
          <w:sz w:val="26"/>
          <w:szCs w:val="26"/>
          <w:shd w:val="clear" w:color="auto" w:fill="FFFFFF"/>
        </w:rPr>
        <w:t>). Договор между сторонами по делу не заключался.</w:t>
      </w:r>
    </w:p>
    <w:p w:rsidR="001E1780" w:rsidRPr="00EF7534" w:rsidP="001E1780">
      <w:pPr>
        <w:autoSpaceDE w:val="0"/>
        <w:autoSpaceDN w:val="0"/>
        <w:adjustRightInd w:val="0"/>
        <w:spacing w:after="0" w:line="240" w:lineRule="auto"/>
        <w:ind w:firstLine="540"/>
        <w:jc w:val="both"/>
        <w:rPr>
          <w:rFonts w:ascii="Times New Roman" w:hAnsi="Times New Roman"/>
          <w:sz w:val="26"/>
          <w:szCs w:val="26"/>
        </w:rPr>
      </w:pPr>
      <w:r w:rsidRPr="00EF7534">
        <w:rPr>
          <w:rFonts w:ascii="Times New Roman" w:hAnsi="Times New Roman"/>
          <w:sz w:val="26"/>
          <w:szCs w:val="26"/>
        </w:rPr>
        <w:t>В соответствии с ч.1,11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w:t>
      </w:r>
      <w:r w:rsidRPr="00EF7534">
        <w:rPr>
          <w:rFonts w:ascii="Times New Roman" w:hAnsi="Times New Roman"/>
          <w:sz w:val="26"/>
          <w:szCs w:val="26"/>
        </w:rPr>
        <w:t xml:space="preserve"> с федеральным законом о таком кооперативе. </w:t>
      </w:r>
      <w:r w:rsidRPr="00EF7534">
        <w:rPr>
          <w:rFonts w:ascii="Times New Roman" w:hAnsi="Times New Roman"/>
          <w:sz w:val="26"/>
          <w:szCs w:val="26"/>
          <w:u w:val="single"/>
        </w:rPr>
        <w:t>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w:t>
      </w:r>
      <w:r w:rsidRPr="00EF7534">
        <w:rPr>
          <w:rFonts w:ascii="Times New Roman" w:hAnsi="Times New Roman"/>
          <w:sz w:val="26"/>
          <w:szCs w:val="26"/>
        </w:rPr>
        <w:t xml:space="preserve">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5" w:history="1">
        <w:r w:rsidRPr="00EF7534">
          <w:rPr>
            <w:rFonts w:ascii="Times New Roman" w:hAnsi="Times New Roman"/>
            <w:sz w:val="26"/>
            <w:szCs w:val="26"/>
          </w:rPr>
          <w:t>порядке</w:t>
        </w:r>
      </w:hyperlink>
      <w:r w:rsidRPr="00EF7534">
        <w:rPr>
          <w:rFonts w:ascii="Times New Roman" w:hAnsi="Times New Roman"/>
          <w:sz w:val="26"/>
          <w:szCs w:val="26"/>
        </w:rPr>
        <w:t xml:space="preserve"> и в случаях, которые утверждаются Правительством Российской Федерации.</w:t>
      </w:r>
    </w:p>
    <w:p w:rsidR="001E1780" w:rsidRPr="00EF7534" w:rsidP="001E1780">
      <w:pPr>
        <w:spacing w:line="240" w:lineRule="auto"/>
        <w:ind w:firstLine="720"/>
        <w:contextualSpacing/>
        <w:jc w:val="both"/>
        <w:rPr>
          <w:rFonts w:ascii="Times New Roman" w:hAnsi="Times New Roman"/>
          <w:sz w:val="26"/>
          <w:szCs w:val="26"/>
        </w:rPr>
      </w:pPr>
      <w:r w:rsidRPr="00EF7534">
        <w:rPr>
          <w:rFonts w:ascii="Times New Roman" w:hAnsi="Times New Roman"/>
          <w:sz w:val="26"/>
          <w:szCs w:val="26"/>
        </w:rPr>
        <w:t xml:space="preserve">Из представленных </w:t>
      </w:r>
      <w:r>
        <w:rPr>
          <w:rFonts w:ascii="Times New Roman" w:hAnsi="Times New Roman"/>
          <w:sz w:val="26"/>
          <w:szCs w:val="26"/>
        </w:rPr>
        <w:t xml:space="preserve">истцом </w:t>
      </w:r>
      <w:r w:rsidRPr="00EF7534">
        <w:rPr>
          <w:rFonts w:ascii="Times New Roman" w:hAnsi="Times New Roman"/>
          <w:sz w:val="26"/>
          <w:szCs w:val="26"/>
        </w:rPr>
        <w:t>суду расчета задолженности за услуги водоснабжения и водоотведения усматривается, что оплата за предоставленные ответчику услуги не осуществлялась, в связи</w:t>
      </w:r>
      <w:r>
        <w:rPr>
          <w:rFonts w:ascii="Times New Roman" w:hAnsi="Times New Roman"/>
          <w:sz w:val="26"/>
          <w:szCs w:val="26"/>
        </w:rPr>
        <w:t xml:space="preserve"> с чем, за период с </w:t>
      </w:r>
      <w:r w:rsidRPr="00FD7B9A" w:rsidR="00634E02">
        <w:rPr>
          <w:rFonts w:ascii="Times New Roman" w:hAnsi="Times New Roman"/>
        </w:rPr>
        <w:t xml:space="preserve">«ПЕРСОНАЛЬНЫЕ </w:t>
      </w:r>
      <w:r w:rsidRPr="00FD7B9A" w:rsidR="00634E02">
        <w:rPr>
          <w:rFonts w:ascii="Times New Roman" w:hAnsi="Times New Roman"/>
        </w:rPr>
        <w:t>ДАННЫЕ</w:t>
      </w:r>
      <w:r w:rsidRPr="00FD7B9A" w:rsidR="00634E02">
        <w:rPr>
          <w:rFonts w:ascii="Times New Roman" w:hAnsi="Times New Roman"/>
        </w:rPr>
        <w:t>»</w:t>
      </w:r>
      <w:r w:rsidRPr="00EF7534">
        <w:rPr>
          <w:rFonts w:ascii="Times New Roman" w:hAnsi="Times New Roman"/>
          <w:sz w:val="26"/>
          <w:szCs w:val="26"/>
        </w:rPr>
        <w:t>г</w:t>
      </w:r>
      <w:r w:rsidRPr="00EF7534">
        <w:rPr>
          <w:rFonts w:ascii="Times New Roman" w:hAnsi="Times New Roman"/>
          <w:sz w:val="26"/>
          <w:szCs w:val="26"/>
        </w:rPr>
        <w:t>ода</w:t>
      </w:r>
      <w:r w:rsidRPr="00EF7534">
        <w:rPr>
          <w:rFonts w:ascii="Times New Roman" w:hAnsi="Times New Roman"/>
          <w:sz w:val="26"/>
          <w:szCs w:val="26"/>
        </w:rPr>
        <w:t xml:space="preserve"> образовалась з</w:t>
      </w:r>
      <w:r>
        <w:rPr>
          <w:rFonts w:ascii="Times New Roman" w:hAnsi="Times New Roman"/>
          <w:sz w:val="26"/>
          <w:szCs w:val="26"/>
        </w:rPr>
        <w:t>адолженность в размере 24401,83</w:t>
      </w:r>
      <w:r w:rsidRPr="00EF7534">
        <w:rPr>
          <w:rFonts w:ascii="Times New Roman" w:hAnsi="Times New Roman"/>
          <w:sz w:val="26"/>
          <w:szCs w:val="26"/>
        </w:rPr>
        <w:t xml:space="preserve"> рублей</w:t>
      </w:r>
      <w:r>
        <w:rPr>
          <w:rFonts w:ascii="Times New Roman" w:hAnsi="Times New Roman"/>
          <w:sz w:val="26"/>
          <w:szCs w:val="26"/>
        </w:rPr>
        <w:t xml:space="preserve"> (л.д.5-6</w:t>
      </w:r>
      <w:r w:rsidRPr="00EF7534">
        <w:rPr>
          <w:rFonts w:ascii="Times New Roman" w:hAnsi="Times New Roman"/>
          <w:sz w:val="26"/>
          <w:szCs w:val="26"/>
        </w:rPr>
        <w:t>).</w:t>
      </w:r>
      <w:r>
        <w:rPr>
          <w:rFonts w:ascii="Times New Roman" w:hAnsi="Times New Roman"/>
          <w:sz w:val="26"/>
          <w:szCs w:val="26"/>
        </w:rPr>
        <w:t xml:space="preserve"> В связи с несвоевременной оплатой </w:t>
      </w:r>
      <w:r>
        <w:rPr>
          <w:rFonts w:ascii="Times New Roman" w:hAnsi="Times New Roman"/>
          <w:sz w:val="26"/>
          <w:szCs w:val="26"/>
        </w:rPr>
        <w:t xml:space="preserve">услуг истцом ответчику начислена пеня за период с </w:t>
      </w:r>
      <w:r w:rsidRPr="00FD7B9A" w:rsidR="00634E02">
        <w:rPr>
          <w:rFonts w:ascii="Times New Roman" w:hAnsi="Times New Roman"/>
        </w:rPr>
        <w:t xml:space="preserve">«ПЕРСОНАЛЬНЫЕ </w:t>
      </w:r>
      <w:r w:rsidRPr="00FD7B9A" w:rsidR="00634E02">
        <w:rPr>
          <w:rFonts w:ascii="Times New Roman" w:hAnsi="Times New Roman"/>
        </w:rPr>
        <w:t>ДАННЫЕ</w:t>
      </w:r>
      <w:r w:rsidRPr="00FD7B9A" w:rsidR="00634E02">
        <w:rPr>
          <w:rFonts w:ascii="Times New Roman" w:hAnsi="Times New Roman"/>
        </w:rPr>
        <w:t>»</w:t>
      </w:r>
      <w:r>
        <w:rPr>
          <w:rFonts w:ascii="Times New Roman" w:hAnsi="Times New Roman"/>
          <w:sz w:val="26"/>
          <w:szCs w:val="26"/>
        </w:rPr>
        <w:t>в</w:t>
      </w:r>
      <w:r>
        <w:rPr>
          <w:rFonts w:ascii="Times New Roman" w:hAnsi="Times New Roman"/>
          <w:sz w:val="26"/>
          <w:szCs w:val="26"/>
        </w:rPr>
        <w:t xml:space="preserve"> сумме 2895,49 рублей ( л.д.7-13).</w:t>
      </w:r>
    </w:p>
    <w:p w:rsidR="001E1780" w:rsidRPr="00EF7534" w:rsidP="001E1780">
      <w:pPr>
        <w:spacing w:after="0" w:line="240" w:lineRule="auto"/>
        <w:ind w:firstLine="709"/>
        <w:contextualSpacing/>
        <w:jc w:val="both"/>
        <w:rPr>
          <w:rFonts w:ascii="Times New Roman" w:hAnsi="Times New Roman"/>
          <w:color w:val="000000"/>
          <w:sz w:val="26"/>
          <w:szCs w:val="26"/>
          <w:shd w:val="clear" w:color="auto" w:fill="FFFFFF"/>
        </w:rPr>
      </w:pPr>
      <w:r w:rsidRPr="00EF7534">
        <w:rPr>
          <w:rFonts w:ascii="Times New Roman" w:hAnsi="Times New Roman"/>
          <w:color w:val="000000"/>
          <w:sz w:val="26"/>
          <w:szCs w:val="26"/>
          <w:shd w:val="clear" w:color="auto" w:fill="FFFFFF"/>
        </w:rPr>
        <w:t>Из опреде</w:t>
      </w:r>
      <w:r>
        <w:rPr>
          <w:rFonts w:ascii="Times New Roman" w:hAnsi="Times New Roman"/>
          <w:color w:val="000000"/>
          <w:sz w:val="26"/>
          <w:szCs w:val="26"/>
          <w:shd w:val="clear" w:color="auto" w:fill="FFFFFF"/>
        </w:rPr>
        <w:t>ления мирового судьи судебного участка № 99 Ялтинского судебного района (городской округ Ялта) Республики Крым  от 09 апреля  2019</w:t>
      </w:r>
      <w:r w:rsidRPr="00EF7534">
        <w:rPr>
          <w:rFonts w:ascii="Times New Roman" w:hAnsi="Times New Roman"/>
          <w:color w:val="000000"/>
          <w:sz w:val="26"/>
          <w:szCs w:val="26"/>
          <w:shd w:val="clear" w:color="auto" w:fill="FFFFFF"/>
        </w:rPr>
        <w:t xml:space="preserve"> года следует,</w:t>
      </w:r>
      <w:r>
        <w:rPr>
          <w:rFonts w:ascii="Times New Roman" w:hAnsi="Times New Roman"/>
          <w:color w:val="000000"/>
          <w:sz w:val="26"/>
          <w:szCs w:val="26"/>
          <w:shd w:val="clear" w:color="auto" w:fill="FFFFFF"/>
        </w:rPr>
        <w:t xml:space="preserve"> что судебный приказ, выданный 0</w:t>
      </w:r>
      <w:r w:rsidRPr="00EF7534">
        <w:rPr>
          <w:rFonts w:ascii="Times New Roman" w:hAnsi="Times New Roman"/>
          <w:color w:val="000000"/>
          <w:sz w:val="26"/>
          <w:szCs w:val="26"/>
          <w:shd w:val="clear" w:color="auto" w:fill="FFFFFF"/>
        </w:rPr>
        <w:t>1 ноября</w:t>
      </w:r>
      <w:r>
        <w:rPr>
          <w:rFonts w:ascii="Times New Roman" w:hAnsi="Times New Roman"/>
          <w:color w:val="000000"/>
          <w:sz w:val="26"/>
          <w:szCs w:val="26"/>
          <w:shd w:val="clear" w:color="auto" w:fill="FFFFFF"/>
        </w:rPr>
        <w:t xml:space="preserve"> 2018</w:t>
      </w:r>
      <w:r w:rsidRPr="00EF7534">
        <w:rPr>
          <w:rFonts w:ascii="Times New Roman" w:hAnsi="Times New Roman"/>
          <w:color w:val="000000"/>
          <w:sz w:val="26"/>
          <w:szCs w:val="26"/>
          <w:shd w:val="clear" w:color="auto" w:fill="FFFFFF"/>
        </w:rPr>
        <w:t xml:space="preserve"> года о взыскании с ответчика в пользу истца задолженности за предоставленные услуги по водоснабжению и водо</w:t>
      </w:r>
      <w:r>
        <w:rPr>
          <w:rFonts w:ascii="Times New Roman" w:hAnsi="Times New Roman"/>
          <w:color w:val="000000"/>
          <w:sz w:val="26"/>
          <w:szCs w:val="26"/>
          <w:shd w:val="clear" w:color="auto" w:fill="FFFFFF"/>
        </w:rPr>
        <w:t xml:space="preserve">отведению за период с </w:t>
      </w:r>
      <w:r w:rsidRPr="00FD7B9A" w:rsidR="00CA5A3D">
        <w:rPr>
          <w:rFonts w:ascii="Times New Roman" w:hAnsi="Times New Roman"/>
        </w:rPr>
        <w:t>«ПЕРСОНАЛЬНЫЕ ДАННЫЕ»</w:t>
      </w:r>
      <w:r>
        <w:rPr>
          <w:rFonts w:ascii="Times New Roman" w:hAnsi="Times New Roman"/>
          <w:color w:val="000000"/>
          <w:sz w:val="26"/>
          <w:szCs w:val="26"/>
          <w:shd w:val="clear" w:color="auto" w:fill="FFFFFF"/>
        </w:rPr>
        <w:t xml:space="preserve">, отменен </w:t>
      </w:r>
      <w:r>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л.д.15).</w:t>
      </w:r>
    </w:p>
    <w:p w:rsidR="00CA5A3D" w:rsidP="001E1780">
      <w:pPr>
        <w:spacing w:after="0" w:line="240" w:lineRule="auto"/>
        <w:ind w:firstLine="709"/>
        <w:contextualSpacing/>
        <w:jc w:val="both"/>
        <w:rPr>
          <w:rFonts w:ascii="Times New Roman" w:hAnsi="Times New Roman"/>
        </w:rPr>
      </w:pPr>
      <w:r w:rsidRPr="00EF7534">
        <w:rPr>
          <w:rFonts w:ascii="Times New Roman" w:hAnsi="Times New Roman"/>
          <w:color w:val="000000"/>
          <w:sz w:val="26"/>
          <w:szCs w:val="26"/>
          <w:shd w:val="clear" w:color="auto" w:fill="FFFFFF"/>
        </w:rPr>
        <w:t xml:space="preserve">В судебном заседании представителем ответчика </w:t>
      </w:r>
      <w:r>
        <w:rPr>
          <w:rFonts w:ascii="Times New Roman" w:hAnsi="Times New Roman"/>
          <w:color w:val="000000"/>
          <w:sz w:val="26"/>
          <w:szCs w:val="26"/>
          <w:shd w:val="clear" w:color="auto" w:fill="FFFFFF"/>
        </w:rPr>
        <w:t>ни письменно, ни устно о</w:t>
      </w:r>
      <w:r w:rsidRPr="00EF7534">
        <w:rPr>
          <w:rFonts w:ascii="Times New Roman" w:hAnsi="Times New Roman"/>
          <w:color w:val="000000"/>
          <w:sz w:val="26"/>
          <w:szCs w:val="26"/>
          <w:shd w:val="clear" w:color="auto" w:fill="FFFFFF"/>
        </w:rPr>
        <w:t xml:space="preserve"> пр</w:t>
      </w:r>
      <w:r>
        <w:rPr>
          <w:rFonts w:ascii="Times New Roman" w:hAnsi="Times New Roman"/>
          <w:color w:val="000000"/>
          <w:sz w:val="26"/>
          <w:szCs w:val="26"/>
          <w:shd w:val="clear" w:color="auto" w:fill="FFFFFF"/>
        </w:rPr>
        <w:t xml:space="preserve">именении срока исковой давности не </w:t>
      </w:r>
      <w:r>
        <w:rPr>
          <w:rFonts w:ascii="Times New Roman" w:hAnsi="Times New Roman"/>
          <w:color w:val="000000"/>
          <w:sz w:val="26"/>
          <w:szCs w:val="26"/>
          <w:shd w:val="clear" w:color="auto" w:fill="FFFFFF"/>
        </w:rPr>
        <w:t>заявлялось</w:t>
      </w:r>
      <w:r>
        <w:rPr>
          <w:rFonts w:ascii="Times New Roman" w:hAnsi="Times New Roman"/>
          <w:color w:val="000000"/>
          <w:sz w:val="26"/>
          <w:szCs w:val="26"/>
          <w:shd w:val="clear" w:color="auto" w:fill="FFFFFF"/>
        </w:rPr>
        <w:t>.</w:t>
      </w:r>
      <w:r w:rsidRPr="00EF7534">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В связи с этим</w:t>
      </w:r>
      <w:r w:rsidRPr="00EF7534">
        <w:rPr>
          <w:rFonts w:ascii="Times New Roman" w:hAnsi="Times New Roman"/>
          <w:color w:val="000000"/>
          <w:sz w:val="26"/>
          <w:szCs w:val="26"/>
          <w:shd w:val="clear" w:color="auto" w:fill="FFFFFF"/>
        </w:rPr>
        <w:t xml:space="preserve"> задолженность за услуги по водоснабжению и водоотведению подлежит расчету за период времени </w:t>
      </w:r>
      <w:r w:rsidRPr="00EF7534">
        <w:rPr>
          <w:rFonts w:ascii="Times New Roman" w:hAnsi="Times New Roman"/>
          <w:sz w:val="26"/>
          <w:szCs w:val="26"/>
          <w:shd w:val="clear" w:color="auto" w:fill="FFFFFF"/>
        </w:rPr>
        <w:t>с</w:t>
      </w:r>
      <w:r>
        <w:rPr>
          <w:rFonts w:ascii="Times New Roman" w:hAnsi="Times New Roman"/>
          <w:sz w:val="26"/>
          <w:szCs w:val="26"/>
          <w:shd w:val="clear" w:color="auto" w:fill="FFFFFF"/>
        </w:rPr>
        <w:t xml:space="preserve"> </w:t>
      </w:r>
      <w:r w:rsidRPr="00FD7B9A">
        <w:rPr>
          <w:rFonts w:ascii="Times New Roman" w:hAnsi="Times New Roman"/>
        </w:rPr>
        <w:t>«ПЕРСОНАЛЬНЫЕ ДАННЫЕ»</w:t>
      </w:r>
    </w:p>
    <w:p w:rsidR="001E1780" w:rsidP="001E1780">
      <w:pPr>
        <w:spacing w:after="0" w:line="240" w:lineRule="auto"/>
        <w:ind w:firstLine="709"/>
        <w:contextualSpacing/>
        <w:jc w:val="both"/>
        <w:rPr>
          <w:rFonts w:ascii="Times New Roman" w:hAnsi="Times New Roman"/>
          <w:color w:val="000000"/>
          <w:sz w:val="26"/>
          <w:szCs w:val="26"/>
          <w:shd w:val="clear" w:color="auto" w:fill="FFFFFF"/>
        </w:rPr>
      </w:pPr>
      <w:r>
        <w:rPr>
          <w:rFonts w:ascii="Times New Roman" w:hAnsi="Times New Roman"/>
          <w:sz w:val="26"/>
          <w:szCs w:val="26"/>
        </w:rPr>
        <w:t>Как установлено судом, решением мирового судьи судебного участка № 99 Ялтинского</w:t>
      </w:r>
      <w:r w:rsidRPr="00EF7534">
        <w:rPr>
          <w:rFonts w:ascii="Times New Roman" w:hAnsi="Times New Roman"/>
          <w:sz w:val="26"/>
          <w:szCs w:val="26"/>
        </w:rPr>
        <w:t xml:space="preserve"> </w:t>
      </w:r>
      <w:r>
        <w:rPr>
          <w:rFonts w:ascii="Times New Roman" w:hAnsi="Times New Roman"/>
          <w:color w:val="000000"/>
          <w:sz w:val="26"/>
          <w:szCs w:val="26"/>
          <w:shd w:val="clear" w:color="auto" w:fill="FFFFFF"/>
        </w:rPr>
        <w:t xml:space="preserve">судебного района (городской округ Ялта) Республики Крым от 20 февраля 2018 года по делу № 2-99-8/2018, обозревавшимся в судебном заседании,   исковые требования ГУП РК «Водоканал Южного берега Крыма» </w:t>
      </w:r>
      <w:r>
        <w:rPr>
          <w:rFonts w:ascii="Times New Roman" w:hAnsi="Times New Roman"/>
          <w:color w:val="000000"/>
          <w:sz w:val="26"/>
          <w:szCs w:val="26"/>
          <w:shd w:val="clear" w:color="auto" w:fill="FFFFFF"/>
        </w:rPr>
        <w:t>к</w:t>
      </w:r>
      <w:r>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Кожухарь</w:t>
      </w:r>
      <w:r>
        <w:rPr>
          <w:rFonts w:ascii="Times New Roman" w:hAnsi="Times New Roman"/>
          <w:color w:val="000000"/>
          <w:sz w:val="26"/>
          <w:szCs w:val="26"/>
          <w:shd w:val="clear" w:color="auto" w:fill="FFFFFF"/>
        </w:rPr>
        <w:t xml:space="preserve"> Н.Д. были удовлетворены частично. С ответчика в пользу истца была взыскана задолженность за услуги по водоснабжению и водоотведению за период </w:t>
      </w:r>
      <w:r w:rsidRPr="00FD7B9A" w:rsidR="00CA5A3D">
        <w:rPr>
          <w:rFonts w:ascii="Times New Roman" w:hAnsi="Times New Roman"/>
        </w:rPr>
        <w:t>«ПЕРСОНАЛЬНЫЕ ДАННЫЕ»</w:t>
      </w:r>
      <w:r>
        <w:rPr>
          <w:rFonts w:ascii="Times New Roman" w:hAnsi="Times New Roman"/>
          <w:color w:val="000000"/>
          <w:sz w:val="26"/>
          <w:szCs w:val="26"/>
          <w:shd w:val="clear" w:color="auto" w:fill="FFFFFF"/>
        </w:rPr>
        <w:t xml:space="preserve"> в размере 6805,2 рублей и государственная пошлина в размере 400 рублей.  Решение вступило в законную силу 24.03.2018 года.</w:t>
      </w:r>
    </w:p>
    <w:p w:rsidR="001E1780" w:rsidRPr="00EF7534" w:rsidP="001E1780">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color w:val="000000"/>
          <w:sz w:val="26"/>
          <w:szCs w:val="26"/>
          <w:shd w:val="clear" w:color="auto" w:fill="FFFFFF"/>
        </w:rPr>
        <w:t xml:space="preserve">Указанным решением было установлено, что </w:t>
      </w:r>
      <w:r>
        <w:rPr>
          <w:rFonts w:ascii="Times New Roman" w:hAnsi="Times New Roman"/>
          <w:sz w:val="26"/>
          <w:szCs w:val="26"/>
        </w:rPr>
        <w:t>в</w:t>
      </w:r>
      <w:r w:rsidRPr="00EF7534">
        <w:rPr>
          <w:rFonts w:ascii="Times New Roman" w:hAnsi="Times New Roman"/>
          <w:sz w:val="26"/>
          <w:szCs w:val="26"/>
        </w:rPr>
        <w:t xml:space="preserve"> соответствии с  ч.1 ст.157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6" w:history="1">
        <w:r w:rsidRPr="00EF7534">
          <w:rPr>
            <w:rFonts w:ascii="Times New Roman" w:hAnsi="Times New Roman"/>
            <w:sz w:val="26"/>
            <w:szCs w:val="26"/>
          </w:rPr>
          <w:t>нормативов</w:t>
        </w:r>
      </w:hyperlink>
      <w:r w:rsidRPr="00EF7534">
        <w:rPr>
          <w:rFonts w:ascii="Times New Roman" w:hAnsi="Times New Roman"/>
          <w:sz w:val="26"/>
          <w:szCs w:val="26"/>
        </w:rP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w:t>
      </w:r>
      <w:r w:rsidRPr="00EF7534">
        <w:rPr>
          <w:rFonts w:ascii="Times New Roman" w:hAnsi="Times New Roman"/>
          <w:sz w:val="26"/>
          <w:szCs w:val="26"/>
        </w:rPr>
        <w:t xml:space="preserve"> Российской Федерации.</w:t>
      </w:r>
    </w:p>
    <w:p w:rsidR="001E1780" w:rsidRPr="00EF7534" w:rsidP="001E1780">
      <w:pPr>
        <w:autoSpaceDE w:val="0"/>
        <w:autoSpaceDN w:val="0"/>
        <w:adjustRightInd w:val="0"/>
        <w:spacing w:after="0" w:line="240" w:lineRule="auto"/>
        <w:ind w:firstLine="540"/>
        <w:jc w:val="both"/>
        <w:rPr>
          <w:rFonts w:ascii="Times New Roman" w:hAnsi="Times New Roman"/>
          <w:sz w:val="26"/>
          <w:szCs w:val="26"/>
        </w:rPr>
      </w:pPr>
      <w:r w:rsidRPr="00EF7534">
        <w:rPr>
          <w:rFonts w:ascii="Times New Roman" w:hAnsi="Times New Roman"/>
          <w:sz w:val="26"/>
          <w:szCs w:val="26"/>
        </w:rPr>
        <w:t xml:space="preserve">Согласно </w:t>
      </w:r>
      <w:hyperlink r:id="rId7" w:history="1">
        <w:r w:rsidRPr="00EF7534">
          <w:rPr>
            <w:rFonts w:ascii="Times New Roman" w:hAnsi="Times New Roman"/>
            <w:sz w:val="26"/>
            <w:szCs w:val="26"/>
          </w:rPr>
          <w:t>п.п</w:t>
        </w:r>
        <w:r w:rsidRPr="00EF7534">
          <w:rPr>
            <w:rFonts w:ascii="Times New Roman" w:hAnsi="Times New Roman"/>
            <w:sz w:val="26"/>
            <w:szCs w:val="26"/>
          </w:rPr>
          <w:t>. "б" п. 59</w:t>
        </w:r>
      </w:hyperlink>
      <w:r w:rsidRPr="00EF7534">
        <w:rPr>
          <w:rFonts w:ascii="Times New Roman" w:hAnsi="Times New Roman"/>
          <w:sz w:val="26"/>
          <w:szCs w:val="26"/>
        </w:rPr>
        <w:t xml:space="preserve">, п.60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данными </w:t>
      </w:r>
      <w:hyperlink r:id="rId8" w:history="1">
        <w:r w:rsidRPr="00EF7534">
          <w:rPr>
            <w:rFonts w:ascii="Times New Roman" w:hAnsi="Times New Roman"/>
            <w:sz w:val="26"/>
            <w:szCs w:val="26"/>
          </w:rPr>
          <w:t>Правилами</w:t>
        </w:r>
      </w:hyperlink>
      <w:r w:rsidRPr="00EF7534">
        <w:rPr>
          <w:rFonts w:ascii="Times New Roman" w:hAnsi="Times New Roman"/>
          <w:sz w:val="26"/>
          <w:szCs w:val="26"/>
        </w:rPr>
        <w:t>,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w:t>
      </w:r>
      <w:r w:rsidRPr="00EF7534">
        <w:rPr>
          <w:rFonts w:ascii="Times New Roman" w:hAnsi="Times New Roman"/>
          <w:sz w:val="26"/>
          <w:szCs w:val="26"/>
        </w:rPr>
        <w:t xml:space="preserve"> </w:t>
      </w:r>
      <w:r w:rsidRPr="00EF7534">
        <w:rPr>
          <w:rFonts w:ascii="Times New Roman" w:hAnsi="Times New Roman"/>
          <w:sz w:val="26"/>
          <w:szCs w:val="26"/>
        </w:rPr>
        <w:t>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w:t>
      </w:r>
      <w:r w:rsidRPr="00EF7534">
        <w:rPr>
          <w:rFonts w:ascii="Times New Roman" w:hAnsi="Times New Roman"/>
          <w:sz w:val="26"/>
          <w:szCs w:val="26"/>
        </w:rPr>
        <w:t>) прибора учета за период не менее 6 месяцев, а если период работы прибора учета составил меньше 6 месяцев, - то за фактический период работы прибора учета, но не менее 3 месяцев.</w:t>
      </w:r>
    </w:p>
    <w:p w:rsidR="001E1780" w:rsidRPr="00EF7534" w:rsidP="001E1780">
      <w:pPr>
        <w:autoSpaceDE w:val="0"/>
        <w:autoSpaceDN w:val="0"/>
        <w:adjustRightInd w:val="0"/>
        <w:spacing w:after="0" w:line="240" w:lineRule="auto"/>
        <w:ind w:firstLine="540"/>
        <w:jc w:val="both"/>
        <w:rPr>
          <w:rFonts w:ascii="Times New Roman" w:hAnsi="Times New Roman"/>
          <w:sz w:val="26"/>
          <w:szCs w:val="26"/>
        </w:rPr>
      </w:pPr>
      <w:r w:rsidRPr="00EF7534">
        <w:rPr>
          <w:rFonts w:ascii="Times New Roman" w:hAnsi="Times New Roman"/>
          <w:sz w:val="26"/>
          <w:szCs w:val="26"/>
        </w:rPr>
        <w:t xml:space="preserve"> </w:t>
      </w:r>
      <w:r w:rsidRPr="00EF7534">
        <w:rPr>
          <w:rFonts w:ascii="Times New Roman" w:hAnsi="Times New Roman"/>
          <w:sz w:val="26"/>
          <w:szCs w:val="26"/>
        </w:rPr>
        <w:t xml:space="preserve">По истечении предельного количества расчетных периодов, указанных в </w:t>
      </w:r>
      <w:hyperlink r:id="rId9" w:history="1">
        <w:r w:rsidRPr="00EF7534">
          <w:rPr>
            <w:rFonts w:ascii="Times New Roman" w:hAnsi="Times New Roman"/>
            <w:sz w:val="26"/>
            <w:szCs w:val="26"/>
          </w:rPr>
          <w:t>пункте 59</w:t>
        </w:r>
      </w:hyperlink>
      <w:r w:rsidRPr="00EF7534">
        <w:rPr>
          <w:rFonts w:ascii="Times New Roman" w:hAnsi="Times New Roman"/>
          <w:sz w:val="26"/>
          <w:szCs w:val="26"/>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r:id="rId10" w:history="1">
        <w:r w:rsidRPr="00EF7534">
          <w:rPr>
            <w:rFonts w:ascii="Times New Roman" w:hAnsi="Times New Roman"/>
            <w:sz w:val="26"/>
            <w:szCs w:val="26"/>
          </w:rPr>
          <w:t>пунктом 42</w:t>
        </w:r>
      </w:hyperlink>
      <w:r w:rsidRPr="00EF7534">
        <w:rPr>
          <w:rFonts w:ascii="Times New Roman" w:hAnsi="Times New Roman"/>
          <w:sz w:val="26"/>
          <w:szCs w:val="26"/>
        </w:rPr>
        <w:t xml:space="preserve"> настоящих Правил в случая, предусмотренных </w:t>
      </w:r>
      <w:hyperlink r:id="rId11" w:history="1">
        <w:r w:rsidRPr="00EF7534">
          <w:rPr>
            <w:rFonts w:ascii="Times New Roman" w:hAnsi="Times New Roman"/>
            <w:sz w:val="26"/>
            <w:szCs w:val="26"/>
          </w:rPr>
          <w:t>подпунктом "б" пункта 59</w:t>
        </w:r>
      </w:hyperlink>
      <w:r w:rsidRPr="00EF7534">
        <w:rPr>
          <w:rFonts w:ascii="Times New Roman" w:hAnsi="Times New Roman"/>
          <w:sz w:val="26"/>
          <w:szCs w:val="26"/>
        </w:rPr>
        <w:t xml:space="preserve"> настоящих Правил, исходя из нормативов потребления коммунальных услуг.</w:t>
      </w:r>
    </w:p>
    <w:p w:rsidR="001E1780" w:rsidP="001E1780">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С</w:t>
      </w:r>
      <w:r w:rsidRPr="00EF7534">
        <w:rPr>
          <w:rFonts w:ascii="Times New Roman" w:hAnsi="Times New Roman"/>
          <w:sz w:val="26"/>
          <w:szCs w:val="26"/>
        </w:rPr>
        <w:t>тороной ответчика  суду не</w:t>
      </w:r>
      <w:r>
        <w:rPr>
          <w:rFonts w:ascii="Times New Roman" w:hAnsi="Times New Roman"/>
          <w:sz w:val="26"/>
          <w:szCs w:val="26"/>
        </w:rPr>
        <w:t xml:space="preserve"> было </w:t>
      </w:r>
      <w:r w:rsidRPr="00EF7534">
        <w:rPr>
          <w:rFonts w:ascii="Times New Roman" w:hAnsi="Times New Roman"/>
          <w:sz w:val="26"/>
          <w:szCs w:val="26"/>
        </w:rPr>
        <w:t xml:space="preserve"> представлено надлежащих допустимых доказательств </w:t>
      </w:r>
      <w:r>
        <w:rPr>
          <w:rFonts w:ascii="Times New Roman" w:hAnsi="Times New Roman"/>
          <w:sz w:val="26"/>
          <w:szCs w:val="26"/>
        </w:rPr>
        <w:t xml:space="preserve">в виде </w:t>
      </w:r>
      <w:r w:rsidRPr="00EF7534">
        <w:rPr>
          <w:rFonts w:ascii="Times New Roman" w:hAnsi="Times New Roman"/>
          <w:sz w:val="26"/>
          <w:szCs w:val="26"/>
        </w:rPr>
        <w:t xml:space="preserve"> показаний прибора учета во</w:t>
      </w:r>
      <w:r>
        <w:rPr>
          <w:rFonts w:ascii="Times New Roman" w:hAnsi="Times New Roman"/>
          <w:sz w:val="26"/>
          <w:szCs w:val="26"/>
        </w:rPr>
        <w:t xml:space="preserve">ды и расчета задолженности  с учетом </w:t>
      </w:r>
      <w:r>
        <w:rPr>
          <w:rFonts w:ascii="Times New Roman" w:hAnsi="Times New Roman"/>
          <w:sz w:val="26"/>
          <w:szCs w:val="26"/>
        </w:rPr>
        <w:t xml:space="preserve">данных показаний, а равно тому, неправильности </w:t>
      </w:r>
      <w:r w:rsidRPr="00EF7534">
        <w:rPr>
          <w:rFonts w:ascii="Times New Roman" w:hAnsi="Times New Roman"/>
          <w:sz w:val="26"/>
          <w:szCs w:val="26"/>
        </w:rPr>
        <w:t xml:space="preserve"> начислений оплаты услуги по водоснабжению и водоотведению по нормативам потребления в период, указанный в иске. В связи с вышеизло</w:t>
      </w:r>
      <w:r>
        <w:rPr>
          <w:rFonts w:ascii="Times New Roman" w:hAnsi="Times New Roman"/>
          <w:sz w:val="26"/>
          <w:szCs w:val="26"/>
        </w:rPr>
        <w:t>женным, суд взыскал</w:t>
      </w:r>
      <w:r w:rsidRPr="00EF7534">
        <w:rPr>
          <w:rFonts w:ascii="Times New Roman" w:hAnsi="Times New Roman"/>
          <w:sz w:val="26"/>
          <w:szCs w:val="26"/>
        </w:rPr>
        <w:t xml:space="preserve"> с ответчика задолженность</w:t>
      </w:r>
      <w:r>
        <w:rPr>
          <w:rFonts w:ascii="Times New Roman" w:hAnsi="Times New Roman"/>
          <w:sz w:val="26"/>
          <w:szCs w:val="26"/>
        </w:rPr>
        <w:t xml:space="preserve"> за услуги по водоснабжению и водоотведению</w:t>
      </w:r>
      <w:r w:rsidRPr="00EF7534">
        <w:rPr>
          <w:rFonts w:ascii="Times New Roman" w:hAnsi="Times New Roman"/>
          <w:sz w:val="26"/>
          <w:szCs w:val="26"/>
        </w:rPr>
        <w:t xml:space="preserve"> за период с </w:t>
      </w:r>
      <w:r w:rsidRPr="00FD7B9A" w:rsidR="00CA5A3D">
        <w:rPr>
          <w:rFonts w:ascii="Times New Roman" w:hAnsi="Times New Roman"/>
        </w:rPr>
        <w:t xml:space="preserve">«ПЕРСОНАЛЬНЫЕ </w:t>
      </w:r>
      <w:r w:rsidRPr="00FD7B9A" w:rsidR="00CA5A3D">
        <w:rPr>
          <w:rFonts w:ascii="Times New Roman" w:hAnsi="Times New Roman"/>
        </w:rPr>
        <w:t>ДАННЫЕ</w:t>
      </w:r>
      <w:r w:rsidRPr="00FD7B9A" w:rsidR="00CA5A3D">
        <w:rPr>
          <w:rFonts w:ascii="Times New Roman" w:hAnsi="Times New Roman"/>
        </w:rPr>
        <w:t>»</w:t>
      </w:r>
      <w:r w:rsidRPr="00EF7534">
        <w:rPr>
          <w:rFonts w:ascii="Times New Roman" w:hAnsi="Times New Roman"/>
          <w:sz w:val="26"/>
          <w:szCs w:val="26"/>
        </w:rPr>
        <w:t>р</w:t>
      </w:r>
      <w:r w:rsidRPr="00EF7534">
        <w:rPr>
          <w:rFonts w:ascii="Times New Roman" w:hAnsi="Times New Roman"/>
          <w:sz w:val="26"/>
          <w:szCs w:val="26"/>
        </w:rPr>
        <w:t>ассчитанную</w:t>
      </w:r>
      <w:r w:rsidRPr="00EF7534">
        <w:rPr>
          <w:rFonts w:ascii="Times New Roman" w:hAnsi="Times New Roman"/>
          <w:sz w:val="26"/>
          <w:szCs w:val="26"/>
        </w:rPr>
        <w:t xml:space="preserve"> по нормам</w:t>
      </w:r>
      <w:r>
        <w:rPr>
          <w:rFonts w:ascii="Times New Roman" w:hAnsi="Times New Roman"/>
          <w:sz w:val="26"/>
          <w:szCs w:val="26"/>
        </w:rPr>
        <w:t xml:space="preserve"> водопотребления.</w:t>
      </w:r>
    </w:p>
    <w:p w:rsidR="001E1780" w:rsidRPr="00EF7534" w:rsidP="001E1780">
      <w:pPr>
        <w:autoSpaceDE w:val="0"/>
        <w:autoSpaceDN w:val="0"/>
        <w:adjustRightInd w:val="0"/>
        <w:spacing w:after="0" w:line="240" w:lineRule="auto"/>
        <w:ind w:firstLine="540"/>
        <w:jc w:val="both"/>
        <w:rPr>
          <w:rFonts w:ascii="Times New Roman" w:hAnsi="Times New Roman"/>
          <w:sz w:val="26"/>
          <w:szCs w:val="26"/>
        </w:rPr>
      </w:pPr>
      <w:r w:rsidRPr="00EF7534">
        <w:rPr>
          <w:rFonts w:ascii="Times New Roman" w:hAnsi="Times New Roman"/>
          <w:sz w:val="26"/>
          <w:szCs w:val="26"/>
        </w:rPr>
        <w:t xml:space="preserve">Доводы представителя ответчика о незаконности взыскания платы </w:t>
      </w:r>
      <w:r>
        <w:rPr>
          <w:rFonts w:ascii="Times New Roman" w:hAnsi="Times New Roman"/>
          <w:sz w:val="26"/>
          <w:szCs w:val="26"/>
        </w:rPr>
        <w:t>за водоснабжение и водоотведение</w:t>
      </w:r>
      <w:r w:rsidRPr="00EF7534">
        <w:rPr>
          <w:rFonts w:ascii="Times New Roman" w:hAnsi="Times New Roman"/>
          <w:sz w:val="26"/>
          <w:szCs w:val="26"/>
        </w:rPr>
        <w:t xml:space="preserve"> в отсутствие письменного договора, заключенного между истцом и ответчицей </w:t>
      </w:r>
      <w:r>
        <w:rPr>
          <w:rFonts w:ascii="Times New Roman" w:hAnsi="Times New Roman"/>
          <w:sz w:val="26"/>
          <w:szCs w:val="26"/>
        </w:rPr>
        <w:t>также были отклонены судом</w:t>
      </w:r>
      <w:r w:rsidRPr="00EF7534">
        <w:rPr>
          <w:rFonts w:ascii="Times New Roman" w:hAnsi="Times New Roman"/>
          <w:sz w:val="26"/>
          <w:szCs w:val="26"/>
        </w:rPr>
        <w:t xml:space="preserve"> в силу следующего.</w:t>
      </w:r>
    </w:p>
    <w:p w:rsidR="001E1780" w:rsidRPr="00EF7534" w:rsidP="001E1780">
      <w:pPr>
        <w:shd w:val="clear" w:color="auto" w:fill="FFFFFF"/>
        <w:spacing w:line="240" w:lineRule="auto"/>
        <w:ind w:firstLine="720"/>
        <w:contextualSpacing/>
        <w:jc w:val="both"/>
        <w:rPr>
          <w:rFonts w:ascii="Times New Roman" w:hAnsi="Times New Roman"/>
          <w:color w:val="000000"/>
          <w:sz w:val="26"/>
          <w:szCs w:val="26"/>
        </w:rPr>
      </w:pPr>
      <w:r w:rsidRPr="00EF7534">
        <w:rPr>
          <w:rFonts w:ascii="Times New Roman" w:hAnsi="Times New Roman"/>
          <w:sz w:val="26"/>
          <w:szCs w:val="26"/>
        </w:rPr>
        <w:t>В соответствии с ч. ч. 3, 4 ст. 154 Жилищного кодекса Российской Федерации (далее – ЖК РФ), с</w:t>
      </w:r>
      <w:r w:rsidRPr="00EF7534">
        <w:rPr>
          <w:rFonts w:ascii="Times New Roman" w:hAnsi="Times New Roman"/>
          <w:color w:val="000000"/>
          <w:sz w:val="26"/>
          <w:szCs w:val="26"/>
        </w:rPr>
        <w:t>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r w:rsidRPr="00EF7534">
        <w:rPr>
          <w:rFonts w:ascii="Times New Roman" w:hAnsi="Times New Roman"/>
          <w:color w:val="000000"/>
          <w:sz w:val="26"/>
          <w:szCs w:val="26"/>
        </w:rPr>
        <w:t xml:space="preserve">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1E1780" w:rsidRPr="00EF7534" w:rsidP="001E1780">
      <w:pPr>
        <w:autoSpaceDE w:val="0"/>
        <w:autoSpaceDN w:val="0"/>
        <w:adjustRightInd w:val="0"/>
        <w:spacing w:after="0" w:line="240" w:lineRule="auto"/>
        <w:ind w:firstLine="540"/>
        <w:jc w:val="both"/>
        <w:rPr>
          <w:rFonts w:ascii="Times New Roman" w:hAnsi="Times New Roman"/>
          <w:sz w:val="26"/>
          <w:szCs w:val="26"/>
        </w:rPr>
      </w:pPr>
      <w:r w:rsidRPr="00EF7534">
        <w:rPr>
          <w:rFonts w:ascii="Times New Roman" w:hAnsi="Times New Roman"/>
          <w:color w:val="000000"/>
          <w:sz w:val="26"/>
          <w:szCs w:val="26"/>
        </w:rPr>
        <w:t>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г. № 354 установлено, что</w:t>
      </w:r>
      <w:r w:rsidRPr="00EF7534">
        <w:rPr>
          <w:rFonts w:ascii="Times New Roman" w:hAnsi="Times New Roman"/>
          <w:sz w:val="26"/>
          <w:szCs w:val="26"/>
        </w:rPr>
        <w:t xml:space="preserve">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r:id="rId12" w:history="1">
        <w:r w:rsidRPr="00EF7534">
          <w:rPr>
            <w:rFonts w:ascii="Times New Roman" w:hAnsi="Times New Roman"/>
            <w:sz w:val="26"/>
            <w:szCs w:val="26"/>
          </w:rPr>
          <w:t>пунктах 9</w:t>
        </w:r>
      </w:hyperlink>
      <w:r w:rsidRPr="00EF7534">
        <w:rPr>
          <w:rFonts w:ascii="Times New Roman" w:hAnsi="Times New Roman"/>
          <w:sz w:val="26"/>
          <w:szCs w:val="26"/>
        </w:rPr>
        <w:t xml:space="preserve">, </w:t>
      </w:r>
      <w:hyperlink r:id="rId13" w:history="1">
        <w:r w:rsidRPr="00EF7534">
          <w:rPr>
            <w:rFonts w:ascii="Times New Roman" w:hAnsi="Times New Roman"/>
            <w:sz w:val="26"/>
            <w:szCs w:val="26"/>
          </w:rPr>
          <w:t>10</w:t>
        </w:r>
      </w:hyperlink>
      <w:r w:rsidRPr="00EF7534">
        <w:rPr>
          <w:rFonts w:ascii="Times New Roman" w:hAnsi="Times New Roman"/>
          <w:sz w:val="26"/>
          <w:szCs w:val="26"/>
        </w:rPr>
        <w:t xml:space="preserve">, </w:t>
      </w:r>
      <w:hyperlink r:id="rId14" w:history="1">
        <w:r w:rsidRPr="00EF7534">
          <w:rPr>
            <w:rFonts w:ascii="Times New Roman" w:hAnsi="Times New Roman"/>
            <w:sz w:val="26"/>
            <w:szCs w:val="26"/>
          </w:rPr>
          <w:t>11</w:t>
        </w:r>
      </w:hyperlink>
      <w:r w:rsidRPr="00EF7534">
        <w:rPr>
          <w:rFonts w:ascii="Times New Roman" w:hAnsi="Times New Roman"/>
          <w:sz w:val="26"/>
          <w:szCs w:val="26"/>
        </w:rPr>
        <w:t xml:space="preserve"> и </w:t>
      </w:r>
      <w:hyperlink r:id="rId15" w:history="1">
        <w:r w:rsidRPr="00EF7534">
          <w:rPr>
            <w:rFonts w:ascii="Times New Roman" w:hAnsi="Times New Roman"/>
            <w:sz w:val="26"/>
            <w:szCs w:val="26"/>
          </w:rPr>
          <w:t>12</w:t>
        </w:r>
      </w:hyperlink>
      <w:r w:rsidRPr="00EF7534">
        <w:rPr>
          <w:rFonts w:ascii="Times New Roman" w:hAnsi="Times New Roman"/>
          <w:sz w:val="26"/>
          <w:szCs w:val="26"/>
        </w:rPr>
        <w:t xml:space="preserve"> настоящих Правил.</w:t>
      </w:r>
      <w:r w:rsidRPr="00EF7534">
        <w:rPr>
          <w:rFonts w:ascii="Times New Roman" w:hAnsi="Times New Roman"/>
          <w:sz w:val="26"/>
          <w:szCs w:val="26"/>
        </w:rPr>
        <w:t xml:space="preserve"> Договор, содержащий положения о предоставлении коммунальных услуг, может быть заключен с исполнителем в письменной форме </w:t>
      </w:r>
      <w:r w:rsidRPr="00EF7534">
        <w:rPr>
          <w:rFonts w:ascii="Times New Roman" w:hAnsi="Times New Roman"/>
          <w:sz w:val="26"/>
          <w:szCs w:val="26"/>
          <w:u w:val="single"/>
        </w:rPr>
        <w:t xml:space="preserve">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w:t>
      </w:r>
      <w:r w:rsidRPr="00EF7534">
        <w:rPr>
          <w:rFonts w:ascii="Times New Roman" w:hAnsi="Times New Roman"/>
          <w:sz w:val="26"/>
          <w:szCs w:val="26"/>
        </w:rPr>
        <w:t>(далее - конклюдентные действия)</w:t>
      </w:r>
      <w:r>
        <w:rPr>
          <w:rFonts w:ascii="Times New Roman" w:hAnsi="Times New Roman"/>
          <w:sz w:val="26"/>
          <w:szCs w:val="26"/>
        </w:rPr>
        <w:t xml:space="preserve"> </w:t>
      </w:r>
      <w:r w:rsidRPr="00EF7534">
        <w:rPr>
          <w:rFonts w:ascii="Times New Roman" w:hAnsi="Times New Roman"/>
          <w:sz w:val="26"/>
          <w:szCs w:val="26"/>
        </w:rPr>
        <w:t>(п.6)</w:t>
      </w:r>
    </w:p>
    <w:p w:rsidR="001E1780" w:rsidRPr="00EF7534" w:rsidP="001E1780">
      <w:pPr>
        <w:autoSpaceDE w:val="0"/>
        <w:autoSpaceDN w:val="0"/>
        <w:adjustRightInd w:val="0"/>
        <w:spacing w:after="0" w:line="240" w:lineRule="auto"/>
        <w:ind w:firstLine="540"/>
        <w:jc w:val="both"/>
        <w:rPr>
          <w:rFonts w:ascii="Times New Roman" w:hAnsi="Times New Roman"/>
          <w:sz w:val="26"/>
          <w:szCs w:val="26"/>
        </w:rPr>
      </w:pPr>
      <w:r w:rsidRPr="00EF7534">
        <w:rPr>
          <w:rFonts w:ascii="Times New Roman" w:hAnsi="Times New Roman"/>
          <w:sz w:val="26"/>
          <w:szCs w:val="26"/>
        </w:rP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(п.7).</w:t>
      </w:r>
    </w:p>
    <w:p w:rsidR="001E1780" w:rsidRPr="00EF7534" w:rsidP="001E1780">
      <w:pPr>
        <w:autoSpaceDE w:val="0"/>
        <w:autoSpaceDN w:val="0"/>
        <w:adjustRightInd w:val="0"/>
        <w:spacing w:after="0" w:line="240" w:lineRule="auto"/>
        <w:ind w:firstLine="540"/>
        <w:jc w:val="both"/>
        <w:rPr>
          <w:rFonts w:ascii="Times New Roman" w:hAnsi="Times New Roman"/>
          <w:sz w:val="26"/>
          <w:szCs w:val="26"/>
        </w:rPr>
      </w:pPr>
      <w:r w:rsidRPr="00EF7534">
        <w:rPr>
          <w:rFonts w:ascii="Times New Roman" w:hAnsi="Times New Roman"/>
          <w:sz w:val="26"/>
          <w:szCs w:val="26"/>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r:id="rId16" w:history="1">
        <w:r w:rsidRPr="00EF7534">
          <w:rPr>
            <w:rFonts w:ascii="Times New Roman" w:hAnsi="Times New Roman"/>
            <w:sz w:val="26"/>
            <w:szCs w:val="26"/>
          </w:rPr>
          <w:t>пунктах 14</w:t>
        </w:r>
      </w:hyperlink>
      <w:r w:rsidRPr="00EF7534">
        <w:rPr>
          <w:rFonts w:ascii="Times New Roman" w:hAnsi="Times New Roman"/>
          <w:sz w:val="26"/>
          <w:szCs w:val="26"/>
        </w:rPr>
        <w:t xml:space="preserve">, </w:t>
      </w:r>
      <w:hyperlink r:id="rId17" w:history="1">
        <w:r w:rsidRPr="00EF7534">
          <w:rPr>
            <w:rFonts w:ascii="Times New Roman" w:hAnsi="Times New Roman"/>
            <w:sz w:val="26"/>
            <w:szCs w:val="26"/>
          </w:rPr>
          <w:t>15</w:t>
        </w:r>
      </w:hyperlink>
      <w:r w:rsidRPr="00EF7534">
        <w:rPr>
          <w:rFonts w:ascii="Times New Roman" w:hAnsi="Times New Roman"/>
          <w:sz w:val="26"/>
          <w:szCs w:val="26"/>
        </w:rPr>
        <w:t xml:space="preserve">, </w:t>
      </w:r>
      <w:hyperlink r:id="rId18" w:history="1">
        <w:r w:rsidRPr="00EF7534">
          <w:rPr>
            <w:rFonts w:ascii="Times New Roman" w:hAnsi="Times New Roman"/>
            <w:sz w:val="26"/>
            <w:szCs w:val="26"/>
          </w:rPr>
          <w:t>16</w:t>
        </w:r>
      </w:hyperlink>
      <w:r w:rsidRPr="00EF7534">
        <w:rPr>
          <w:rFonts w:ascii="Times New Roman" w:hAnsi="Times New Roman"/>
          <w:sz w:val="26"/>
          <w:szCs w:val="26"/>
        </w:rPr>
        <w:t xml:space="preserve"> и </w:t>
      </w:r>
      <w:hyperlink r:id="rId19" w:history="1">
        <w:r w:rsidRPr="00EF7534">
          <w:rPr>
            <w:rFonts w:ascii="Times New Roman" w:hAnsi="Times New Roman"/>
            <w:sz w:val="26"/>
            <w:szCs w:val="26"/>
          </w:rPr>
          <w:t>17</w:t>
        </w:r>
      </w:hyperlink>
      <w:r w:rsidRPr="00EF7534">
        <w:rPr>
          <w:rFonts w:ascii="Times New Roman" w:hAnsi="Times New Roman"/>
          <w:sz w:val="26"/>
          <w:szCs w:val="26"/>
        </w:rPr>
        <w:t xml:space="preserve"> настоящих Правил </w:t>
      </w:r>
      <w:r w:rsidRPr="00EF7534">
        <w:rPr>
          <w:rFonts w:ascii="Times New Roman" w:hAnsi="Times New Roman"/>
          <w:sz w:val="26"/>
          <w:szCs w:val="26"/>
        </w:rPr>
        <w:t xml:space="preserve">( </w:t>
      </w:r>
      <w:r w:rsidRPr="00EF7534">
        <w:rPr>
          <w:rFonts w:ascii="Times New Roman" w:hAnsi="Times New Roman"/>
          <w:sz w:val="26"/>
          <w:szCs w:val="26"/>
        </w:rPr>
        <w:t>п.30).</w:t>
      </w:r>
    </w:p>
    <w:p w:rsidR="001E1780" w:rsidRPr="00EF7534" w:rsidP="001E1780">
      <w:pPr>
        <w:autoSpaceDE w:val="0"/>
        <w:autoSpaceDN w:val="0"/>
        <w:adjustRightInd w:val="0"/>
        <w:spacing w:after="0" w:line="240" w:lineRule="auto"/>
        <w:ind w:firstLine="540"/>
        <w:jc w:val="both"/>
        <w:rPr>
          <w:rFonts w:ascii="Times New Roman" w:hAnsi="Times New Roman"/>
          <w:sz w:val="26"/>
          <w:szCs w:val="26"/>
        </w:rPr>
      </w:pPr>
      <w:r w:rsidRPr="00EF7534">
        <w:rPr>
          <w:rFonts w:ascii="Times New Roman" w:hAnsi="Times New Roman"/>
          <w:sz w:val="26"/>
          <w:szCs w:val="26"/>
        </w:rPr>
        <w:t>Ресурсоснабжающая</w:t>
      </w:r>
      <w:r w:rsidRPr="00EF7534">
        <w:rPr>
          <w:rFonts w:ascii="Times New Roman" w:hAnsi="Times New Roman"/>
          <w:sz w:val="26"/>
          <w:szCs w:val="26"/>
        </w:rPr>
        <w:t xml:space="preserve">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w:t>
      </w:r>
      <w:r w:rsidRPr="00EF7534">
        <w:rPr>
          <w:rFonts w:ascii="Times New Roman" w:hAnsi="Times New Roman"/>
          <w:sz w:val="26"/>
          <w:szCs w:val="26"/>
        </w:rPr>
        <w:t xml:space="preserve">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r:id="rId20" w:history="1">
        <w:r w:rsidRPr="00EF7534">
          <w:rPr>
            <w:rFonts w:ascii="Times New Roman" w:hAnsi="Times New Roman"/>
            <w:sz w:val="26"/>
            <w:szCs w:val="26"/>
          </w:rPr>
          <w:t>подпункте "б" пункта 10</w:t>
        </w:r>
      </w:hyperlink>
      <w:r w:rsidRPr="00EF7534">
        <w:rPr>
          <w:rFonts w:ascii="Times New Roman" w:hAnsi="Times New Roman"/>
          <w:sz w:val="26"/>
          <w:szCs w:val="26"/>
        </w:rPr>
        <w:t xml:space="preserve"> настоящих </w:t>
      </w:r>
      <w:r w:rsidRPr="00EF7534">
        <w:rPr>
          <w:rFonts w:ascii="Times New Roman" w:hAnsi="Times New Roman"/>
          <w:sz w:val="26"/>
          <w:szCs w:val="26"/>
        </w:rPr>
        <w:t xml:space="preserve">Правил, в письменной форме заключен и исполняется договор о предоставлении коммунальных услуг и такой договор не расторгнут </w:t>
      </w:r>
      <w:r w:rsidRPr="00EF7534">
        <w:rPr>
          <w:rFonts w:ascii="Times New Roman" w:hAnsi="Times New Roman"/>
          <w:sz w:val="26"/>
          <w:szCs w:val="26"/>
        </w:rPr>
        <w:t xml:space="preserve">( </w:t>
      </w:r>
      <w:r w:rsidRPr="00EF7534">
        <w:rPr>
          <w:rFonts w:ascii="Times New Roman" w:hAnsi="Times New Roman"/>
          <w:sz w:val="26"/>
          <w:szCs w:val="26"/>
        </w:rPr>
        <w:t>п.17)</w:t>
      </w:r>
    </w:p>
    <w:p w:rsidR="001E1780" w:rsidRPr="004B7BFC" w:rsidP="001E1780">
      <w:pPr>
        <w:autoSpaceDE w:val="0"/>
        <w:autoSpaceDN w:val="0"/>
        <w:adjustRightInd w:val="0"/>
        <w:spacing w:after="0" w:line="240" w:lineRule="auto"/>
        <w:ind w:firstLine="540"/>
        <w:jc w:val="both"/>
        <w:rPr>
          <w:rFonts w:ascii="Times New Roman" w:hAnsi="Times New Roman"/>
          <w:sz w:val="26"/>
          <w:szCs w:val="26"/>
        </w:rPr>
      </w:pPr>
      <w:r w:rsidRPr="00EF7534">
        <w:rPr>
          <w:rFonts w:ascii="Times New Roman" w:hAnsi="Times New Roman"/>
          <w:sz w:val="26"/>
          <w:szCs w:val="26"/>
        </w:rPr>
        <w:t>Материалами дела</w:t>
      </w:r>
      <w:r>
        <w:rPr>
          <w:rFonts w:ascii="Times New Roman" w:hAnsi="Times New Roman"/>
          <w:sz w:val="26"/>
          <w:szCs w:val="26"/>
        </w:rPr>
        <w:t xml:space="preserve"> было</w:t>
      </w:r>
      <w:r w:rsidRPr="00EF7534">
        <w:rPr>
          <w:rFonts w:ascii="Times New Roman" w:hAnsi="Times New Roman"/>
          <w:sz w:val="26"/>
          <w:szCs w:val="26"/>
        </w:rPr>
        <w:t xml:space="preserve"> установлено, что отве</w:t>
      </w:r>
      <w:r>
        <w:rPr>
          <w:rFonts w:ascii="Times New Roman" w:hAnsi="Times New Roman"/>
          <w:sz w:val="26"/>
          <w:szCs w:val="26"/>
        </w:rPr>
        <w:t xml:space="preserve">тчица является сособственником </w:t>
      </w:r>
      <w:r w:rsidRPr="00EF7534">
        <w:rPr>
          <w:rFonts w:ascii="Times New Roman" w:hAnsi="Times New Roman"/>
          <w:color w:val="000000"/>
          <w:sz w:val="26"/>
          <w:szCs w:val="26"/>
          <w:shd w:val="clear" w:color="auto" w:fill="FFFFFF"/>
        </w:rPr>
        <w:t>(доля в праве</w:t>
      </w:r>
      <w:r w:rsidRPr="00EF7534">
        <w:rPr>
          <w:rFonts w:ascii="Times New Roman" w:hAnsi="Times New Roman"/>
          <w:color w:val="000000"/>
          <w:sz w:val="26"/>
          <w:szCs w:val="26"/>
          <w:shd w:val="clear" w:color="auto" w:fill="FFFFFF"/>
        </w:rPr>
        <w:t xml:space="preserve"> -  ½) </w:t>
      </w:r>
      <w:r w:rsidRPr="00EF7534">
        <w:rPr>
          <w:rFonts w:ascii="Times New Roman" w:hAnsi="Times New Roman"/>
          <w:color w:val="000000"/>
          <w:sz w:val="26"/>
          <w:szCs w:val="26"/>
          <w:shd w:val="clear" w:color="auto" w:fill="FFFFFF"/>
        </w:rPr>
        <w:t xml:space="preserve">жилого дома по адресу: </w:t>
      </w:r>
      <w:r w:rsidRPr="00FD7B9A" w:rsidR="0083621C">
        <w:rPr>
          <w:rFonts w:ascii="Times New Roman" w:hAnsi="Times New Roman"/>
        </w:rPr>
        <w:t>«ПЕРСОНАЛЬНЫЕ ДАННЫЕ»</w:t>
      </w:r>
      <w:r w:rsidRPr="00EF7534">
        <w:rPr>
          <w:rFonts w:ascii="Times New Roman" w:hAnsi="Times New Roman"/>
          <w:color w:val="000000"/>
          <w:sz w:val="26"/>
          <w:szCs w:val="26"/>
          <w:shd w:val="clear" w:color="auto" w:fill="FFFFFF"/>
        </w:rPr>
        <w:t xml:space="preserve"> с 1998 года, </w:t>
      </w:r>
      <w:r w:rsidRPr="00EF7534">
        <w:rPr>
          <w:rFonts w:ascii="Times New Roman" w:hAnsi="Times New Roman"/>
          <w:color w:val="000000"/>
          <w:sz w:val="26"/>
          <w:szCs w:val="26"/>
          <w:shd w:val="clear" w:color="auto" w:fill="FFFFFF"/>
        </w:rPr>
        <w:t>зарегистрирована</w:t>
      </w:r>
      <w:r w:rsidRPr="00EF7534">
        <w:rPr>
          <w:rFonts w:ascii="Times New Roman" w:hAnsi="Times New Roman"/>
          <w:color w:val="000000"/>
          <w:sz w:val="26"/>
          <w:szCs w:val="26"/>
          <w:shd w:val="clear" w:color="auto" w:fill="FFFFFF"/>
        </w:rPr>
        <w:t xml:space="preserve"> по данному адресу по месту жительства с 1996 г. по настоящее время, на основании ее собственноручного заявления от 22.06.2011 г. ей  был открыт л</w:t>
      </w:r>
      <w:r>
        <w:rPr>
          <w:rFonts w:ascii="Times New Roman" w:hAnsi="Times New Roman"/>
          <w:color w:val="000000"/>
          <w:sz w:val="26"/>
          <w:szCs w:val="26"/>
          <w:shd w:val="clear" w:color="auto" w:fill="FFFFFF"/>
        </w:rPr>
        <w:t xml:space="preserve">ицевой счет </w:t>
      </w:r>
      <w:r w:rsidRPr="00FD7B9A" w:rsidR="0083621C">
        <w:rPr>
          <w:rFonts w:ascii="Times New Roman" w:hAnsi="Times New Roman"/>
        </w:rPr>
        <w:t>«ПЕРСОНАЛЬНЫЕ ДАННЫЕ»</w:t>
      </w:r>
      <w:r w:rsidRPr="00EF7534">
        <w:rPr>
          <w:rFonts w:ascii="Times New Roman" w:hAnsi="Times New Roman"/>
          <w:color w:val="000000"/>
          <w:sz w:val="26"/>
          <w:szCs w:val="26"/>
          <w:shd w:val="clear" w:color="auto" w:fill="FFFFFF"/>
        </w:rPr>
        <w:t>.</w:t>
      </w:r>
    </w:p>
    <w:p w:rsidR="001E1780" w:rsidP="001E1780">
      <w:pPr>
        <w:autoSpaceDE w:val="0"/>
        <w:autoSpaceDN w:val="0"/>
        <w:adjustRightInd w:val="0"/>
        <w:spacing w:after="0" w:line="240" w:lineRule="auto"/>
        <w:jc w:val="both"/>
        <w:rPr>
          <w:rFonts w:ascii="Times New Roman" w:hAnsi="Times New Roman"/>
          <w:color w:val="000000"/>
          <w:sz w:val="26"/>
          <w:szCs w:val="26"/>
          <w:shd w:val="clear" w:color="auto" w:fill="FFFFFF"/>
        </w:rPr>
      </w:pPr>
      <w:r w:rsidRPr="00EF7534">
        <w:rPr>
          <w:rFonts w:ascii="Times New Roman" w:hAnsi="Times New Roman"/>
          <w:color w:val="000000"/>
          <w:sz w:val="26"/>
          <w:szCs w:val="26"/>
          <w:shd w:val="clear" w:color="auto" w:fill="FFFFFF"/>
        </w:rPr>
        <w:tab/>
        <w:t>Таким образом, она является собственником и фактическим потребителем услуг по водоснабжению и водоотведению и обязана исполнять обязанность по оплате коммунальных услуг даже при отсутствии письменной формы договора</w:t>
      </w:r>
      <w:r>
        <w:rPr>
          <w:rFonts w:ascii="Times New Roman" w:hAnsi="Times New Roman"/>
          <w:color w:val="000000"/>
          <w:sz w:val="26"/>
          <w:szCs w:val="26"/>
          <w:shd w:val="clear" w:color="auto" w:fill="FFFFFF"/>
        </w:rPr>
        <w:t xml:space="preserve"> </w:t>
      </w:r>
      <w:r w:rsidRPr="00EF7534">
        <w:rPr>
          <w:rFonts w:ascii="Times New Roman" w:hAnsi="Times New Roman"/>
          <w:color w:val="000000"/>
          <w:sz w:val="26"/>
          <w:szCs w:val="26"/>
          <w:shd w:val="clear" w:color="auto" w:fill="FFFFFF"/>
        </w:rPr>
        <w:t>с истцом.</w:t>
      </w:r>
    </w:p>
    <w:p w:rsidR="001E1780" w:rsidP="001E1780">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color w:val="000000"/>
          <w:sz w:val="26"/>
          <w:szCs w:val="26"/>
          <w:shd w:val="clear" w:color="auto" w:fill="FFFFFF"/>
        </w:rPr>
        <w:tab/>
      </w:r>
      <w:r w:rsidRPr="00EF7534">
        <w:rPr>
          <w:rFonts w:ascii="Times New Roman" w:hAnsi="Times New Roman"/>
          <w:sz w:val="26"/>
          <w:szCs w:val="26"/>
        </w:rPr>
        <w:t>Доводы представителя ответчика  о фактическом отсутствии ответчицы в доме и неиспользовании ею услуг водоснабжения и водоотведения судо</w:t>
      </w:r>
      <w:r>
        <w:rPr>
          <w:rFonts w:ascii="Times New Roman" w:hAnsi="Times New Roman"/>
          <w:sz w:val="26"/>
          <w:szCs w:val="26"/>
        </w:rPr>
        <w:t>м были отклонены ввиду того, что п</w:t>
      </w:r>
      <w:r w:rsidRPr="00EF7534">
        <w:rPr>
          <w:rFonts w:ascii="Times New Roman" w:hAnsi="Times New Roman"/>
          <w:sz w:val="26"/>
          <w:szCs w:val="26"/>
        </w:rPr>
        <w:t xml:space="preserve">редставителем ответчика </w:t>
      </w:r>
      <w:r>
        <w:rPr>
          <w:rFonts w:ascii="Times New Roman" w:hAnsi="Times New Roman"/>
          <w:sz w:val="26"/>
          <w:szCs w:val="26"/>
        </w:rPr>
        <w:t>были</w:t>
      </w:r>
      <w:r w:rsidRPr="00EF7534">
        <w:rPr>
          <w:rFonts w:ascii="Times New Roman" w:hAnsi="Times New Roman"/>
          <w:sz w:val="26"/>
          <w:szCs w:val="26"/>
        </w:rPr>
        <w:t xml:space="preserve"> представлены в материалы дела доказательства регистрации ответчицы </w:t>
      </w:r>
      <w:r w:rsidRPr="00EF7534">
        <w:rPr>
          <w:rFonts w:ascii="Times New Roman" w:hAnsi="Times New Roman"/>
          <w:sz w:val="26"/>
          <w:szCs w:val="26"/>
        </w:rPr>
        <w:t>Кожухарь</w:t>
      </w:r>
      <w:r w:rsidRPr="00EF7534">
        <w:rPr>
          <w:rFonts w:ascii="Times New Roman" w:hAnsi="Times New Roman"/>
          <w:sz w:val="26"/>
          <w:szCs w:val="26"/>
        </w:rPr>
        <w:t xml:space="preserve"> Н.Д. по месту пребывания в </w:t>
      </w:r>
      <w:r w:rsidRPr="00FD7B9A" w:rsidR="0083621C">
        <w:rPr>
          <w:rFonts w:ascii="Times New Roman" w:hAnsi="Times New Roman"/>
        </w:rPr>
        <w:t>«ПЕРСОНАЛЬНЫЕ ДАННЫЕ»</w:t>
      </w:r>
      <w:r w:rsidRPr="00EF7534">
        <w:rPr>
          <w:rFonts w:ascii="Times New Roman" w:hAnsi="Times New Roman"/>
          <w:sz w:val="26"/>
          <w:szCs w:val="26"/>
        </w:rPr>
        <w:t>, где она является собственником жилого помещения и оплачивает коммунальные услуги</w:t>
      </w:r>
      <w:r w:rsidRPr="00EF7534">
        <w:rPr>
          <w:rFonts w:ascii="Times New Roman" w:hAnsi="Times New Roman"/>
          <w:sz w:val="26"/>
          <w:szCs w:val="26"/>
        </w:rPr>
        <w:t xml:space="preserve"> </w:t>
      </w:r>
      <w:r>
        <w:rPr>
          <w:rFonts w:ascii="Times New Roman" w:hAnsi="Times New Roman"/>
          <w:sz w:val="26"/>
          <w:szCs w:val="26"/>
        </w:rPr>
        <w:t>,</w:t>
      </w:r>
      <w:r>
        <w:rPr>
          <w:rFonts w:ascii="Times New Roman" w:hAnsi="Times New Roman"/>
          <w:sz w:val="26"/>
          <w:szCs w:val="26"/>
        </w:rPr>
        <w:t xml:space="preserve"> </w:t>
      </w:r>
      <w:r w:rsidRPr="00EF7534">
        <w:rPr>
          <w:rFonts w:ascii="Times New Roman" w:hAnsi="Times New Roman"/>
          <w:sz w:val="26"/>
          <w:szCs w:val="26"/>
        </w:rPr>
        <w:t>однако в деле не имеется доказательств обращения ответчицы за перерасчетом оплаты за услуги ввиду ее временного отсутствия</w:t>
      </w:r>
      <w:r>
        <w:rPr>
          <w:rFonts w:ascii="Times New Roman" w:hAnsi="Times New Roman"/>
          <w:sz w:val="26"/>
          <w:szCs w:val="26"/>
        </w:rPr>
        <w:t xml:space="preserve"> по месту регистрации</w:t>
      </w:r>
      <w:r w:rsidRPr="00EF7534">
        <w:rPr>
          <w:rFonts w:ascii="Times New Roman" w:hAnsi="Times New Roman"/>
          <w:sz w:val="26"/>
          <w:szCs w:val="26"/>
        </w:rPr>
        <w:t>. Представитель истца пояснил, что от ответчицы заявления о перерасчете не поступало, этот факт также не оспаривался представителем ответчицы.</w:t>
      </w:r>
    </w:p>
    <w:p w:rsidR="001E1780" w:rsidRPr="00EF7534" w:rsidP="001E1780">
      <w:pPr>
        <w:autoSpaceDE w:val="0"/>
        <w:autoSpaceDN w:val="0"/>
        <w:adjustRightInd w:val="0"/>
        <w:spacing w:after="0" w:line="240" w:lineRule="auto"/>
        <w:ind w:firstLine="540"/>
        <w:jc w:val="both"/>
        <w:rPr>
          <w:rFonts w:ascii="Times New Roman" w:hAnsi="Times New Roman"/>
          <w:sz w:val="26"/>
          <w:szCs w:val="26"/>
        </w:rPr>
      </w:pPr>
      <w:r w:rsidRPr="00EF7534">
        <w:rPr>
          <w:rFonts w:ascii="Times New Roman" w:hAnsi="Times New Roman"/>
          <w:sz w:val="26"/>
          <w:szCs w:val="26"/>
        </w:rPr>
        <w:t xml:space="preserve">Также </w:t>
      </w:r>
      <w:r>
        <w:rPr>
          <w:rFonts w:ascii="Times New Roman" w:hAnsi="Times New Roman"/>
          <w:sz w:val="26"/>
          <w:szCs w:val="26"/>
        </w:rPr>
        <w:t>судом были отклонены</w:t>
      </w:r>
      <w:r w:rsidRPr="00EF7534">
        <w:rPr>
          <w:rFonts w:ascii="Times New Roman" w:hAnsi="Times New Roman"/>
          <w:sz w:val="26"/>
          <w:szCs w:val="26"/>
        </w:rPr>
        <w:t xml:space="preserve"> доводы представителя ответчицы о применении льготы в размере 50 % по оплате коммунальных услуг в связи с имеющейся у ответчицы инвалидности второй группы. Представителем ответчицы в судебном  заседании  была представлена суду для обозрения не заверенная копия справки об инвалидности второй группы </w:t>
      </w:r>
      <w:r w:rsidRPr="00EF7534">
        <w:rPr>
          <w:rFonts w:ascii="Times New Roman" w:hAnsi="Times New Roman"/>
          <w:sz w:val="26"/>
          <w:szCs w:val="26"/>
        </w:rPr>
        <w:t>у</w:t>
      </w:r>
      <w:r w:rsidRPr="00EF7534">
        <w:rPr>
          <w:rFonts w:ascii="Times New Roman" w:hAnsi="Times New Roman"/>
          <w:sz w:val="26"/>
          <w:szCs w:val="26"/>
        </w:rPr>
        <w:t xml:space="preserve"> </w:t>
      </w:r>
      <w:r w:rsidRPr="00EF7534">
        <w:rPr>
          <w:rFonts w:ascii="Times New Roman" w:hAnsi="Times New Roman"/>
          <w:sz w:val="26"/>
          <w:szCs w:val="26"/>
        </w:rPr>
        <w:t>Кожухарь</w:t>
      </w:r>
      <w:r w:rsidRPr="00EF7534">
        <w:rPr>
          <w:rFonts w:ascii="Times New Roman" w:hAnsi="Times New Roman"/>
          <w:sz w:val="26"/>
          <w:szCs w:val="26"/>
        </w:rPr>
        <w:t xml:space="preserve"> Н.Д. украинского образца.</w:t>
      </w:r>
    </w:p>
    <w:p w:rsidR="001E1780" w:rsidRPr="00EF7534" w:rsidP="001E1780">
      <w:pPr>
        <w:autoSpaceDE w:val="0"/>
        <w:autoSpaceDN w:val="0"/>
        <w:adjustRightInd w:val="0"/>
        <w:spacing w:after="0" w:line="240" w:lineRule="auto"/>
        <w:ind w:firstLine="540"/>
        <w:jc w:val="both"/>
        <w:rPr>
          <w:rFonts w:ascii="Times New Roman" w:hAnsi="Times New Roman"/>
          <w:sz w:val="26"/>
          <w:szCs w:val="26"/>
        </w:rPr>
      </w:pPr>
      <w:r w:rsidRPr="00EF7534">
        <w:rPr>
          <w:rFonts w:ascii="Times New Roman" w:hAnsi="Times New Roman"/>
          <w:sz w:val="26"/>
          <w:szCs w:val="26"/>
        </w:rPr>
        <w:t xml:space="preserve">Особенности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Российской Федерации, иностранных граждан и лиц без гражданства, постоянно проживавших по состоянию на 18 марта 2014 года на территории Республики Крым или территории города федерального значения Севастополя, определены Федеральным </w:t>
      </w:r>
      <w:hyperlink r:id="rId21" w:history="1">
        <w:r w:rsidRPr="00EF7534">
          <w:rPr>
            <w:rFonts w:ascii="Times New Roman" w:hAnsi="Times New Roman"/>
            <w:sz w:val="26"/>
            <w:szCs w:val="26"/>
          </w:rPr>
          <w:t>законом</w:t>
        </w:r>
      </w:hyperlink>
      <w:r w:rsidRPr="00EF7534">
        <w:rPr>
          <w:rFonts w:ascii="Times New Roman" w:hAnsi="Times New Roman"/>
          <w:sz w:val="26"/>
          <w:szCs w:val="26"/>
        </w:rPr>
        <w:t xml:space="preserve"> от 22 декабря 2014 года N 421-ФЗ "Об особенностях</w:t>
      </w:r>
      <w:r w:rsidRPr="00EF7534">
        <w:rPr>
          <w:rFonts w:ascii="Times New Roman" w:hAnsi="Times New Roman"/>
          <w:sz w:val="26"/>
          <w:szCs w:val="26"/>
        </w:rPr>
        <w:t xml:space="preserve">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w:t>
      </w:r>
      <w:r w:rsidRPr="00EF7534">
        <w:rPr>
          <w:rFonts w:ascii="Times New Roman" w:hAnsi="Times New Roman"/>
          <w:sz w:val="26"/>
          <w:szCs w:val="26"/>
        </w:rPr>
        <w:t xml:space="preserve"> .</w:t>
      </w:r>
    </w:p>
    <w:p w:rsidR="001E1780" w:rsidRPr="00EF7534" w:rsidP="001E1780">
      <w:pPr>
        <w:autoSpaceDE w:val="0"/>
        <w:autoSpaceDN w:val="0"/>
        <w:adjustRightInd w:val="0"/>
        <w:spacing w:after="0" w:line="240" w:lineRule="auto"/>
        <w:ind w:firstLine="539"/>
        <w:jc w:val="both"/>
        <w:rPr>
          <w:rFonts w:ascii="Times New Roman" w:hAnsi="Times New Roman"/>
          <w:sz w:val="26"/>
          <w:szCs w:val="26"/>
        </w:rPr>
      </w:pPr>
      <w:r w:rsidRPr="00EF7534">
        <w:rPr>
          <w:rFonts w:ascii="Times New Roman" w:hAnsi="Times New Roman"/>
          <w:sz w:val="26"/>
          <w:szCs w:val="26"/>
        </w:rPr>
        <w:t xml:space="preserve">В соответствии с </w:t>
      </w:r>
      <w:hyperlink r:id="rId22" w:history="1">
        <w:r w:rsidRPr="00EF7534">
          <w:rPr>
            <w:rFonts w:ascii="Times New Roman" w:hAnsi="Times New Roman"/>
            <w:sz w:val="26"/>
            <w:szCs w:val="26"/>
          </w:rPr>
          <w:t>частями 1</w:t>
        </w:r>
      </w:hyperlink>
      <w:r w:rsidRPr="00EF7534">
        <w:rPr>
          <w:rFonts w:ascii="Times New Roman" w:hAnsi="Times New Roman"/>
          <w:sz w:val="26"/>
          <w:szCs w:val="26"/>
        </w:rPr>
        <w:t xml:space="preserve">, </w:t>
      </w:r>
      <w:hyperlink r:id="rId23" w:history="1">
        <w:r w:rsidRPr="00EF7534">
          <w:rPr>
            <w:rFonts w:ascii="Times New Roman" w:hAnsi="Times New Roman"/>
            <w:sz w:val="26"/>
            <w:szCs w:val="26"/>
          </w:rPr>
          <w:t>2 статьи 2</w:t>
        </w:r>
      </w:hyperlink>
      <w:r w:rsidRPr="00EF7534">
        <w:rPr>
          <w:rFonts w:ascii="Times New Roman" w:hAnsi="Times New Roman"/>
          <w:sz w:val="26"/>
          <w:szCs w:val="26"/>
        </w:rPr>
        <w:t xml:space="preserve"> вышеуказанного Закона реализация прав на получение мер социальной защиты (поддержки) в натуральной или денежной форме, а также получение выплат по обязательному социальному страхованию осуществляется гражданами с 1 января 2015 года в порядке, размерах, объеме и на условиях, которые предусмотрены законодательством Российской Федерации, с учетом особенностей, установленных настоящим Федеральным </w:t>
      </w:r>
      <w:hyperlink r:id="rId21" w:history="1">
        <w:r w:rsidRPr="00EF7534">
          <w:rPr>
            <w:rFonts w:ascii="Times New Roman" w:hAnsi="Times New Roman"/>
            <w:sz w:val="26"/>
            <w:szCs w:val="26"/>
          </w:rPr>
          <w:t>законом</w:t>
        </w:r>
      </w:hyperlink>
      <w:r w:rsidRPr="00EF7534">
        <w:rPr>
          <w:rFonts w:ascii="Times New Roman" w:hAnsi="Times New Roman"/>
          <w:sz w:val="26"/>
          <w:szCs w:val="26"/>
        </w:rPr>
        <w:t>, на основании документов</w:t>
      </w:r>
      <w:r w:rsidRPr="00EF7534">
        <w:rPr>
          <w:rFonts w:ascii="Times New Roman" w:hAnsi="Times New Roman"/>
          <w:sz w:val="26"/>
          <w:szCs w:val="26"/>
        </w:rPr>
        <w:t xml:space="preserve">, </w:t>
      </w:r>
      <w:r w:rsidRPr="00EF7534">
        <w:rPr>
          <w:rFonts w:ascii="Times New Roman" w:hAnsi="Times New Roman"/>
          <w:sz w:val="26"/>
          <w:szCs w:val="26"/>
        </w:rPr>
        <w:t>подтверждающих соответствующий статус гражданина, который был установлен законодательством, действовавшим на территориях Республики Крым и города федерального значения Севастополя до 21 февраля 2014 года.</w:t>
      </w:r>
    </w:p>
    <w:p w:rsidR="001E1780" w:rsidRPr="00EF7534" w:rsidP="001E1780">
      <w:pPr>
        <w:autoSpaceDE w:val="0"/>
        <w:autoSpaceDN w:val="0"/>
        <w:adjustRightInd w:val="0"/>
        <w:spacing w:after="0" w:line="240" w:lineRule="auto"/>
        <w:ind w:firstLine="539"/>
        <w:jc w:val="both"/>
        <w:rPr>
          <w:rFonts w:ascii="Times New Roman" w:hAnsi="Times New Roman"/>
          <w:sz w:val="26"/>
          <w:szCs w:val="26"/>
        </w:rPr>
      </w:pPr>
      <w:r w:rsidRPr="00EF7534">
        <w:rPr>
          <w:rFonts w:ascii="Times New Roman" w:hAnsi="Times New Roman"/>
          <w:sz w:val="26"/>
          <w:szCs w:val="26"/>
        </w:rPr>
        <w:t xml:space="preserve">Реализация прав граждан на получение мер социальной защиты (поддержки) в соответствии с законодательством Российской Федерации на основании документов, выданных государственными и иными официальными органами Украины, осуществляется путем предоставления гражданам, проживающим на территориях Республики Крым и города федерального значения Севастополя, возможности замены документов украинского образца на документы российского образца, являющиеся </w:t>
      </w:r>
      <w:r w:rsidRPr="00EF7534">
        <w:rPr>
          <w:rFonts w:ascii="Times New Roman" w:hAnsi="Times New Roman"/>
          <w:sz w:val="26"/>
          <w:szCs w:val="26"/>
        </w:rPr>
        <w:t>основанием для предоставления мер социальной защиты (поддержки), предусмотренных законодательством Российской  Федерации.</w:t>
      </w:r>
    </w:p>
    <w:p w:rsidR="001E1780" w:rsidRPr="00EF7534" w:rsidP="001E1780">
      <w:pPr>
        <w:autoSpaceDE w:val="0"/>
        <w:autoSpaceDN w:val="0"/>
        <w:adjustRightInd w:val="0"/>
        <w:spacing w:after="0" w:line="240" w:lineRule="auto"/>
        <w:ind w:firstLine="539"/>
        <w:jc w:val="both"/>
        <w:rPr>
          <w:rFonts w:ascii="Times New Roman" w:hAnsi="Times New Roman"/>
          <w:sz w:val="26"/>
          <w:szCs w:val="26"/>
        </w:rPr>
      </w:pPr>
      <w:hyperlink r:id="rId24" w:history="1">
        <w:r w:rsidRPr="00EF7534">
          <w:rPr>
            <w:rFonts w:ascii="Times New Roman" w:hAnsi="Times New Roman"/>
            <w:sz w:val="26"/>
            <w:szCs w:val="26"/>
          </w:rPr>
          <w:t>Частью 13 статьи 17</w:t>
        </w:r>
      </w:hyperlink>
      <w:r w:rsidRPr="00EF7534">
        <w:rPr>
          <w:rFonts w:ascii="Times New Roman" w:hAnsi="Times New Roman"/>
          <w:sz w:val="26"/>
          <w:szCs w:val="26"/>
        </w:rPr>
        <w:t xml:space="preserve"> Федерального закона от 24 ноября 1995 г. N 181-ФЗ "О социальной защите инвалидов в Российской Федерации» установлено, что инвалидам и семьям, имеющим детей-инвалидов, предоставляется скидка не ниже 50 процентов на оплату жилого помещения (в домах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w:t>
      </w:r>
      <w:r w:rsidRPr="00EF7534">
        <w:rPr>
          <w:rFonts w:ascii="Times New Roman" w:hAnsi="Times New Roman"/>
          <w:sz w:val="26"/>
          <w:szCs w:val="26"/>
        </w:rPr>
        <w:t xml:space="preserve"> отопления, - на стоимость топлива, приобретаемого в пределах норм, установленных для продажи населению.</w:t>
      </w:r>
    </w:p>
    <w:p w:rsidR="001E1780" w:rsidRPr="00EF7534" w:rsidP="001E1780">
      <w:pPr>
        <w:autoSpaceDE w:val="0"/>
        <w:autoSpaceDN w:val="0"/>
        <w:adjustRightInd w:val="0"/>
        <w:spacing w:after="0" w:line="240" w:lineRule="auto"/>
        <w:ind w:firstLine="539"/>
        <w:jc w:val="both"/>
        <w:rPr>
          <w:rFonts w:ascii="Times New Roman" w:hAnsi="Times New Roman"/>
          <w:sz w:val="26"/>
          <w:szCs w:val="26"/>
        </w:rPr>
      </w:pPr>
      <w:r w:rsidRPr="00EF7534">
        <w:rPr>
          <w:rFonts w:ascii="Times New Roman" w:hAnsi="Times New Roman"/>
          <w:sz w:val="26"/>
          <w:szCs w:val="26"/>
        </w:rPr>
        <w:t xml:space="preserve">В соответствии с </w:t>
      </w:r>
      <w:hyperlink r:id="rId25" w:history="1">
        <w:r w:rsidRPr="00EF7534">
          <w:rPr>
            <w:rFonts w:ascii="Times New Roman" w:hAnsi="Times New Roman"/>
            <w:sz w:val="26"/>
            <w:szCs w:val="26"/>
          </w:rPr>
          <w:t>частью 1 статьи 28.2</w:t>
        </w:r>
      </w:hyperlink>
      <w:r w:rsidRPr="00EF7534">
        <w:rPr>
          <w:rFonts w:ascii="Times New Roman" w:hAnsi="Times New Roman"/>
          <w:sz w:val="26"/>
          <w:szCs w:val="26"/>
        </w:rPr>
        <w:t xml:space="preserve"> Федерального закона от 24 ноября 1995 г. N 181-ФЗ "О социальной защите инвалидов в Российской Федерации" 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w:t>
      </w:r>
      <w:r w:rsidRPr="00EF7534">
        <w:rPr>
          <w:rFonts w:ascii="Times New Roman" w:hAnsi="Times New Roman"/>
          <w:sz w:val="26"/>
          <w:szCs w:val="26"/>
        </w:rPr>
        <w:t xml:space="preserve">, </w:t>
      </w:r>
      <w:r w:rsidRPr="00EF7534">
        <w:rPr>
          <w:rFonts w:ascii="Times New Roman" w:hAnsi="Times New Roman"/>
          <w:sz w:val="26"/>
          <w:szCs w:val="26"/>
        </w:rPr>
        <w:t>вставших</w:t>
      </w:r>
      <w:r w:rsidRPr="00EF7534">
        <w:rPr>
          <w:rFonts w:ascii="Times New Roman" w:hAnsi="Times New Roman"/>
          <w:sz w:val="26"/>
          <w:szCs w:val="26"/>
        </w:rPr>
        <w:t xml:space="preserve"> на учет до 1 января 2005 года.</w:t>
      </w:r>
    </w:p>
    <w:p w:rsidR="001E1780" w:rsidRPr="00EF7534" w:rsidP="001E1780">
      <w:pPr>
        <w:autoSpaceDE w:val="0"/>
        <w:autoSpaceDN w:val="0"/>
        <w:adjustRightInd w:val="0"/>
        <w:spacing w:after="0" w:line="240" w:lineRule="auto"/>
        <w:ind w:firstLine="539"/>
        <w:jc w:val="both"/>
        <w:rPr>
          <w:rFonts w:ascii="Times New Roman" w:hAnsi="Times New Roman"/>
          <w:sz w:val="26"/>
          <w:szCs w:val="26"/>
        </w:rPr>
      </w:pPr>
      <w:r w:rsidRPr="00EF7534">
        <w:rPr>
          <w:rFonts w:ascii="Times New Roman" w:hAnsi="Times New Roman"/>
          <w:sz w:val="26"/>
          <w:szCs w:val="26"/>
        </w:rPr>
        <w:t>Таким образом,</w:t>
      </w:r>
      <w:r>
        <w:rPr>
          <w:rFonts w:ascii="Times New Roman" w:hAnsi="Times New Roman"/>
          <w:sz w:val="26"/>
          <w:szCs w:val="26"/>
        </w:rPr>
        <w:t xml:space="preserve"> судом было установлено, что</w:t>
      </w:r>
      <w:r w:rsidRPr="00EF7534">
        <w:rPr>
          <w:rFonts w:ascii="Times New Roman" w:hAnsi="Times New Roman"/>
          <w:sz w:val="26"/>
          <w:szCs w:val="26"/>
        </w:rPr>
        <w:t xml:space="preserve"> предоставление льготы по оплате коммунальных услуг осуществляется на основании решени</w:t>
      </w:r>
      <w:r>
        <w:rPr>
          <w:rFonts w:ascii="Times New Roman" w:hAnsi="Times New Roman"/>
          <w:sz w:val="26"/>
          <w:szCs w:val="26"/>
        </w:rPr>
        <w:t xml:space="preserve">я органа исполнительной власти </w:t>
      </w:r>
      <w:r>
        <w:rPr>
          <w:rFonts w:ascii="Times New Roman" w:hAnsi="Times New Roman"/>
          <w:sz w:val="26"/>
          <w:szCs w:val="26"/>
        </w:rPr>
        <w:t>(</w:t>
      </w:r>
      <w:r w:rsidRPr="00EF7534">
        <w:rPr>
          <w:rFonts w:ascii="Times New Roman" w:hAnsi="Times New Roman"/>
          <w:sz w:val="26"/>
          <w:szCs w:val="26"/>
        </w:rPr>
        <w:t xml:space="preserve"> </w:t>
      </w:r>
      <w:r w:rsidRPr="00EF7534">
        <w:rPr>
          <w:rFonts w:ascii="Times New Roman" w:hAnsi="Times New Roman"/>
          <w:sz w:val="26"/>
          <w:szCs w:val="26"/>
        </w:rPr>
        <w:t xml:space="preserve">на территории г. Ялты - Департамент социальной политики г. Ялта) о назначении мер социальной поддержки при наличии соответствующего заявления и документов, подтверждающих право на получение льготы. </w:t>
      </w:r>
    </w:p>
    <w:p w:rsidR="001E1780" w:rsidP="001E1780">
      <w:pPr>
        <w:autoSpaceDE w:val="0"/>
        <w:autoSpaceDN w:val="0"/>
        <w:adjustRightInd w:val="0"/>
        <w:spacing w:after="0" w:line="240" w:lineRule="auto"/>
        <w:ind w:firstLine="539"/>
        <w:jc w:val="both"/>
        <w:rPr>
          <w:rFonts w:ascii="Times New Roman" w:hAnsi="Times New Roman"/>
          <w:sz w:val="26"/>
          <w:szCs w:val="26"/>
        </w:rPr>
      </w:pPr>
      <w:r w:rsidRPr="00EF7534">
        <w:rPr>
          <w:rFonts w:ascii="Times New Roman" w:hAnsi="Times New Roman"/>
          <w:sz w:val="26"/>
          <w:szCs w:val="26"/>
        </w:rPr>
        <w:t>При этом представитель ответчицы не отрицал, что ответчица с заявлением о предоставлении льготы ни в органы влас</w:t>
      </w:r>
      <w:r>
        <w:rPr>
          <w:rFonts w:ascii="Times New Roman" w:hAnsi="Times New Roman"/>
          <w:sz w:val="26"/>
          <w:szCs w:val="26"/>
        </w:rPr>
        <w:t xml:space="preserve">ти, ни к истцу </w:t>
      </w:r>
      <w:r w:rsidRPr="00EF7534">
        <w:rPr>
          <w:rFonts w:ascii="Times New Roman" w:hAnsi="Times New Roman"/>
          <w:sz w:val="26"/>
          <w:szCs w:val="26"/>
        </w:rPr>
        <w:t xml:space="preserve"> не обращалась, дока</w:t>
      </w:r>
      <w:r>
        <w:rPr>
          <w:rFonts w:ascii="Times New Roman" w:hAnsi="Times New Roman"/>
          <w:sz w:val="26"/>
          <w:szCs w:val="26"/>
        </w:rPr>
        <w:t>зательств иного не предоставил.</w:t>
      </w:r>
    </w:p>
    <w:p w:rsidR="001E1780" w:rsidP="001E1780">
      <w:pPr>
        <w:autoSpaceDE w:val="0"/>
        <w:autoSpaceDN w:val="0"/>
        <w:adjustRightInd w:val="0"/>
        <w:spacing w:after="0" w:line="240" w:lineRule="auto"/>
        <w:ind w:firstLine="540"/>
        <w:jc w:val="both"/>
        <w:rPr>
          <w:rFonts w:ascii="Times New Roman" w:hAnsi="Times New Roman"/>
          <w:sz w:val="26"/>
          <w:szCs w:val="26"/>
        </w:rPr>
      </w:pPr>
      <w:r w:rsidRPr="00EF7534">
        <w:rPr>
          <w:rFonts w:ascii="Times New Roman" w:hAnsi="Times New Roman"/>
          <w:sz w:val="26"/>
          <w:szCs w:val="26"/>
        </w:rPr>
        <w:t xml:space="preserve">Согласно ч.2 ст.61 ГПК РФ обстоятельства, установленные вступившим в законную силу судебным </w:t>
      </w:r>
      <w:hyperlink r:id="rId26" w:history="1">
        <w:r w:rsidRPr="00EF7534">
          <w:rPr>
            <w:rFonts w:ascii="Times New Roman" w:hAnsi="Times New Roman"/>
            <w:sz w:val="26"/>
            <w:szCs w:val="26"/>
          </w:rPr>
          <w:t>постановлением</w:t>
        </w:r>
      </w:hyperlink>
      <w:r w:rsidRPr="00EF7534">
        <w:rPr>
          <w:rFonts w:ascii="Times New Roman" w:hAnsi="Times New Roman"/>
          <w:sz w:val="26"/>
          <w:szCs w:val="26"/>
        </w:rPr>
        <w:t xml:space="preserve">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w:t>
      </w:r>
    </w:p>
    <w:p w:rsidR="001E1780" w:rsidP="001E1780">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При рассмотрении дела все доводы представителя ответчика аналогичны доводам, заявленным им в рамках рассмотрения гражданского дела № 2-99-8/2018,  за указанные период взыскания  ответчик продолжает быть собственником  ½ доли домовладения по адресу</w:t>
      </w:r>
      <w:r w:rsidR="008D4AF0">
        <w:rPr>
          <w:rFonts w:ascii="Times New Roman" w:hAnsi="Times New Roman"/>
          <w:sz w:val="26"/>
          <w:szCs w:val="26"/>
        </w:rPr>
        <w:t xml:space="preserve"> </w:t>
      </w:r>
      <w:r w:rsidRPr="00FD7B9A" w:rsidR="0083621C">
        <w:rPr>
          <w:rFonts w:ascii="Times New Roman" w:hAnsi="Times New Roman"/>
        </w:rPr>
        <w:t>«ПЕРСОНАЛЬНЫЕ ДАННЫЕ»</w:t>
      </w:r>
      <w:r>
        <w:rPr>
          <w:rFonts w:ascii="Times New Roman" w:hAnsi="Times New Roman"/>
          <w:sz w:val="26"/>
          <w:szCs w:val="26"/>
        </w:rPr>
        <w:t>, оплату за водоснабжение и водоотведение не производит, индивидуальный прибор учета не установлен, а  потому суд полагает правомерным начисление истцом задолженности ответчику за услуги по водоснабжению и водоотведению за</w:t>
      </w:r>
      <w:r>
        <w:rPr>
          <w:rFonts w:ascii="Times New Roman" w:hAnsi="Times New Roman"/>
          <w:sz w:val="26"/>
          <w:szCs w:val="26"/>
        </w:rPr>
        <w:t xml:space="preserve"> указанный в иске период исходя из норматива потребления.</w:t>
      </w:r>
    </w:p>
    <w:p w:rsidR="001E1780" w:rsidP="001E1780">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Судом при рассмотрении дела обозревалось гражданское дело № 2-99-580/2018 по заявлению ГУП РК «Водоканал Южного берега Крыма» о выдаче судебного приказа по взысканию с </w:t>
      </w:r>
      <w:r>
        <w:rPr>
          <w:rFonts w:ascii="Times New Roman" w:hAnsi="Times New Roman"/>
          <w:sz w:val="26"/>
          <w:szCs w:val="26"/>
        </w:rPr>
        <w:t>Кожухарь</w:t>
      </w:r>
      <w:r>
        <w:rPr>
          <w:rFonts w:ascii="Times New Roman" w:hAnsi="Times New Roman"/>
          <w:sz w:val="26"/>
          <w:szCs w:val="26"/>
        </w:rPr>
        <w:t xml:space="preserve"> Н.Д. задолженности за услуги по водоснабжению и водоотведению, в рамках которого ответчик </w:t>
      </w:r>
      <w:r>
        <w:rPr>
          <w:rFonts w:ascii="Times New Roman" w:hAnsi="Times New Roman"/>
          <w:sz w:val="26"/>
          <w:szCs w:val="26"/>
        </w:rPr>
        <w:t>Кожухарь</w:t>
      </w:r>
      <w:r>
        <w:rPr>
          <w:rFonts w:ascii="Times New Roman" w:hAnsi="Times New Roman"/>
          <w:sz w:val="26"/>
          <w:szCs w:val="26"/>
        </w:rPr>
        <w:t xml:space="preserve"> Н.Д. обращалась с заявлением о повороте исполнения решения суда , ссылаясь на снятие в феврале 2019 года судебным приставом-исполнителем </w:t>
      </w:r>
      <w:r>
        <w:rPr>
          <w:rFonts w:ascii="Times New Roman" w:hAnsi="Times New Roman"/>
          <w:sz w:val="26"/>
          <w:szCs w:val="26"/>
        </w:rPr>
        <w:t>с</w:t>
      </w:r>
      <w:r>
        <w:rPr>
          <w:rFonts w:ascii="Times New Roman" w:hAnsi="Times New Roman"/>
          <w:sz w:val="26"/>
          <w:szCs w:val="26"/>
        </w:rPr>
        <w:t xml:space="preserve"> </w:t>
      </w:r>
      <w:r>
        <w:rPr>
          <w:rFonts w:ascii="Times New Roman" w:hAnsi="Times New Roman"/>
          <w:sz w:val="26"/>
          <w:szCs w:val="26"/>
        </w:rPr>
        <w:t>ее</w:t>
      </w:r>
      <w:r>
        <w:rPr>
          <w:rFonts w:ascii="Times New Roman" w:hAnsi="Times New Roman"/>
          <w:sz w:val="26"/>
          <w:szCs w:val="26"/>
        </w:rPr>
        <w:t xml:space="preserve"> банковской карты  денежных сре</w:t>
      </w:r>
      <w:r>
        <w:rPr>
          <w:rFonts w:ascii="Times New Roman" w:hAnsi="Times New Roman"/>
          <w:sz w:val="26"/>
          <w:szCs w:val="26"/>
        </w:rPr>
        <w:t>дств в р</w:t>
      </w:r>
      <w:r>
        <w:rPr>
          <w:rFonts w:ascii="Times New Roman" w:hAnsi="Times New Roman"/>
          <w:sz w:val="26"/>
          <w:szCs w:val="26"/>
        </w:rPr>
        <w:t xml:space="preserve">азмере 27806,78 рублей по судебному приказу № 2-99-580/2018 от 01 ноября 2018, приложив в подтверждение доводов постановление об окончании исполнительного производства </w:t>
      </w:r>
      <w:r w:rsidRPr="00FD7B9A" w:rsidR="003D3293">
        <w:rPr>
          <w:rFonts w:ascii="Times New Roman" w:hAnsi="Times New Roman"/>
        </w:rPr>
        <w:t>«ПЕРСОНАЛЬНЫЕ ДАННЫЕ»</w:t>
      </w:r>
      <w:r>
        <w:rPr>
          <w:rFonts w:ascii="Times New Roman" w:hAnsi="Times New Roman"/>
          <w:sz w:val="26"/>
          <w:szCs w:val="26"/>
        </w:rPr>
        <w:t xml:space="preserve"> в связи с фактическим исполнением судебного приказа.</w:t>
      </w:r>
    </w:p>
    <w:p w:rsidR="001E1780" w:rsidP="001E1780">
      <w:pPr>
        <w:spacing w:after="0" w:line="240" w:lineRule="auto"/>
        <w:ind w:firstLine="709"/>
        <w:contextualSpacing/>
        <w:jc w:val="both"/>
        <w:rPr>
          <w:rFonts w:ascii="Times New Roman" w:hAnsi="Times New Roman"/>
          <w:sz w:val="26"/>
          <w:szCs w:val="26"/>
          <w:shd w:val="clear" w:color="auto" w:fill="FFFFFF"/>
        </w:rPr>
      </w:pPr>
      <w:r>
        <w:rPr>
          <w:rFonts w:ascii="Times New Roman" w:hAnsi="Times New Roman"/>
          <w:sz w:val="26"/>
          <w:szCs w:val="26"/>
          <w:shd w:val="clear" w:color="auto" w:fill="FFFFFF"/>
        </w:rPr>
        <w:t>Данный факт представитель истца подтвердил в судебном заседании, что в соответствии с ч.2 ст.68 ГПК РФ признается судом фактом, не подлежащим дополнительному доказыванию.</w:t>
      </w:r>
    </w:p>
    <w:p w:rsidR="001E1780" w:rsidP="001E1780">
      <w:pPr>
        <w:spacing w:after="0" w:line="240" w:lineRule="auto"/>
        <w:ind w:firstLine="709"/>
        <w:contextualSpacing/>
        <w:jc w:val="both"/>
        <w:rPr>
          <w:rFonts w:ascii="Times New Roman" w:hAnsi="Times New Roman"/>
          <w:sz w:val="26"/>
          <w:szCs w:val="26"/>
          <w:shd w:val="clear" w:color="auto" w:fill="FFFFFF"/>
        </w:rPr>
      </w:pPr>
      <w:r>
        <w:rPr>
          <w:rFonts w:ascii="Times New Roman" w:hAnsi="Times New Roman"/>
          <w:sz w:val="26"/>
          <w:szCs w:val="26"/>
          <w:shd w:val="clear" w:color="auto" w:fill="FFFFFF"/>
        </w:rPr>
        <w:t>Учитывая вышеизложенное, суд полагает, что истцом  уже взыскана и получена сумма задолженности ответчика перед истцом за расчетный период, и повторное взыскание с ответчика денежных сре</w:t>
      </w:r>
      <w:r>
        <w:rPr>
          <w:rFonts w:ascii="Times New Roman" w:hAnsi="Times New Roman"/>
          <w:sz w:val="26"/>
          <w:szCs w:val="26"/>
          <w:shd w:val="clear" w:color="auto" w:fill="FFFFFF"/>
        </w:rPr>
        <w:t>дств в р</w:t>
      </w:r>
      <w:r>
        <w:rPr>
          <w:rFonts w:ascii="Times New Roman" w:hAnsi="Times New Roman"/>
          <w:sz w:val="26"/>
          <w:szCs w:val="26"/>
          <w:shd w:val="clear" w:color="auto" w:fill="FFFFFF"/>
        </w:rPr>
        <w:t xml:space="preserve">азмере </w:t>
      </w:r>
      <w:r>
        <w:rPr>
          <w:rFonts w:ascii="Times New Roman" w:hAnsi="Times New Roman"/>
          <w:sz w:val="26"/>
          <w:szCs w:val="26"/>
        </w:rPr>
        <w:t xml:space="preserve">27806,78 </w:t>
      </w:r>
      <w:r>
        <w:rPr>
          <w:rFonts w:ascii="Times New Roman" w:hAnsi="Times New Roman"/>
          <w:sz w:val="26"/>
          <w:szCs w:val="26"/>
          <w:shd w:val="clear" w:color="auto" w:fill="FFFFFF"/>
        </w:rPr>
        <w:t xml:space="preserve"> рублей приведет к необоснованному обогащению истца за счет ответчика.</w:t>
      </w:r>
    </w:p>
    <w:p w:rsidR="001E1780" w:rsidRPr="00A225C5" w:rsidP="001E1780">
      <w:pPr>
        <w:spacing w:after="0" w:line="240" w:lineRule="auto"/>
        <w:ind w:firstLine="709"/>
        <w:contextualSpacing/>
        <w:jc w:val="both"/>
        <w:rPr>
          <w:rFonts w:ascii="Times New Roman" w:hAnsi="Times New Roman"/>
          <w:color w:val="000000"/>
          <w:sz w:val="26"/>
          <w:szCs w:val="26"/>
        </w:rPr>
      </w:pPr>
      <w:r>
        <w:rPr>
          <w:rFonts w:ascii="Times New Roman" w:hAnsi="Times New Roman"/>
          <w:sz w:val="26"/>
          <w:szCs w:val="26"/>
          <w:shd w:val="clear" w:color="auto" w:fill="FFFFFF"/>
        </w:rPr>
        <w:t xml:space="preserve">При таких обстоятельствах, с учетом </w:t>
      </w:r>
      <w:r>
        <w:rPr>
          <w:rFonts w:ascii="Times New Roman" w:hAnsi="Times New Roman"/>
          <w:color w:val="000000"/>
          <w:sz w:val="26"/>
          <w:szCs w:val="26"/>
        </w:rPr>
        <w:t xml:space="preserve"> п. 1 ст. 98 ГПК РФ, в соответствии с которой </w:t>
      </w:r>
      <w:r w:rsidRPr="00EF7534">
        <w:rPr>
          <w:rFonts w:ascii="Times New Roman" w:hAnsi="Times New Roman"/>
          <w:color w:val="000000"/>
          <w:sz w:val="26"/>
          <w:szCs w:val="26"/>
        </w:rPr>
        <w:t>стороне, в пользу которой состоялось решение суда, суд присуждает возместить с другой стороны все поне</w:t>
      </w:r>
      <w:r>
        <w:rPr>
          <w:rFonts w:ascii="Times New Roman" w:hAnsi="Times New Roman"/>
          <w:color w:val="000000"/>
          <w:sz w:val="26"/>
          <w:szCs w:val="26"/>
        </w:rPr>
        <w:t xml:space="preserve">сенные по делу судебные расходы, и учитывая, что истцом ввиду отмены судебного приказа и обращения с исковыми требованиями была оплачена государственная пошлина в размере 509,46 рублей </w:t>
      </w:r>
      <w:r>
        <w:rPr>
          <w:rFonts w:ascii="Times New Roman" w:hAnsi="Times New Roman"/>
          <w:color w:val="000000"/>
          <w:sz w:val="26"/>
          <w:szCs w:val="26"/>
        </w:rPr>
        <w:t xml:space="preserve">( </w:t>
      </w:r>
      <w:r>
        <w:rPr>
          <w:rFonts w:ascii="Times New Roman" w:hAnsi="Times New Roman"/>
          <w:color w:val="000000"/>
          <w:sz w:val="26"/>
          <w:szCs w:val="26"/>
        </w:rPr>
        <w:t xml:space="preserve">л.д.3), </w:t>
      </w:r>
      <w:r w:rsidRPr="00EF7534">
        <w:rPr>
          <w:rFonts w:ascii="Times New Roman" w:hAnsi="Times New Roman"/>
          <w:color w:val="000000"/>
          <w:sz w:val="26"/>
          <w:szCs w:val="26"/>
          <w:shd w:val="clear" w:color="auto" w:fill="FFFFFF"/>
        </w:rPr>
        <w:t>с ответчика пользу истца подлежат взысканию расходы, связанные с оплатой госуда</w:t>
      </w:r>
      <w:r>
        <w:rPr>
          <w:rFonts w:ascii="Times New Roman" w:hAnsi="Times New Roman"/>
          <w:color w:val="000000"/>
          <w:sz w:val="26"/>
          <w:szCs w:val="26"/>
          <w:shd w:val="clear" w:color="auto" w:fill="FFFFFF"/>
        </w:rPr>
        <w:t>рственной пошлины, в размере 509,46</w:t>
      </w:r>
      <w:r w:rsidRPr="00EF7534">
        <w:rPr>
          <w:rFonts w:ascii="Times New Roman" w:hAnsi="Times New Roman"/>
          <w:color w:val="000000"/>
          <w:sz w:val="26"/>
          <w:szCs w:val="26"/>
          <w:shd w:val="clear" w:color="auto" w:fill="FFFFFF"/>
        </w:rPr>
        <w:t xml:space="preserve"> рублей.</w:t>
      </w:r>
    </w:p>
    <w:p w:rsidR="001E1780" w:rsidRPr="00A225C5" w:rsidP="001E1780">
      <w:pPr>
        <w:shd w:val="clear" w:color="auto" w:fill="FFFFFF"/>
        <w:spacing w:after="0" w:line="240" w:lineRule="auto"/>
        <w:ind w:firstLine="708"/>
        <w:jc w:val="both"/>
        <w:rPr>
          <w:rFonts w:ascii="Times New Roman" w:hAnsi="Times New Roman"/>
          <w:i/>
          <w:iCs/>
          <w:color w:val="000000"/>
          <w:sz w:val="26"/>
          <w:szCs w:val="26"/>
          <w:lang w:eastAsia="ru-RU"/>
        </w:rPr>
      </w:pPr>
      <w:r>
        <w:rPr>
          <w:rFonts w:ascii="Times New Roman" w:hAnsi="Times New Roman"/>
          <w:i/>
          <w:iCs/>
          <w:color w:val="000000"/>
          <w:sz w:val="26"/>
          <w:szCs w:val="26"/>
          <w:lang w:eastAsia="ru-RU"/>
        </w:rPr>
        <w:t>Р</w:t>
      </w:r>
      <w:r w:rsidRPr="00A225C5">
        <w:rPr>
          <w:rFonts w:ascii="Times New Roman" w:hAnsi="Times New Roman"/>
          <w:i/>
          <w:iCs/>
          <w:color w:val="000000"/>
          <w:sz w:val="26"/>
          <w:szCs w:val="26"/>
          <w:lang w:eastAsia="ru-RU"/>
        </w:rPr>
        <w:t>уководствуясь ст.ст.</w:t>
      </w:r>
      <w:r>
        <w:rPr>
          <w:rFonts w:ascii="Times New Roman" w:hAnsi="Times New Roman"/>
          <w:i/>
          <w:iCs/>
          <w:color w:val="000000"/>
          <w:sz w:val="26"/>
          <w:szCs w:val="26"/>
          <w:lang w:eastAsia="ru-RU"/>
        </w:rPr>
        <w:t>196-199</w:t>
      </w:r>
      <w:r w:rsidRPr="00A225C5">
        <w:rPr>
          <w:rFonts w:ascii="Times New Roman" w:hAnsi="Times New Roman"/>
          <w:i/>
          <w:iCs/>
          <w:color w:val="000000"/>
          <w:sz w:val="26"/>
          <w:szCs w:val="26"/>
          <w:lang w:eastAsia="ru-RU"/>
        </w:rPr>
        <w:t xml:space="preserve"> Гражданского процессуального кодекса Росси</w:t>
      </w:r>
      <w:r>
        <w:rPr>
          <w:rFonts w:ascii="Times New Roman" w:hAnsi="Times New Roman"/>
          <w:i/>
          <w:iCs/>
          <w:color w:val="000000"/>
          <w:sz w:val="26"/>
          <w:szCs w:val="26"/>
          <w:lang w:eastAsia="ru-RU"/>
        </w:rPr>
        <w:t xml:space="preserve">йской Федерации, мировой судья </w:t>
      </w:r>
    </w:p>
    <w:p w:rsidR="001E1780" w:rsidRPr="00A225C5" w:rsidP="001E1780">
      <w:pPr>
        <w:shd w:val="clear" w:color="auto" w:fill="FFFFFF"/>
        <w:spacing w:after="0" w:line="240" w:lineRule="auto"/>
        <w:ind w:firstLine="720"/>
        <w:jc w:val="center"/>
        <w:rPr>
          <w:rFonts w:ascii="Times New Roman" w:hAnsi="Times New Roman"/>
          <w:b/>
          <w:bCs/>
          <w:color w:val="000000"/>
          <w:sz w:val="26"/>
          <w:szCs w:val="26"/>
          <w:lang w:eastAsia="ru-RU"/>
        </w:rPr>
      </w:pPr>
    </w:p>
    <w:p w:rsidR="001E1780" w:rsidRPr="00A225C5" w:rsidP="001E1780">
      <w:pPr>
        <w:shd w:val="clear" w:color="auto" w:fill="FFFFFF"/>
        <w:spacing w:after="0" w:line="240" w:lineRule="auto"/>
        <w:rPr>
          <w:rFonts w:ascii="Times New Roman" w:hAnsi="Times New Roman"/>
          <w:b/>
          <w:bCs/>
          <w:color w:val="000000"/>
          <w:sz w:val="26"/>
          <w:szCs w:val="26"/>
          <w:lang w:eastAsia="ru-RU"/>
        </w:rPr>
      </w:pPr>
      <w:r w:rsidRPr="00A225C5">
        <w:rPr>
          <w:rFonts w:ascii="Times New Roman" w:hAnsi="Times New Roman"/>
          <w:b/>
          <w:bCs/>
          <w:color w:val="000000"/>
          <w:sz w:val="26"/>
          <w:szCs w:val="26"/>
          <w:lang w:eastAsia="ru-RU"/>
        </w:rPr>
        <w:t xml:space="preserve">                                                           РЕШИЛ:</w:t>
      </w:r>
    </w:p>
    <w:p w:rsidR="001E1780" w:rsidRPr="00A225C5" w:rsidP="001E1780">
      <w:pPr>
        <w:shd w:val="clear" w:color="auto" w:fill="FFFFFF"/>
        <w:spacing w:after="0" w:line="240" w:lineRule="auto"/>
        <w:ind w:firstLine="720"/>
        <w:jc w:val="center"/>
        <w:rPr>
          <w:rFonts w:ascii="Times New Roman" w:hAnsi="Times New Roman"/>
          <w:color w:val="000000"/>
          <w:sz w:val="26"/>
          <w:szCs w:val="26"/>
          <w:lang w:eastAsia="ru-RU"/>
        </w:rPr>
      </w:pPr>
    </w:p>
    <w:p w:rsidR="001E1780" w:rsidRPr="00A225C5" w:rsidP="001E1780">
      <w:pPr>
        <w:shd w:val="clear" w:color="auto" w:fill="FFFFFF"/>
        <w:spacing w:after="0" w:line="240" w:lineRule="auto"/>
        <w:ind w:firstLine="720"/>
        <w:jc w:val="both"/>
        <w:rPr>
          <w:rFonts w:ascii="Times New Roman" w:hAnsi="Times New Roman"/>
          <w:color w:val="000000"/>
          <w:sz w:val="26"/>
          <w:szCs w:val="26"/>
        </w:rPr>
      </w:pPr>
      <w:r w:rsidRPr="00A225C5">
        <w:rPr>
          <w:rFonts w:ascii="Times New Roman" w:hAnsi="Times New Roman"/>
          <w:sz w:val="26"/>
          <w:szCs w:val="26"/>
        </w:rPr>
        <w:t xml:space="preserve">Иск Государственного унитарного предприятия Республики Крым «Водоканал Южного берега Крыма» </w:t>
      </w:r>
      <w:r w:rsidRPr="00A225C5">
        <w:rPr>
          <w:rFonts w:ascii="Times New Roman" w:hAnsi="Times New Roman"/>
          <w:sz w:val="26"/>
          <w:szCs w:val="26"/>
        </w:rPr>
        <w:t>к</w:t>
      </w:r>
      <w:r w:rsidRPr="00A225C5">
        <w:rPr>
          <w:rFonts w:ascii="Times New Roman" w:hAnsi="Times New Roman"/>
          <w:sz w:val="26"/>
          <w:szCs w:val="26"/>
        </w:rPr>
        <w:t xml:space="preserve"> </w:t>
      </w:r>
      <w:r>
        <w:rPr>
          <w:rFonts w:ascii="Times New Roman" w:hAnsi="Times New Roman"/>
          <w:sz w:val="26"/>
          <w:szCs w:val="26"/>
          <w:lang w:eastAsia="uk-UA"/>
        </w:rPr>
        <w:t>Кожухарь</w:t>
      </w:r>
      <w:r>
        <w:rPr>
          <w:rFonts w:ascii="Times New Roman" w:hAnsi="Times New Roman"/>
          <w:sz w:val="26"/>
          <w:szCs w:val="26"/>
          <w:lang w:eastAsia="uk-UA"/>
        </w:rPr>
        <w:t xml:space="preserve"> </w:t>
      </w:r>
      <w:r w:rsidRPr="00FD7B9A" w:rsidR="003D3293">
        <w:rPr>
          <w:rFonts w:ascii="Times New Roman" w:hAnsi="Times New Roman"/>
        </w:rPr>
        <w:t>«ПЕРСОНАЛЬНЫЕ ДАННЫЕ»</w:t>
      </w:r>
      <w:r w:rsidRPr="00A225C5">
        <w:rPr>
          <w:rFonts w:ascii="Times New Roman" w:hAnsi="Times New Roman"/>
          <w:sz w:val="26"/>
          <w:szCs w:val="26"/>
        </w:rPr>
        <w:t xml:space="preserve"> о взыскании задолженности за услуги по водоснабжению и водоотведению</w:t>
      </w:r>
      <w:r w:rsidRPr="00A225C5">
        <w:rPr>
          <w:rFonts w:ascii="Times New Roman" w:hAnsi="Times New Roman"/>
          <w:color w:val="000000"/>
          <w:sz w:val="26"/>
          <w:szCs w:val="26"/>
        </w:rPr>
        <w:t xml:space="preserve"> – удовлетворить</w:t>
      </w:r>
      <w:r>
        <w:rPr>
          <w:rFonts w:ascii="Times New Roman" w:hAnsi="Times New Roman"/>
          <w:color w:val="000000"/>
          <w:sz w:val="26"/>
          <w:szCs w:val="26"/>
        </w:rPr>
        <w:t xml:space="preserve"> частично</w:t>
      </w:r>
      <w:r w:rsidRPr="00A225C5">
        <w:rPr>
          <w:rFonts w:ascii="Times New Roman" w:hAnsi="Times New Roman"/>
          <w:color w:val="000000"/>
          <w:sz w:val="26"/>
          <w:szCs w:val="26"/>
        </w:rPr>
        <w:t xml:space="preserve">.  </w:t>
      </w:r>
    </w:p>
    <w:p w:rsidR="001E1780" w:rsidP="001E1780">
      <w:pPr>
        <w:shd w:val="clear" w:color="auto" w:fill="FFFFFF"/>
        <w:spacing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Взыскать </w:t>
      </w:r>
      <w:r w:rsidRPr="00A225C5">
        <w:rPr>
          <w:rFonts w:ascii="Times New Roman" w:hAnsi="Times New Roman"/>
          <w:color w:val="000000"/>
          <w:sz w:val="26"/>
          <w:szCs w:val="26"/>
        </w:rPr>
        <w:t xml:space="preserve">с </w:t>
      </w:r>
      <w:r>
        <w:rPr>
          <w:rFonts w:ascii="Times New Roman" w:hAnsi="Times New Roman"/>
          <w:sz w:val="26"/>
          <w:szCs w:val="26"/>
          <w:lang w:eastAsia="uk-UA"/>
        </w:rPr>
        <w:t>Кожухарь</w:t>
      </w:r>
      <w:r>
        <w:rPr>
          <w:rFonts w:ascii="Times New Roman" w:hAnsi="Times New Roman"/>
          <w:sz w:val="26"/>
          <w:szCs w:val="26"/>
          <w:lang w:eastAsia="uk-UA"/>
        </w:rPr>
        <w:t xml:space="preserve"> </w:t>
      </w:r>
      <w:r w:rsidRPr="00FD7B9A" w:rsidR="003D3293">
        <w:rPr>
          <w:rFonts w:ascii="Times New Roman" w:hAnsi="Times New Roman"/>
        </w:rPr>
        <w:t>«ПЕРСОНАЛЬНЫЕ ДАННЫЕ»</w:t>
      </w:r>
      <w:r w:rsidR="003D3293">
        <w:rPr>
          <w:rFonts w:ascii="Times New Roman" w:hAnsi="Times New Roman"/>
        </w:rPr>
        <w:t xml:space="preserve"> </w:t>
      </w:r>
      <w:r w:rsidRPr="00A225C5">
        <w:rPr>
          <w:rFonts w:ascii="Times New Roman" w:hAnsi="Times New Roman"/>
          <w:sz w:val="26"/>
          <w:szCs w:val="26"/>
        </w:rPr>
        <w:t xml:space="preserve">в </w:t>
      </w:r>
      <w:r w:rsidRPr="00A225C5">
        <w:rPr>
          <w:rFonts w:ascii="Times New Roman" w:hAnsi="Times New Roman"/>
          <w:color w:val="000000"/>
          <w:sz w:val="26"/>
          <w:szCs w:val="26"/>
        </w:rPr>
        <w:t xml:space="preserve">пользу </w:t>
      </w:r>
      <w:r w:rsidRPr="00A225C5">
        <w:rPr>
          <w:rFonts w:ascii="Times New Roman" w:hAnsi="Times New Roman"/>
          <w:sz w:val="26"/>
          <w:szCs w:val="26"/>
        </w:rPr>
        <w:t>Государственного унитарного предприятия Республики Крым «Водоканал Южного берега К</w:t>
      </w:r>
      <w:r>
        <w:rPr>
          <w:rFonts w:ascii="Times New Roman" w:hAnsi="Times New Roman"/>
          <w:sz w:val="26"/>
          <w:szCs w:val="26"/>
        </w:rPr>
        <w:t>рыма» (</w:t>
      </w:r>
      <w:r>
        <w:rPr>
          <w:rFonts w:ascii="Times New Roman" w:hAnsi="Times New Roman"/>
          <w:sz w:val="26"/>
          <w:szCs w:val="26"/>
        </w:rPr>
        <w:t>р</w:t>
      </w:r>
      <w:r>
        <w:rPr>
          <w:rFonts w:ascii="Times New Roman" w:hAnsi="Times New Roman"/>
          <w:sz w:val="26"/>
          <w:szCs w:val="26"/>
        </w:rPr>
        <w:t>/</w:t>
      </w:r>
      <w:r>
        <w:rPr>
          <w:rFonts w:ascii="Times New Roman" w:hAnsi="Times New Roman"/>
          <w:sz w:val="26"/>
          <w:szCs w:val="26"/>
        </w:rPr>
        <w:t>сч</w:t>
      </w:r>
      <w:r>
        <w:rPr>
          <w:rFonts w:ascii="Times New Roman" w:hAnsi="Times New Roman"/>
          <w:sz w:val="26"/>
          <w:szCs w:val="26"/>
        </w:rPr>
        <w:t xml:space="preserve"> 40602810340010000033 в ПАО Банк «РНКБ</w:t>
      </w:r>
      <w:r w:rsidRPr="00A225C5">
        <w:rPr>
          <w:rFonts w:ascii="Times New Roman" w:hAnsi="Times New Roman"/>
          <w:sz w:val="26"/>
          <w:szCs w:val="26"/>
        </w:rPr>
        <w:t xml:space="preserve">» г. Симферополь, ИНН – 9103006160, </w:t>
      </w:r>
      <w:r>
        <w:rPr>
          <w:rFonts w:ascii="Times New Roman" w:hAnsi="Times New Roman"/>
          <w:sz w:val="26"/>
          <w:szCs w:val="26"/>
        </w:rPr>
        <w:t>КПП – 910301001, БИК – 043510607, к</w:t>
      </w:r>
      <w:r w:rsidRPr="00A225C5">
        <w:rPr>
          <w:rFonts w:ascii="Times New Roman" w:hAnsi="Times New Roman"/>
          <w:sz w:val="26"/>
          <w:szCs w:val="26"/>
        </w:rPr>
        <w:t>/с – 30101</w:t>
      </w:r>
      <w:r>
        <w:rPr>
          <w:rFonts w:ascii="Times New Roman" w:hAnsi="Times New Roman"/>
          <w:sz w:val="26"/>
          <w:szCs w:val="26"/>
        </w:rPr>
        <w:t xml:space="preserve">810335100000607)  судебные расходы по уплате </w:t>
      </w:r>
      <w:r>
        <w:rPr>
          <w:rFonts w:ascii="Times New Roman" w:hAnsi="Times New Roman"/>
          <w:color w:val="000000"/>
          <w:sz w:val="26"/>
          <w:szCs w:val="26"/>
        </w:rPr>
        <w:t>государственной пошлины</w:t>
      </w:r>
      <w:r w:rsidRPr="00A225C5">
        <w:rPr>
          <w:rFonts w:ascii="Times New Roman" w:hAnsi="Times New Roman"/>
          <w:color w:val="000000"/>
          <w:sz w:val="26"/>
          <w:szCs w:val="26"/>
        </w:rPr>
        <w:t xml:space="preserve"> в размере</w:t>
      </w:r>
      <w:r>
        <w:rPr>
          <w:rFonts w:ascii="Times New Roman" w:hAnsi="Times New Roman"/>
          <w:color w:val="000000"/>
          <w:sz w:val="26"/>
          <w:szCs w:val="26"/>
        </w:rPr>
        <w:t xml:space="preserve"> 509,46 рублей.</w:t>
      </w:r>
    </w:p>
    <w:p w:rsidR="001E1780" w:rsidRPr="004D2DF9" w:rsidP="001E1780">
      <w:pPr>
        <w:shd w:val="clear" w:color="auto" w:fill="FFFFFF"/>
        <w:spacing w:after="0" w:line="240" w:lineRule="auto"/>
        <w:ind w:firstLine="720"/>
        <w:jc w:val="both"/>
        <w:rPr>
          <w:rFonts w:ascii="Times New Roman" w:hAnsi="Times New Roman"/>
          <w:color w:val="000000"/>
          <w:sz w:val="28"/>
          <w:szCs w:val="28"/>
          <w:shd w:val="clear" w:color="auto" w:fill="FFFFFF"/>
        </w:rPr>
      </w:pPr>
      <w:r w:rsidRPr="004D2DF9">
        <w:rPr>
          <w:rFonts w:ascii="Times New Roman" w:hAnsi="Times New Roman"/>
          <w:color w:val="000000"/>
          <w:sz w:val="26"/>
          <w:szCs w:val="26"/>
          <w:shd w:val="clear" w:color="auto" w:fill="FFFFFF"/>
        </w:rPr>
        <w:t>В удовлетворении остальной части исковых требований отказать</w:t>
      </w:r>
      <w:r>
        <w:rPr>
          <w:rFonts w:ascii="Times New Roman" w:hAnsi="Times New Roman"/>
          <w:color w:val="000000"/>
          <w:sz w:val="28"/>
          <w:szCs w:val="28"/>
          <w:shd w:val="clear" w:color="auto" w:fill="FFFFFF"/>
        </w:rPr>
        <w:t>.</w:t>
      </w:r>
    </w:p>
    <w:p w:rsidR="001E1780" w:rsidRPr="00265FB2" w:rsidP="001E1780">
      <w:pPr>
        <w:shd w:val="clear" w:color="auto" w:fill="FFFFFF"/>
        <w:spacing w:after="0" w:line="240" w:lineRule="auto"/>
        <w:ind w:firstLine="720"/>
        <w:jc w:val="both"/>
        <w:rPr>
          <w:rFonts w:ascii="Times New Roman" w:hAnsi="Times New Roman"/>
          <w:sz w:val="26"/>
          <w:szCs w:val="26"/>
        </w:rPr>
      </w:pPr>
      <w:r w:rsidRPr="00A225C5">
        <w:rPr>
          <w:rFonts w:ascii="Times New Roman" w:hAnsi="Times New Roman"/>
          <w:sz w:val="26"/>
          <w:szCs w:val="26"/>
        </w:rPr>
        <w:t>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w:t>
      </w:r>
      <w:r>
        <w:rPr>
          <w:rFonts w:ascii="Times New Roman" w:hAnsi="Times New Roman"/>
          <w:sz w:val="26"/>
          <w:szCs w:val="26"/>
        </w:rPr>
        <w:t xml:space="preserve">ения заявления мировому судье. </w:t>
      </w:r>
    </w:p>
    <w:p w:rsidR="001E1780" w:rsidP="001E1780">
      <w:pPr>
        <w:shd w:val="clear" w:color="auto" w:fill="FFFFFF"/>
        <w:spacing w:after="0" w:line="240" w:lineRule="auto"/>
        <w:ind w:firstLine="720"/>
        <w:jc w:val="both"/>
        <w:rPr>
          <w:rFonts w:ascii="Times New Roman" w:hAnsi="Times New Roman"/>
          <w:sz w:val="26"/>
          <w:szCs w:val="26"/>
        </w:rPr>
      </w:pPr>
      <w:r w:rsidRPr="00D25E19">
        <w:rPr>
          <w:rFonts w:ascii="Times New Roman" w:hAnsi="Times New Roman"/>
          <w:sz w:val="26"/>
          <w:szCs w:val="26"/>
        </w:rPr>
        <w:t>Решение может быть обжаловано в апелляционном порядке в течение одного месяца со дня принятия решения в окончательной форме, путем подачи апелляционной жалобы в Ялтинский городской суд Республики Крым через мирового судью.</w:t>
      </w:r>
    </w:p>
    <w:p w:rsidR="001E1780" w:rsidP="001E1780">
      <w:pPr>
        <w:shd w:val="clear" w:color="auto" w:fill="FFFFFF"/>
        <w:spacing w:after="0" w:line="240" w:lineRule="auto"/>
        <w:ind w:firstLine="720"/>
        <w:jc w:val="both"/>
        <w:rPr>
          <w:rFonts w:ascii="Times New Roman" w:hAnsi="Times New Roman"/>
          <w:sz w:val="26"/>
          <w:szCs w:val="26"/>
        </w:rPr>
      </w:pPr>
    </w:p>
    <w:p w:rsidR="001E1780" w:rsidRPr="00D25E19" w:rsidP="001E1780">
      <w:pPr>
        <w:shd w:val="clear" w:color="auto" w:fill="FFFFFF"/>
        <w:spacing w:after="0" w:line="240" w:lineRule="auto"/>
        <w:ind w:firstLine="720"/>
        <w:jc w:val="both"/>
        <w:rPr>
          <w:rFonts w:ascii="Times New Roman" w:hAnsi="Times New Roman"/>
          <w:sz w:val="26"/>
          <w:szCs w:val="26"/>
        </w:rPr>
      </w:pPr>
      <w:r>
        <w:rPr>
          <w:rFonts w:ascii="Times New Roman" w:hAnsi="Times New Roman"/>
          <w:sz w:val="26"/>
          <w:szCs w:val="26"/>
        </w:rPr>
        <w:t>Мотивированное решение составлено 27 октября 2020 года</w:t>
      </w:r>
    </w:p>
    <w:p w:rsidR="001E1780" w:rsidRPr="00A225C5" w:rsidP="001E1780">
      <w:pPr>
        <w:shd w:val="clear" w:color="auto" w:fill="FFFFFF"/>
        <w:spacing w:after="0" w:line="240" w:lineRule="auto"/>
        <w:ind w:firstLine="720"/>
        <w:jc w:val="both"/>
        <w:rPr>
          <w:rFonts w:ascii="Times New Roman" w:hAnsi="Times New Roman"/>
          <w:sz w:val="26"/>
          <w:szCs w:val="26"/>
        </w:rPr>
      </w:pPr>
    </w:p>
    <w:p w:rsidR="001E1780" w:rsidRPr="00A225C5" w:rsidP="001E1780">
      <w:pPr>
        <w:shd w:val="clear" w:color="auto" w:fill="FFFFFF"/>
        <w:spacing w:after="0" w:line="240" w:lineRule="auto"/>
        <w:ind w:firstLine="720"/>
        <w:jc w:val="both"/>
        <w:rPr>
          <w:rFonts w:ascii="Times New Roman" w:hAnsi="Times New Roman"/>
          <w:sz w:val="26"/>
          <w:szCs w:val="26"/>
        </w:rPr>
      </w:pPr>
    </w:p>
    <w:p w:rsidR="001E1780" w:rsidRPr="00A225C5" w:rsidP="001E1780">
      <w:pPr>
        <w:shd w:val="clear" w:color="auto" w:fill="FFFFFF"/>
        <w:spacing w:after="0" w:line="240" w:lineRule="auto"/>
        <w:ind w:firstLine="720"/>
        <w:jc w:val="both"/>
        <w:rPr>
          <w:rFonts w:ascii="Times New Roman" w:hAnsi="Times New Roman"/>
          <w:bCs/>
          <w:color w:val="000000"/>
          <w:sz w:val="26"/>
          <w:szCs w:val="26"/>
          <w:lang w:eastAsia="ru-RU"/>
        </w:rPr>
      </w:pPr>
      <w:r w:rsidRPr="00A225C5">
        <w:rPr>
          <w:rFonts w:ascii="Times New Roman" w:hAnsi="Times New Roman"/>
          <w:bCs/>
          <w:sz w:val="26"/>
          <w:szCs w:val="26"/>
          <w:lang w:eastAsia="ru-RU"/>
        </w:rPr>
        <w:t>Мировой судья</w:t>
      </w:r>
      <w:r w:rsidRPr="00A225C5">
        <w:rPr>
          <w:rFonts w:ascii="Times New Roman" w:hAnsi="Times New Roman"/>
          <w:bCs/>
          <w:sz w:val="26"/>
          <w:szCs w:val="26"/>
          <w:lang w:eastAsia="ru-RU"/>
        </w:rPr>
        <w:tab/>
      </w:r>
      <w:r w:rsidRPr="00A225C5">
        <w:rPr>
          <w:rFonts w:ascii="Times New Roman" w:hAnsi="Times New Roman"/>
          <w:bCs/>
          <w:sz w:val="26"/>
          <w:szCs w:val="26"/>
          <w:lang w:eastAsia="ru-RU"/>
        </w:rPr>
        <w:tab/>
      </w:r>
      <w:r w:rsidRPr="00A225C5">
        <w:rPr>
          <w:rFonts w:ascii="Times New Roman" w:hAnsi="Times New Roman"/>
          <w:bCs/>
          <w:sz w:val="26"/>
          <w:szCs w:val="26"/>
          <w:lang w:eastAsia="ru-RU"/>
        </w:rPr>
        <w:tab/>
      </w:r>
      <w:r w:rsidRPr="00A225C5">
        <w:rPr>
          <w:rFonts w:ascii="Times New Roman" w:hAnsi="Times New Roman"/>
          <w:bCs/>
          <w:sz w:val="26"/>
          <w:szCs w:val="26"/>
          <w:lang w:eastAsia="ru-RU"/>
        </w:rPr>
        <w:tab/>
        <w:t xml:space="preserve">        </w:t>
      </w:r>
      <w:r>
        <w:rPr>
          <w:rFonts w:ascii="Times New Roman" w:hAnsi="Times New Roman"/>
          <w:bCs/>
          <w:sz w:val="26"/>
          <w:szCs w:val="26"/>
          <w:lang w:eastAsia="ru-RU"/>
        </w:rPr>
        <w:t xml:space="preserve">                             </w:t>
      </w:r>
      <w:r w:rsidRPr="00A225C5">
        <w:rPr>
          <w:rFonts w:ascii="Times New Roman" w:hAnsi="Times New Roman"/>
          <w:bCs/>
          <w:sz w:val="26"/>
          <w:szCs w:val="26"/>
          <w:lang w:eastAsia="ru-RU"/>
        </w:rPr>
        <w:t xml:space="preserve"> Переверзева О.В.</w:t>
      </w:r>
    </w:p>
    <w:p w:rsidR="00AA7D9A" w:rsidP="00AA7D9A">
      <w:pPr>
        <w:spacing w:after="0" w:line="240" w:lineRule="auto"/>
        <w:ind w:firstLine="567"/>
        <w:jc w:val="both"/>
        <w:rPr>
          <w:rFonts w:ascii="Times New Roman" w:hAnsi="Times New Roman"/>
          <w:b/>
        </w:rPr>
      </w:pPr>
    </w:p>
    <w:p w:rsidR="00AA7D9A" w:rsidRPr="00FD7B9A" w:rsidP="00AA7D9A">
      <w:pPr>
        <w:spacing w:after="0" w:line="240" w:lineRule="auto"/>
        <w:ind w:firstLine="567"/>
        <w:jc w:val="both"/>
        <w:rPr>
          <w:rFonts w:ascii="Times New Roman" w:hAnsi="Times New Roman"/>
          <w:b/>
        </w:rPr>
      </w:pPr>
      <w:r w:rsidRPr="00FD7B9A">
        <w:rPr>
          <w:rFonts w:ascii="Times New Roman" w:hAnsi="Times New Roman"/>
          <w:b/>
        </w:rPr>
        <w:t>СОГЛАСОВАНО:</w:t>
      </w:r>
    </w:p>
    <w:p w:rsidR="00AA7D9A" w:rsidRPr="00FD7B9A" w:rsidP="00AA7D9A">
      <w:pPr>
        <w:spacing w:after="0" w:line="240" w:lineRule="auto"/>
        <w:ind w:firstLine="567"/>
        <w:jc w:val="both"/>
        <w:rPr>
          <w:rFonts w:ascii="Times New Roman" w:hAnsi="Times New Roman"/>
          <w:b/>
        </w:rPr>
      </w:pPr>
    </w:p>
    <w:p w:rsidR="00221C42" w:rsidP="00AA7D9A">
      <w:r>
        <w:rPr>
          <w:rFonts w:ascii="Times New Roman" w:hAnsi="Times New Roman"/>
          <w:b/>
        </w:rPr>
        <w:t xml:space="preserve">          </w:t>
      </w:r>
      <w:r w:rsidRPr="00FD7B9A">
        <w:rPr>
          <w:rFonts w:ascii="Times New Roman" w:hAnsi="Times New Roman"/>
          <w:b/>
        </w:rPr>
        <w:t>Мировой судья ____________ О.В. Переверзева</w:t>
      </w:r>
    </w:p>
    <w:sectPr w:rsidSect="00AA2C8F">
      <w:footerReference w:type="default" r:id="rId27"/>
      <w:pgSz w:w="11906" w:h="16838"/>
      <w:pgMar w:top="851" w:right="851" w:bottom="851" w:left="1134" w:header="113"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0162">
    <w:pPr>
      <w:pStyle w:val="Footer"/>
      <w:jc w:val="center"/>
    </w:pPr>
    <w:r>
      <w:fldChar w:fldCharType="begin"/>
    </w:r>
    <w:r>
      <w:instrText>PAGE   \* MERGEFORMAT</w:instrText>
    </w:r>
    <w:r>
      <w:fldChar w:fldCharType="separate"/>
    </w:r>
    <w:r w:rsidR="00795675">
      <w:rPr>
        <w:noProof/>
      </w:rPr>
      <w:t>7</w:t>
    </w:r>
    <w:r>
      <w:fldChar w:fldCharType="end"/>
    </w:r>
  </w:p>
  <w:p w:rsidR="009F016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B6F"/>
    <w:rsid w:val="0007223B"/>
    <w:rsid w:val="00126E10"/>
    <w:rsid w:val="001A34C2"/>
    <w:rsid w:val="001E1780"/>
    <w:rsid w:val="00221C42"/>
    <w:rsid w:val="00265FB2"/>
    <w:rsid w:val="003D3293"/>
    <w:rsid w:val="003F1B6F"/>
    <w:rsid w:val="004B7BFC"/>
    <w:rsid w:val="004D2DF9"/>
    <w:rsid w:val="00634E02"/>
    <w:rsid w:val="00795675"/>
    <w:rsid w:val="0083621C"/>
    <w:rsid w:val="00871B0C"/>
    <w:rsid w:val="008D4AF0"/>
    <w:rsid w:val="009F0162"/>
    <w:rsid w:val="00A225C5"/>
    <w:rsid w:val="00AA7D9A"/>
    <w:rsid w:val="00CA5A3D"/>
    <w:rsid w:val="00D25E19"/>
    <w:rsid w:val="00D62D2E"/>
    <w:rsid w:val="00DB5FC5"/>
    <w:rsid w:val="00EA2E0B"/>
    <w:rsid w:val="00EF7534"/>
    <w:rsid w:val="00FD7B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78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1780"/>
    <w:rPr>
      <w:rFonts w:ascii="Times New Roman" w:hAnsi="Times New Roman"/>
      <w:color w:val="0000FF"/>
      <w:u w:val="single"/>
    </w:rPr>
  </w:style>
  <w:style w:type="paragraph" w:styleId="Footer">
    <w:name w:val="footer"/>
    <w:basedOn w:val="Normal"/>
    <w:link w:val="a"/>
    <w:uiPriority w:val="99"/>
    <w:unhideWhenUsed/>
    <w:rsid w:val="001E1780"/>
    <w:pPr>
      <w:tabs>
        <w:tab w:val="center" w:pos="4677"/>
        <w:tab w:val="right" w:pos="9355"/>
      </w:tabs>
    </w:pPr>
  </w:style>
  <w:style w:type="character" w:customStyle="1" w:styleId="a">
    <w:name w:val="Нижний колонтитул Знак"/>
    <w:basedOn w:val="DefaultParagraphFont"/>
    <w:link w:val="Footer"/>
    <w:uiPriority w:val="99"/>
    <w:rsid w:val="001E178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A5EB828A0669247F8B9D17F948703BAA1E9F2C4C800A18C2784C1396E6598B1AC579E83B89831F3f7pFK" TargetMode="External" /><Relationship Id="rId11" Type="http://schemas.openxmlformats.org/officeDocument/2006/relationships/hyperlink" Target="consultantplus://offline/ref=DA5EB828A0669247F8B9D17F948703BAA1E9F2C4C800A18C2784C1396E6598B1AC579E83B8993AF6f7p3K" TargetMode="External" /><Relationship Id="rId12" Type="http://schemas.openxmlformats.org/officeDocument/2006/relationships/hyperlink" Target="consultantplus://offline/ref=8E9DB847C17A9863F4D0BCA4A26030DF81EBEE0A1D40B0C794BA66148C78999AA8B4B8ADF4F244D5f1NEK" TargetMode="External" /><Relationship Id="rId13" Type="http://schemas.openxmlformats.org/officeDocument/2006/relationships/hyperlink" Target="consultantplus://offline/ref=8E9DB847C17A9863F4D0BCA4A26030DF81EBEE0A1D40B0C794BA66148C78999AA8B4B8ADF4F244D5f1N4K" TargetMode="External" /><Relationship Id="rId14" Type="http://schemas.openxmlformats.org/officeDocument/2006/relationships/hyperlink" Target="consultantplus://offline/ref=8E9DB847C17A9863F4D0BCA4A26030DF81EBEE0A1D40B0C794BA66148C78999AA8B4B8ADF4F244D4f1NDK" TargetMode="External" /><Relationship Id="rId15" Type="http://schemas.openxmlformats.org/officeDocument/2006/relationships/hyperlink" Target="consultantplus://offline/ref=8E9DB847C17A9863F4D0BCA4A26030DF81EBEE0A1D40B0C794BA66148C78999AA8B4B8ADF4F244D4f1N9K" TargetMode="External" /><Relationship Id="rId16" Type="http://schemas.openxmlformats.org/officeDocument/2006/relationships/hyperlink" Target="consultantplus://offline/ref=CA936DCA876F91070CFF7131E631F6A50CCDC747959B4E7AE34CED5A6580FA02C34F37721E6790AA44TFK" TargetMode="External" /><Relationship Id="rId17" Type="http://schemas.openxmlformats.org/officeDocument/2006/relationships/hyperlink" Target="consultantplus://offline/ref=CA936DCA876F91070CFF7131E631F6A50CCDC747959B4E7AE34CED5A6580FA02C34F37721E6790AA44TEK" TargetMode="External" /><Relationship Id="rId18" Type="http://schemas.openxmlformats.org/officeDocument/2006/relationships/hyperlink" Target="consultantplus://offline/ref=CA936DCA876F91070CFF7131E631F6A50CCDC747959B4E7AE34CED5A6580FA02C34F37721E6791A344T7K" TargetMode="External" /><Relationship Id="rId19" Type="http://schemas.openxmlformats.org/officeDocument/2006/relationships/hyperlink" Target="consultantplus://offline/ref=CA936DCA876F91070CFF7131E631F6A50CCDC747959B4E7AE34CED5A6580FA02C34F37721E6791A344T6K" TargetMode="External" /><Relationship Id="rId2" Type="http://schemas.openxmlformats.org/officeDocument/2006/relationships/webSettings" Target="webSettings.xml" /><Relationship Id="rId20" Type="http://schemas.openxmlformats.org/officeDocument/2006/relationships/hyperlink" Target="consultantplus://offline/ref=E30FD0FCCE0F5B870668A4396AF71A694F0DA3B18D6F5221020CB2C8EC07FBB4E20C4D7324D7E976ZFTFK" TargetMode="External" /><Relationship Id="rId21" Type="http://schemas.openxmlformats.org/officeDocument/2006/relationships/hyperlink" Target="consultantplus://offline/ref=529858BCFB1DED2191BC6C5C3D5F26AAD10C6599142BCDB52BAD71332BQ6M1P" TargetMode="External" /><Relationship Id="rId22" Type="http://schemas.openxmlformats.org/officeDocument/2006/relationships/hyperlink" Target="consultantplus://offline/ref=529858BCFB1DED2191BC6C5C3D5F26AAD10C6599142BCDB52BAD71332B610628C84BA0FC37B552C6Q4M1P" TargetMode="External" /><Relationship Id="rId23" Type="http://schemas.openxmlformats.org/officeDocument/2006/relationships/hyperlink" Target="consultantplus://offline/ref=529858BCFB1DED2191BC6C5C3D5F26AAD10C6599142BCDB52BAD71332B610628C84BA0FC37B552C6Q4M2P" TargetMode="External" /><Relationship Id="rId24" Type="http://schemas.openxmlformats.org/officeDocument/2006/relationships/hyperlink" Target="consultantplus://offline/ref=27E1AC56B61360A72768DF428E70A7173447546B71B6A781F807E306F1222DCA63EC1D059FCEE6P" TargetMode="External" /><Relationship Id="rId25" Type="http://schemas.openxmlformats.org/officeDocument/2006/relationships/hyperlink" Target="consultantplus://offline/ref=27E1AC56B61360A72768DF428E70A7173447546B71B6A781F807E306F1222DCA63EC1D0697E4CACDCEE5P" TargetMode="External" /><Relationship Id="rId26" Type="http://schemas.openxmlformats.org/officeDocument/2006/relationships/hyperlink" Target="consultantplus://offline/ref=7D49DCE36687CEE268FD984B8C6B4AF5702F1AE4325E12147F2CCFA4024E41F4B46DFA4ACB96024403S7J" TargetMode="Externa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DBA777F85CB24C7E22DF832035E47B994F9A6F98BF744BE90420FF49B48C60E53C3B369D307F7B5067wDO" TargetMode="External" /><Relationship Id="rId5" Type="http://schemas.openxmlformats.org/officeDocument/2006/relationships/hyperlink" Target="consultantplus://offline/ref=1C5F4B2C90C6DAE805ECC38F5A88126ECF4F6193A1CB8154208E501D1DEE1885E1F8FF1D4DF4AC031BM2N" TargetMode="External" /><Relationship Id="rId6" Type="http://schemas.openxmlformats.org/officeDocument/2006/relationships/hyperlink" Target="consultantplus://offline/ref=F5F6D996025FECEAD781AA8D7B425DE996B3AFA0CC9371CB65F316D201FF5D07443669BC41CBA89DQCb2K" TargetMode="External" /><Relationship Id="rId7" Type="http://schemas.openxmlformats.org/officeDocument/2006/relationships/hyperlink" Target="consultantplus://offline/ref=C083FF38E34ADE8DE1F71144CE00CDE47FD5333FD1EB20EB8208B93E588770E56242B6CBBB7D6FDD05k9K" TargetMode="External" /><Relationship Id="rId8" Type="http://schemas.openxmlformats.org/officeDocument/2006/relationships/hyperlink" Target="consultantplus://offline/ref=C083FF38E34ADE8DE1F71144CE00CDE47FD5333FD1EB20EB8208B93E588770E56242B6CBBB7C6DD805k1K" TargetMode="External" /><Relationship Id="rId9" Type="http://schemas.openxmlformats.org/officeDocument/2006/relationships/hyperlink" Target="consultantplus://offline/ref=DA5EB828A0669247F8B9D17F948703BAA1E9F2C4C800A18C2784C1396E6598B1AC579E83B8993AF6f7p2K"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