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7A4A" w:rsidRPr="008B3364" w:rsidP="00EE7A4A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8B3364">
        <w:rPr>
          <w:rFonts w:ascii="Times New Roman" w:hAnsi="Times New Roman"/>
          <w:b/>
          <w:color w:val="000000"/>
          <w:sz w:val="26"/>
          <w:szCs w:val="26"/>
          <w:lang w:eastAsia="ru-RU"/>
        </w:rPr>
        <w:t>Дело № 2-99-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347/2023</w:t>
      </w:r>
    </w:p>
    <w:p w:rsidR="00EE7A4A" w:rsidRPr="008B3364" w:rsidP="00EE7A4A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8B3364">
        <w:rPr>
          <w:rFonts w:ascii="Times New Roman" w:hAnsi="Times New Roman"/>
          <w:b/>
          <w:color w:val="000000"/>
          <w:sz w:val="26"/>
          <w:szCs w:val="26"/>
          <w:lang w:eastAsia="ru-RU"/>
        </w:rPr>
        <w:t>УИД 91</w:t>
      </w:r>
      <w:r w:rsidRPr="008B3364">
        <w:rPr>
          <w:rFonts w:ascii="Times New Roman" w:hAnsi="Times New Roman"/>
          <w:b/>
          <w:color w:val="000000"/>
          <w:sz w:val="26"/>
          <w:szCs w:val="26"/>
          <w:lang w:val="en-US" w:eastAsia="ru-RU"/>
        </w:rPr>
        <w:t>MS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0099-01-2023-000719-15</w:t>
      </w:r>
    </w:p>
    <w:p w:rsidR="00EE7A4A" w:rsidP="00EE7A4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B5FC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</w:t>
      </w:r>
    </w:p>
    <w:p w:rsidR="00EE7A4A" w:rsidRPr="00A225C5" w:rsidP="00EE7A4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З</w:t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А О Ч Н О Е    Р Е Ш Е Н И Е</w:t>
      </w:r>
    </w:p>
    <w:p w:rsidR="00EE7A4A" w:rsidRPr="00A225C5" w:rsidP="00EE7A4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Именем Российской Федерации</w:t>
      </w:r>
    </w:p>
    <w:p w:rsidR="00EE7A4A" w:rsidP="00EE7A4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(Резолютивная часть)</w:t>
      </w:r>
    </w:p>
    <w:p w:rsidR="00EE7A4A" w:rsidP="00EE7A4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EE7A4A" w:rsidRPr="008B3364" w:rsidP="00EE7A4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8B3364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г. Ялта                                                                                             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23 июня  2023</w:t>
      </w:r>
      <w:r w:rsidRPr="008B3364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года</w:t>
      </w:r>
    </w:p>
    <w:p w:rsidR="00EE7A4A" w:rsidP="00EE7A4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EE7A4A" w:rsidRPr="00A225C5" w:rsidP="00EE7A4A">
      <w:pPr>
        <w:spacing w:after="0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>Мировой судья судебного участка № 99 Ялтинского судебного района (городской округ Ялта) Переверзева О.В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., при помощнике Кулешовой В.В.,</w:t>
      </w:r>
    </w:p>
    <w:p w:rsidR="00EE7A4A" w:rsidRPr="00FE6FA2" w:rsidP="00EE7A4A">
      <w:pPr>
        <w:spacing w:after="0"/>
        <w:ind w:firstLine="708"/>
        <w:jc w:val="both"/>
        <w:rPr>
          <w:rFonts w:ascii="Times New Roman" w:hAnsi="Times New Roman"/>
          <w:sz w:val="26"/>
          <w:szCs w:val="26"/>
          <w:lang w:eastAsia="uk-UA"/>
        </w:rPr>
      </w:pP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>рассмотрев в открытом судебном заседании  гражданское дело по исковому заявлению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uk-UA"/>
        </w:rPr>
        <w:t>Общества с ограниченной ответственностью</w:t>
      </w: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uk-UA"/>
        </w:rPr>
        <w:t>Микрокредитная</w:t>
      </w:r>
      <w:r>
        <w:rPr>
          <w:rFonts w:ascii="Times New Roman" w:hAnsi="Times New Roman"/>
          <w:sz w:val="26"/>
          <w:szCs w:val="26"/>
          <w:lang w:eastAsia="uk-UA"/>
        </w:rPr>
        <w:t xml:space="preserve"> компания «</w:t>
      </w:r>
      <w:r>
        <w:rPr>
          <w:rFonts w:ascii="Times New Roman" w:hAnsi="Times New Roman"/>
          <w:sz w:val="26"/>
          <w:szCs w:val="26"/>
          <w:lang w:eastAsia="uk-UA"/>
        </w:rPr>
        <w:t>Финтерра</w:t>
      </w:r>
      <w:r>
        <w:rPr>
          <w:rFonts w:ascii="Times New Roman" w:hAnsi="Times New Roman"/>
          <w:sz w:val="26"/>
          <w:szCs w:val="26"/>
          <w:lang w:eastAsia="uk-UA"/>
        </w:rPr>
        <w:t xml:space="preserve">» к </w:t>
      </w:r>
      <w:r>
        <w:rPr>
          <w:rFonts w:ascii="Times New Roman" w:hAnsi="Times New Roman"/>
          <w:sz w:val="26"/>
          <w:szCs w:val="26"/>
          <w:lang w:eastAsia="uk-UA"/>
        </w:rPr>
        <w:t xml:space="preserve">Королеву </w:t>
      </w:r>
      <w:r>
        <w:rPr>
          <w:rFonts w:ascii="Times New Roman" w:hAnsi="Times New Roman"/>
          <w:sz w:val="26"/>
          <w:szCs w:val="26"/>
          <w:lang w:eastAsia="uk-UA"/>
        </w:rPr>
        <w:t>Семену Владимировичу о взыскании задолженности по договору займа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</w:p>
    <w:p w:rsidR="00EE7A4A" w:rsidRPr="00FA1A33" w:rsidP="00EE7A4A">
      <w:pPr>
        <w:spacing w:after="0"/>
        <w:ind w:firstLine="708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CF6994">
        <w:rPr>
          <w:rFonts w:ascii="Times New Roman" w:hAnsi="Times New Roman"/>
          <w:iCs/>
          <w:color w:val="000000"/>
          <w:sz w:val="26"/>
          <w:szCs w:val="26"/>
          <w:lang w:eastAsia="ru-RU"/>
        </w:rPr>
        <w:t>руководствуясь ст.ст.196-199,</w:t>
      </w:r>
      <w:r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</w:t>
      </w:r>
      <w:r w:rsidRPr="00CF6994">
        <w:rPr>
          <w:rFonts w:ascii="Times New Roman" w:hAnsi="Times New Roman"/>
          <w:iCs/>
          <w:color w:val="000000"/>
          <w:sz w:val="26"/>
          <w:szCs w:val="26"/>
          <w:lang w:eastAsia="ru-RU"/>
        </w:rPr>
        <w:t>234-235 Гражданского процессуального кодекса Росси</w:t>
      </w:r>
      <w:r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йской Федерации, мировой судья </w:t>
      </w:r>
    </w:p>
    <w:p w:rsidR="00EE7A4A" w:rsidRPr="005B486B" w:rsidP="00EE7A4A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   РЕШИЛ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:</w:t>
      </w:r>
    </w:p>
    <w:p w:rsidR="00EE7A4A" w:rsidP="00EE7A4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EE7A4A" w:rsidRPr="005504BD" w:rsidP="00EE7A4A">
      <w:pPr>
        <w:spacing w:after="0"/>
        <w:ind w:firstLine="708"/>
        <w:jc w:val="both"/>
        <w:rPr>
          <w:rFonts w:ascii="Times New Roman" w:hAnsi="Times New Roman"/>
          <w:sz w:val="26"/>
          <w:szCs w:val="26"/>
          <w:lang w:eastAsia="uk-UA"/>
        </w:rPr>
      </w:pPr>
      <w:r>
        <w:rPr>
          <w:rFonts w:ascii="Times New Roman" w:hAnsi="Times New Roman"/>
          <w:sz w:val="26"/>
          <w:szCs w:val="26"/>
        </w:rPr>
        <w:t xml:space="preserve">Иск </w:t>
      </w:r>
      <w:r w:rsidRPr="00A225C5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eastAsia="uk-UA"/>
        </w:rPr>
        <w:t>Общества с ограниченной ответственностью</w:t>
      </w: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uk-UA"/>
        </w:rPr>
        <w:t>Микрокредитная</w:t>
      </w:r>
      <w:r>
        <w:rPr>
          <w:rFonts w:ascii="Times New Roman" w:hAnsi="Times New Roman"/>
          <w:sz w:val="26"/>
          <w:szCs w:val="26"/>
          <w:lang w:eastAsia="uk-UA"/>
        </w:rPr>
        <w:t xml:space="preserve"> компания «</w:t>
      </w:r>
      <w:r>
        <w:rPr>
          <w:rFonts w:ascii="Times New Roman" w:hAnsi="Times New Roman"/>
          <w:sz w:val="26"/>
          <w:szCs w:val="26"/>
          <w:lang w:eastAsia="uk-UA"/>
        </w:rPr>
        <w:t>Финтерра</w:t>
      </w:r>
      <w:r>
        <w:rPr>
          <w:rFonts w:ascii="Times New Roman" w:hAnsi="Times New Roman"/>
          <w:sz w:val="26"/>
          <w:szCs w:val="26"/>
          <w:lang w:eastAsia="uk-UA"/>
        </w:rPr>
        <w:t xml:space="preserve">» к Королеву Семену Владимировичу о взыскании задолженности по договору займа </w:t>
      </w:r>
      <w:r w:rsidRPr="00A225C5">
        <w:rPr>
          <w:rFonts w:ascii="Times New Roman" w:hAnsi="Times New Roman"/>
          <w:color w:val="000000"/>
          <w:sz w:val="26"/>
          <w:szCs w:val="26"/>
        </w:rPr>
        <w:t xml:space="preserve">– удовлетворить.  </w:t>
      </w:r>
    </w:p>
    <w:p w:rsidR="00EE7A4A" w:rsidP="00EE7A4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6"/>
          <w:szCs w:val="26"/>
          <w:lang w:eastAsia="uk-UA"/>
        </w:rPr>
      </w:pPr>
      <w:r>
        <w:rPr>
          <w:rFonts w:ascii="Times New Roman" w:hAnsi="Times New Roman"/>
          <w:sz w:val="26"/>
          <w:szCs w:val="26"/>
          <w:lang w:eastAsia="uk-UA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Взыскать с </w:t>
      </w:r>
      <w:r>
        <w:rPr>
          <w:rFonts w:ascii="Times New Roman" w:hAnsi="Times New Roman"/>
          <w:sz w:val="26"/>
          <w:szCs w:val="26"/>
          <w:lang w:eastAsia="uk-UA"/>
        </w:rPr>
        <w:t xml:space="preserve"> Королева Семена Владимировича </w:t>
      </w:r>
      <w:r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color w:val="000000"/>
          <w:sz w:val="26"/>
          <w:szCs w:val="26"/>
        </w:rPr>
        <w:t xml:space="preserve">пользу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eastAsia="uk-UA"/>
        </w:rPr>
        <w:t>Общества с ограниченной ответственностью</w:t>
      </w: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uk-UA"/>
        </w:rPr>
        <w:t>Микрокредитная</w:t>
      </w:r>
      <w:r>
        <w:rPr>
          <w:rFonts w:ascii="Times New Roman" w:hAnsi="Times New Roman"/>
          <w:sz w:val="26"/>
          <w:szCs w:val="26"/>
          <w:lang w:eastAsia="uk-UA"/>
        </w:rPr>
        <w:t xml:space="preserve"> компания «</w:t>
      </w:r>
      <w:r>
        <w:rPr>
          <w:rFonts w:ascii="Times New Roman" w:hAnsi="Times New Roman"/>
          <w:sz w:val="26"/>
          <w:szCs w:val="26"/>
          <w:lang w:eastAsia="uk-UA"/>
        </w:rPr>
        <w:t>Финтерра</w:t>
      </w:r>
      <w:r>
        <w:rPr>
          <w:rFonts w:ascii="Times New Roman" w:hAnsi="Times New Roman"/>
          <w:sz w:val="26"/>
          <w:szCs w:val="26"/>
          <w:lang w:eastAsia="uk-UA"/>
        </w:rPr>
        <w:t xml:space="preserve">» задолженность по договору займа № </w:t>
      </w:r>
      <w:r w:rsidRPr="00EE7A4A">
        <w:rPr>
          <w:rFonts w:ascii="Times New Roman" w:hAnsi="Times New Roman"/>
          <w:sz w:val="26"/>
          <w:szCs w:val="26"/>
          <w:lang w:eastAsia="uk-UA"/>
        </w:rPr>
        <w:t>«ПЕРСОНАЛЬНЫЕ ДАННЫЕ»</w:t>
      </w:r>
      <w:r>
        <w:rPr>
          <w:rFonts w:ascii="Times New Roman" w:hAnsi="Times New Roman"/>
          <w:sz w:val="26"/>
          <w:szCs w:val="26"/>
          <w:lang w:eastAsia="uk-UA"/>
        </w:rPr>
        <w:t xml:space="preserve"> от </w:t>
      </w:r>
      <w:r w:rsidRPr="00EE7A4A">
        <w:rPr>
          <w:rFonts w:ascii="Times New Roman" w:hAnsi="Times New Roman"/>
          <w:sz w:val="26"/>
          <w:szCs w:val="26"/>
          <w:lang w:eastAsia="uk-UA"/>
        </w:rPr>
        <w:t>«ПЕРСОНАЛЬНЫЕ ДАННЫЕ»</w:t>
      </w:r>
      <w:r>
        <w:rPr>
          <w:rFonts w:ascii="Times New Roman" w:hAnsi="Times New Roman"/>
          <w:sz w:val="26"/>
          <w:szCs w:val="26"/>
          <w:lang w:eastAsia="uk-UA"/>
        </w:rPr>
        <w:t xml:space="preserve"> </w:t>
      </w:r>
      <w:r>
        <w:rPr>
          <w:rFonts w:ascii="Times New Roman" w:hAnsi="Times New Roman"/>
          <w:sz w:val="26"/>
          <w:szCs w:val="26"/>
          <w:lang w:eastAsia="uk-UA"/>
        </w:rPr>
        <w:t>по состоянию на 30 декабря 2022 года  в размере 2920,00 рублей основного долга, процентов  в размере 4380,00 рублей,    расходы по уплате государственной пошлины в размере 400,00 рублей, а всего 7700,00  рублей.</w:t>
      </w:r>
    </w:p>
    <w:p w:rsidR="00EE7A4A" w:rsidP="00EE7A4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A225C5">
        <w:rPr>
          <w:rFonts w:ascii="Times New Roman" w:hAnsi="Times New Roman"/>
          <w:sz w:val="26"/>
          <w:szCs w:val="26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</w:t>
      </w:r>
      <w:r>
        <w:rPr>
          <w:rFonts w:ascii="Times New Roman" w:hAnsi="Times New Roman"/>
          <w:sz w:val="26"/>
          <w:szCs w:val="26"/>
        </w:rPr>
        <w:t xml:space="preserve">ения заявления мировому судье. </w:t>
      </w:r>
    </w:p>
    <w:p w:rsidR="00EE7A4A" w:rsidRPr="005375C9" w:rsidP="00EE7A4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 w:rsidRPr="005375C9">
        <w:rPr>
          <w:rFonts w:ascii="Times New Roman" w:hAnsi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EE7A4A" w:rsidRPr="005375C9" w:rsidP="00EE7A4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 w:rsidRPr="005375C9">
        <w:rPr>
          <w:rFonts w:ascii="Times New Roman" w:hAnsi="Times New Roman"/>
          <w:sz w:val="26"/>
          <w:szCs w:val="26"/>
        </w:rPr>
        <w:t xml:space="preserve">Ответчиком заочное решение суда может быть обжаловано </w:t>
      </w:r>
      <w:r w:rsidRPr="005375C9">
        <w:rPr>
          <w:rFonts w:ascii="Times New Roman" w:hAnsi="Times New Roman"/>
          <w:sz w:val="26"/>
          <w:szCs w:val="26"/>
        </w:rPr>
        <w:t>в апелляционном порядке в Ялтинский городской суд Республики Крым в течение одного месяца со дня вынесения определения суда об отказе</w:t>
      </w:r>
      <w:r w:rsidRPr="005375C9">
        <w:rPr>
          <w:rFonts w:ascii="Times New Roman" w:hAnsi="Times New Roman"/>
          <w:sz w:val="26"/>
          <w:szCs w:val="26"/>
        </w:rPr>
        <w:t xml:space="preserve"> в удовлетворении заявления об отмене этого решения суда.</w:t>
      </w:r>
    </w:p>
    <w:p w:rsidR="00EE7A4A" w:rsidRPr="005375C9" w:rsidP="00EE7A4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 w:rsidRPr="005375C9">
        <w:rPr>
          <w:rFonts w:ascii="Times New Roman" w:hAnsi="Times New Roman"/>
          <w:sz w:val="26"/>
          <w:szCs w:val="26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</w:t>
      </w:r>
      <w:r w:rsidRPr="005375C9">
        <w:rPr>
          <w:rFonts w:ascii="Times New Roman" w:hAnsi="Times New Roman"/>
          <w:sz w:val="26"/>
          <w:szCs w:val="26"/>
        </w:rPr>
        <w:t>порядке в Ялтинский городской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5375C9">
        <w:rPr>
          <w:rFonts w:ascii="Times New Roman" w:hAnsi="Times New Roman"/>
          <w:sz w:val="26"/>
          <w:szCs w:val="26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E7A4A" w:rsidP="00EE7A4A">
      <w:pPr>
        <w:shd w:val="clear" w:color="auto" w:fill="FFFFFF"/>
        <w:spacing w:after="0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EE7A4A" w:rsidP="00EE7A4A">
      <w:pPr>
        <w:shd w:val="clear" w:color="auto" w:fill="FFFFFF"/>
        <w:spacing w:after="0"/>
        <w:jc w:val="both"/>
        <w:rPr>
          <w:rFonts w:ascii="Times New Roman" w:hAnsi="Times New Roman" w:cs="Calibri"/>
          <w:sz w:val="26"/>
          <w:szCs w:val="26"/>
          <w:lang w:eastAsia="ru-RU"/>
        </w:rPr>
      </w:pPr>
      <w:r>
        <w:rPr>
          <w:rFonts w:ascii="Times New Roman" w:hAnsi="Times New Roman" w:cs="Calibri"/>
          <w:sz w:val="26"/>
          <w:szCs w:val="26"/>
          <w:lang w:eastAsia="ru-RU"/>
        </w:rPr>
        <w:t xml:space="preserve"> </w:t>
      </w:r>
    </w:p>
    <w:p w:rsidR="00EE7A4A" w:rsidRPr="00A225C5" w:rsidP="00EE7A4A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Cs/>
          <w:sz w:val="26"/>
          <w:szCs w:val="26"/>
          <w:lang w:eastAsia="ru-RU"/>
        </w:rPr>
        <w:t>Мировой судья</w:t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  <w:t xml:space="preserve">       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                                      </w:t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 xml:space="preserve"> Переверзева О.В.</w:t>
      </w:r>
    </w:p>
    <w:p w:rsidR="00BE0E89"/>
    <w:sectPr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¬??¬?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A"/>
    <w:rsid w:val="005375C9"/>
    <w:rsid w:val="005504BD"/>
    <w:rsid w:val="005B486B"/>
    <w:rsid w:val="008B3364"/>
    <w:rsid w:val="00A225C5"/>
    <w:rsid w:val="00BE0E89"/>
    <w:rsid w:val="00CF6994"/>
    <w:rsid w:val="00DB5FC5"/>
    <w:rsid w:val="00EE7A4A"/>
    <w:rsid w:val="00FA1A33"/>
    <w:rsid w:val="00FE6F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A4A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EE7A4A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