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2B92" w:rsidRPr="007E2B92" w:rsidP="007E2B92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7E2B92">
        <w:rPr>
          <w:rFonts w:ascii="Times New Roman" w:hAnsi="Times New Roman"/>
          <w:b/>
          <w:color w:val="000000"/>
          <w:sz w:val="26"/>
          <w:szCs w:val="26"/>
          <w:lang w:eastAsia="ru-RU"/>
        </w:rPr>
        <w:t>Дело № 2-99-681/2024</w:t>
      </w:r>
    </w:p>
    <w:p w:rsidR="007E2B92" w:rsidRPr="007E2B92" w:rsidP="007E2B92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7E2B92">
        <w:rPr>
          <w:rFonts w:ascii="Times New Roman" w:hAnsi="Times New Roman"/>
          <w:b/>
          <w:color w:val="000000"/>
          <w:sz w:val="26"/>
          <w:szCs w:val="26"/>
          <w:lang w:eastAsia="ru-RU"/>
        </w:rPr>
        <w:t>УИД 91</w:t>
      </w:r>
      <w:r w:rsidRPr="007E2B92">
        <w:rPr>
          <w:rFonts w:ascii="Times New Roman" w:hAnsi="Times New Roman"/>
          <w:b/>
          <w:color w:val="000000"/>
          <w:sz w:val="26"/>
          <w:szCs w:val="26"/>
          <w:lang w:val="en-US" w:eastAsia="ru-RU"/>
        </w:rPr>
        <w:t>MS</w:t>
      </w:r>
      <w:r w:rsidRPr="007E2B92">
        <w:rPr>
          <w:rFonts w:ascii="Times New Roman" w:hAnsi="Times New Roman"/>
          <w:b/>
          <w:color w:val="000000"/>
          <w:sz w:val="26"/>
          <w:szCs w:val="26"/>
          <w:lang w:eastAsia="ru-RU"/>
        </w:rPr>
        <w:t>0099-01-2024-001463-30</w:t>
      </w:r>
    </w:p>
    <w:p w:rsidR="007E2B92" w:rsidRPr="007E2B92" w:rsidP="007E2B9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7E2B9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</w:t>
      </w:r>
    </w:p>
    <w:p w:rsidR="007E2B92" w:rsidRPr="007E2B92" w:rsidP="007E2B9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7E2B9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</w:t>
      </w:r>
      <w:r w:rsidRPr="007E2B9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</w:t>
      </w:r>
      <w:r w:rsidRPr="007E2B9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Е Ш Е Н И Е</w:t>
      </w:r>
    </w:p>
    <w:p w:rsidR="007E2B92" w:rsidRPr="007E2B92" w:rsidP="007E2B9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7E2B9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Именем Российской Федерации</w:t>
      </w:r>
    </w:p>
    <w:p w:rsidR="007E2B92" w:rsidRPr="007E2B92" w:rsidP="007E2B9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7E2B92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   (Резолютивная часть)</w:t>
      </w:r>
    </w:p>
    <w:p w:rsidR="007E2B92" w:rsidRPr="007E2B92" w:rsidP="007E2B9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E2B92" w:rsidRPr="007E2B92" w:rsidP="007E2B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E2B92">
        <w:rPr>
          <w:rFonts w:ascii="Times New Roman" w:hAnsi="Times New Roman"/>
          <w:bCs/>
          <w:color w:val="000000"/>
          <w:sz w:val="26"/>
          <w:szCs w:val="26"/>
          <w:lang w:eastAsia="ru-RU"/>
        </w:rPr>
        <w:t>г. Ялта                                                                             19 августа  2024 года</w:t>
      </w:r>
    </w:p>
    <w:p w:rsidR="007E2B92" w:rsidRPr="007E2B92" w:rsidP="007E2B9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7E2B92" w:rsidRPr="007E2B92" w:rsidP="007E2B92">
      <w:pPr>
        <w:spacing w:after="0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E2B92">
        <w:rPr>
          <w:rFonts w:ascii="Times New Roman" w:hAnsi="Times New Roman"/>
          <w:color w:val="000000"/>
          <w:sz w:val="26"/>
          <w:szCs w:val="26"/>
          <w:lang w:eastAsia="ru-RU"/>
        </w:rPr>
        <w:t>Мировой судья судебного участка № 99 Ялтинского судебного района (городской округ Ялта) Переверзева О.В., при секретаре Дорошенко О.С.,</w:t>
      </w:r>
    </w:p>
    <w:p w:rsidR="007E2B92" w:rsidRPr="007E2B92" w:rsidP="007E2B92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  <w:r w:rsidRPr="007E2B9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рассмотрев в открытом судебном заседании  гражданское дело по исковому заявлению </w:t>
      </w:r>
      <w:r w:rsidRPr="007E2B92">
        <w:rPr>
          <w:rFonts w:ascii="Times New Roman" w:hAnsi="Times New Roman"/>
          <w:sz w:val="26"/>
          <w:szCs w:val="26"/>
        </w:rPr>
        <w:t>Общества с ограниченной ответственностью «</w:t>
      </w:r>
      <w:r w:rsidRPr="007E2B92">
        <w:rPr>
          <w:rFonts w:ascii="Times New Roman" w:hAnsi="Times New Roman"/>
          <w:sz w:val="26"/>
          <w:szCs w:val="26"/>
        </w:rPr>
        <w:t>Легис</w:t>
      </w:r>
      <w:r w:rsidRPr="007E2B92">
        <w:rPr>
          <w:rFonts w:ascii="Times New Roman" w:hAnsi="Times New Roman"/>
          <w:sz w:val="26"/>
          <w:szCs w:val="26"/>
        </w:rPr>
        <w:t xml:space="preserve">» к Климовой </w:t>
      </w:r>
      <w:r w:rsidR="0079758E">
        <w:rPr>
          <w:rFonts w:ascii="Times New Roman" w:hAnsi="Times New Roman"/>
          <w:sz w:val="26"/>
          <w:szCs w:val="26"/>
        </w:rPr>
        <w:t>Е.А.</w:t>
      </w:r>
      <w:r w:rsidRPr="0079758E" w:rsidR="0079758E">
        <w:rPr>
          <w:rFonts w:ascii="Times New Roman" w:hAnsi="Times New Roman"/>
          <w:sz w:val="24"/>
          <w:szCs w:val="24"/>
        </w:rPr>
        <w:t xml:space="preserve"> </w:t>
      </w:r>
      <w:r w:rsidR="0079758E">
        <w:rPr>
          <w:rFonts w:ascii="Times New Roman" w:hAnsi="Times New Roman"/>
          <w:sz w:val="24"/>
          <w:szCs w:val="24"/>
        </w:rPr>
        <w:t>«ДАННЫЕ ИЗЪЯТЫ»</w:t>
      </w:r>
      <w:r w:rsidRPr="007E2B92">
        <w:rPr>
          <w:rFonts w:ascii="Times New Roman" w:hAnsi="Times New Roman"/>
          <w:sz w:val="26"/>
          <w:szCs w:val="26"/>
        </w:rPr>
        <w:t xml:space="preserve"> о взыскании задолженности по договору займа</w:t>
      </w:r>
      <w:r w:rsidRPr="007E2B92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</w:p>
    <w:p w:rsidR="007E2B92" w:rsidRPr="007E2B92" w:rsidP="007E2B92">
      <w:pPr>
        <w:spacing w:after="0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7E2B92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руководствуясь ст.ст.196-199 Гражданского процессуального кодекса Российской Федерации, мировой судья </w:t>
      </w:r>
    </w:p>
    <w:p w:rsidR="007E2B92" w:rsidRPr="007E2B92" w:rsidP="007E2B9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7E2B9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РЕШИЛ:</w:t>
      </w:r>
    </w:p>
    <w:p w:rsidR="007E2B92" w:rsidRPr="007E2B92" w:rsidP="007E2B92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E2B92" w:rsidRPr="007E2B92" w:rsidP="007E2B92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  <w:r w:rsidRPr="007E2B92">
        <w:rPr>
          <w:rFonts w:ascii="Times New Roman" w:hAnsi="Times New Roman"/>
          <w:sz w:val="26"/>
          <w:szCs w:val="26"/>
        </w:rPr>
        <w:t xml:space="preserve">Иск </w:t>
      </w:r>
      <w:r w:rsidRPr="007E2B9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E2B92">
        <w:rPr>
          <w:rFonts w:ascii="Times New Roman" w:hAnsi="Times New Roman"/>
          <w:sz w:val="26"/>
          <w:szCs w:val="26"/>
        </w:rPr>
        <w:t>Общества с ограниченной ответственностью «</w:t>
      </w:r>
      <w:r w:rsidRPr="007E2B92">
        <w:rPr>
          <w:rFonts w:ascii="Times New Roman" w:hAnsi="Times New Roman"/>
          <w:sz w:val="26"/>
          <w:szCs w:val="26"/>
        </w:rPr>
        <w:t>Легис</w:t>
      </w:r>
      <w:r w:rsidRPr="007E2B92">
        <w:rPr>
          <w:rFonts w:ascii="Times New Roman" w:hAnsi="Times New Roman"/>
          <w:sz w:val="26"/>
          <w:szCs w:val="26"/>
        </w:rPr>
        <w:t xml:space="preserve">» к Климовой </w:t>
      </w:r>
      <w:r w:rsidR="0079758E">
        <w:rPr>
          <w:rFonts w:ascii="Times New Roman" w:hAnsi="Times New Roman"/>
          <w:sz w:val="26"/>
          <w:szCs w:val="26"/>
        </w:rPr>
        <w:t>Е.А.</w:t>
      </w:r>
      <w:r w:rsidRPr="0079758E" w:rsidR="0079758E">
        <w:rPr>
          <w:rFonts w:ascii="Times New Roman" w:hAnsi="Times New Roman"/>
          <w:sz w:val="24"/>
          <w:szCs w:val="24"/>
        </w:rPr>
        <w:t xml:space="preserve"> </w:t>
      </w:r>
      <w:r w:rsidR="0079758E">
        <w:rPr>
          <w:rFonts w:ascii="Times New Roman" w:hAnsi="Times New Roman"/>
          <w:sz w:val="24"/>
          <w:szCs w:val="24"/>
        </w:rPr>
        <w:t>«ДАННЫЕ ИЗЪЯТЫ»</w:t>
      </w:r>
      <w:r w:rsidRPr="007E2B92">
        <w:rPr>
          <w:rFonts w:ascii="Times New Roman" w:hAnsi="Times New Roman"/>
          <w:sz w:val="26"/>
          <w:szCs w:val="26"/>
        </w:rPr>
        <w:t xml:space="preserve"> о взыскании задолженности по договору займа</w:t>
      </w:r>
      <w:r w:rsidRPr="007E2B92">
        <w:rPr>
          <w:rFonts w:ascii="Times New Roman" w:hAnsi="Times New Roman"/>
          <w:color w:val="000000"/>
          <w:sz w:val="26"/>
          <w:szCs w:val="26"/>
        </w:rPr>
        <w:t xml:space="preserve"> – удовлетворить.  </w:t>
      </w:r>
    </w:p>
    <w:p w:rsidR="007E2B92" w:rsidRPr="007E2B92" w:rsidP="007E2B92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6"/>
          <w:szCs w:val="26"/>
          <w:lang w:eastAsia="uk-UA"/>
        </w:rPr>
      </w:pPr>
      <w:r w:rsidRPr="007E2B92"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Pr="007E2B92">
        <w:rPr>
          <w:rFonts w:ascii="Times New Roman" w:hAnsi="Times New Roman"/>
          <w:color w:val="000000"/>
          <w:sz w:val="26"/>
          <w:szCs w:val="26"/>
        </w:rPr>
        <w:t xml:space="preserve">Взыскать с </w:t>
      </w:r>
      <w:r w:rsidRPr="007E2B92">
        <w:rPr>
          <w:rFonts w:ascii="Times New Roman" w:hAnsi="Times New Roman"/>
          <w:sz w:val="26"/>
          <w:szCs w:val="26"/>
          <w:lang w:eastAsia="uk-UA"/>
        </w:rPr>
        <w:t xml:space="preserve"> Климовой </w:t>
      </w:r>
      <w:r w:rsidR="0079758E">
        <w:rPr>
          <w:rFonts w:ascii="Times New Roman" w:hAnsi="Times New Roman"/>
          <w:sz w:val="26"/>
          <w:szCs w:val="26"/>
          <w:lang w:eastAsia="uk-UA"/>
        </w:rPr>
        <w:t>Е.А.</w:t>
      </w:r>
      <w:r w:rsidRPr="0079758E" w:rsidR="0079758E">
        <w:rPr>
          <w:rFonts w:ascii="Times New Roman" w:hAnsi="Times New Roman"/>
          <w:sz w:val="24"/>
          <w:szCs w:val="24"/>
        </w:rPr>
        <w:t xml:space="preserve"> </w:t>
      </w:r>
      <w:r w:rsidR="0079758E">
        <w:rPr>
          <w:rFonts w:ascii="Times New Roman" w:hAnsi="Times New Roman"/>
          <w:sz w:val="24"/>
          <w:szCs w:val="24"/>
        </w:rPr>
        <w:t>«ДАННЫЕ ИЗЪЯТЫ»</w:t>
      </w:r>
      <w:r w:rsidRPr="007E2B92">
        <w:rPr>
          <w:rFonts w:ascii="Times New Roman" w:hAnsi="Times New Roman"/>
          <w:sz w:val="26"/>
          <w:szCs w:val="26"/>
          <w:lang w:eastAsia="uk-UA"/>
        </w:rPr>
        <w:t xml:space="preserve">  </w:t>
      </w:r>
      <w:r w:rsidRPr="007E2B92">
        <w:rPr>
          <w:rFonts w:ascii="Times New Roman" w:hAnsi="Times New Roman"/>
          <w:sz w:val="26"/>
          <w:szCs w:val="26"/>
        </w:rPr>
        <w:t xml:space="preserve">в </w:t>
      </w:r>
      <w:r w:rsidRPr="007E2B92">
        <w:rPr>
          <w:rFonts w:ascii="Times New Roman" w:hAnsi="Times New Roman"/>
          <w:color w:val="000000"/>
          <w:sz w:val="26"/>
          <w:szCs w:val="26"/>
        </w:rPr>
        <w:t xml:space="preserve">пользу </w:t>
      </w:r>
      <w:r w:rsidRPr="007E2B92">
        <w:rPr>
          <w:rFonts w:ascii="Times New Roman" w:hAnsi="Times New Roman"/>
          <w:sz w:val="26"/>
          <w:szCs w:val="26"/>
        </w:rPr>
        <w:t xml:space="preserve"> Общества с ограниченной ответственностью «</w:t>
      </w:r>
      <w:r w:rsidRPr="007E2B92">
        <w:rPr>
          <w:rFonts w:ascii="Times New Roman" w:hAnsi="Times New Roman"/>
          <w:sz w:val="26"/>
          <w:szCs w:val="26"/>
        </w:rPr>
        <w:t>Легис</w:t>
      </w:r>
      <w:r w:rsidRPr="007E2B92">
        <w:rPr>
          <w:rFonts w:ascii="Times New Roman" w:hAnsi="Times New Roman"/>
          <w:sz w:val="26"/>
          <w:szCs w:val="26"/>
        </w:rPr>
        <w:t xml:space="preserve">» </w:t>
      </w:r>
      <w:r w:rsidRPr="007E2B92">
        <w:rPr>
          <w:rFonts w:ascii="Times New Roman" w:hAnsi="Times New Roman"/>
          <w:sz w:val="26"/>
          <w:szCs w:val="26"/>
          <w:lang w:eastAsia="uk-UA"/>
        </w:rPr>
        <w:t>задолженность по договору займа № 012355 от 12.08.2023, заключенному между ОО</w:t>
      </w:r>
      <w:r w:rsidR="000E4EA3">
        <w:rPr>
          <w:rFonts w:ascii="Times New Roman" w:hAnsi="Times New Roman"/>
          <w:sz w:val="26"/>
          <w:szCs w:val="26"/>
          <w:lang w:eastAsia="uk-UA"/>
        </w:rPr>
        <w:t xml:space="preserve">О </w:t>
      </w:r>
      <w:r w:rsidRPr="007E2B92">
        <w:rPr>
          <w:rFonts w:ascii="Times New Roman" w:hAnsi="Times New Roman"/>
          <w:sz w:val="26"/>
          <w:szCs w:val="26"/>
          <w:lang w:eastAsia="uk-UA"/>
        </w:rPr>
        <w:t>МКК «</w:t>
      </w:r>
      <w:r w:rsidRPr="007E2B92">
        <w:rPr>
          <w:rFonts w:ascii="Times New Roman" w:hAnsi="Times New Roman"/>
          <w:sz w:val="26"/>
          <w:szCs w:val="26"/>
          <w:lang w:eastAsia="uk-UA"/>
        </w:rPr>
        <w:t>Балткредит</w:t>
      </w:r>
      <w:r w:rsidRPr="007E2B92">
        <w:rPr>
          <w:rFonts w:ascii="Times New Roman" w:hAnsi="Times New Roman"/>
          <w:sz w:val="26"/>
          <w:szCs w:val="26"/>
          <w:lang w:eastAsia="uk-UA"/>
        </w:rPr>
        <w:t>» и Климовой Е.А.</w:t>
      </w:r>
      <w:r w:rsidR="000E4EA3">
        <w:rPr>
          <w:rFonts w:ascii="Times New Roman" w:hAnsi="Times New Roman"/>
          <w:sz w:val="26"/>
          <w:szCs w:val="26"/>
          <w:lang w:eastAsia="uk-UA"/>
        </w:rPr>
        <w:t xml:space="preserve">, </w:t>
      </w:r>
      <w:r w:rsidRPr="007E2B92">
        <w:rPr>
          <w:rFonts w:ascii="Times New Roman" w:hAnsi="Times New Roman"/>
          <w:sz w:val="26"/>
          <w:szCs w:val="26"/>
          <w:lang w:eastAsia="uk-UA"/>
        </w:rPr>
        <w:t xml:space="preserve"> по состоянию на 01 июля 2024 года  в размере 3515,00 рублей основного долга, процентов за пользование займом в размере 4274,00 рублей, расходы по уплате государственной пошлины в размере 400,00 рублей</w:t>
      </w:r>
      <w:r w:rsidRPr="007E2B92">
        <w:rPr>
          <w:rFonts w:ascii="Times New Roman" w:hAnsi="Times New Roman"/>
          <w:sz w:val="26"/>
          <w:szCs w:val="26"/>
          <w:lang w:eastAsia="uk-UA"/>
        </w:rPr>
        <w:t>, а всего 8189,00  рублей.</w:t>
      </w:r>
    </w:p>
    <w:p w:rsidR="007E2B92" w:rsidRPr="007E2B92" w:rsidP="007E2B92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7E2B92">
        <w:rPr>
          <w:rFonts w:ascii="Times New Roman" w:hAnsi="Times New Roman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7E2B92" w:rsidRPr="007E2B92" w:rsidP="007E2B92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7E2B92">
        <w:rPr>
          <w:rFonts w:ascii="Times New Roman" w:hAnsi="Times New Roman"/>
          <w:sz w:val="26"/>
          <w:szCs w:val="26"/>
          <w:lang w:eastAsia="ru-RU"/>
        </w:rPr>
        <w:t xml:space="preserve">На решение суда может быть подана апелляционная жалоба </w:t>
      </w:r>
      <w:r w:rsidRPr="007E2B92">
        <w:rPr>
          <w:rFonts w:ascii="Times New Roman" w:hAnsi="Times New Roman"/>
          <w:sz w:val="26"/>
          <w:szCs w:val="26"/>
          <w:lang w:eastAsia="ru-RU"/>
        </w:rPr>
        <w:t>в Ялтинский городской суд Республики Крым  в течение месяца со дня принятия решения в окончательной форме через мирового судью</w:t>
      </w:r>
      <w:r w:rsidRPr="007E2B92">
        <w:rPr>
          <w:rFonts w:ascii="Times New Roman" w:hAnsi="Times New Roman"/>
          <w:sz w:val="26"/>
          <w:szCs w:val="26"/>
          <w:lang w:eastAsia="ru-RU"/>
        </w:rPr>
        <w:t>.</w:t>
      </w:r>
    </w:p>
    <w:p w:rsidR="007E2B92" w:rsidRPr="007E2B92" w:rsidP="007E2B9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E2B92" w:rsidRPr="007E2B92" w:rsidP="007E2B92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E2B92" w:rsidRPr="007E2B92" w:rsidP="007E2B92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7E2B92">
        <w:rPr>
          <w:rFonts w:ascii="Times New Roman" w:hAnsi="Times New Roman"/>
          <w:bCs/>
          <w:sz w:val="26"/>
          <w:szCs w:val="26"/>
          <w:lang w:eastAsia="ru-RU"/>
        </w:rPr>
        <w:t>Мировой судья</w:t>
      </w:r>
      <w:r w:rsidRPr="007E2B92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7E2B92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7E2B92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7E2B92">
        <w:rPr>
          <w:rFonts w:ascii="Times New Roman" w:hAnsi="Times New Roman"/>
          <w:bCs/>
          <w:sz w:val="26"/>
          <w:szCs w:val="26"/>
          <w:lang w:eastAsia="ru-RU"/>
        </w:rPr>
        <w:tab/>
        <w:t xml:space="preserve">                                          Переверзева О.В.</w:t>
      </w:r>
    </w:p>
    <w:p w:rsidR="007E2B92" w:rsidRPr="007E2B92" w:rsidP="007E2B92">
      <w:pPr>
        <w:rPr>
          <w:rFonts w:ascii="Times New Roman" w:hAnsi="Times New Roman"/>
          <w:sz w:val="26"/>
          <w:szCs w:val="26"/>
        </w:rPr>
      </w:pPr>
    </w:p>
    <w:sectPr w:rsidSect="0079758E">
      <w:pgSz w:w="11906" w:h="16838"/>
      <w:pgMar w:top="56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92"/>
    <w:rsid w:val="000E4EA3"/>
    <w:rsid w:val="0079758E"/>
    <w:rsid w:val="007E2B92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B9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