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203A7" w:rsidRPr="009203A7" w:rsidP="009203A7">
      <w:pPr>
        <w:shd w:val="clear" w:color="auto" w:fill="FFFFFF"/>
        <w:spacing w:after="0" w:line="240" w:lineRule="auto"/>
        <w:jc w:val="right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  <w:r w:rsidRPr="009203A7">
        <w:rPr>
          <w:rFonts w:ascii="Times New Roman" w:hAnsi="Times New Roman"/>
          <w:i/>
          <w:color w:val="000000"/>
          <w:sz w:val="20"/>
          <w:szCs w:val="20"/>
          <w:lang w:eastAsia="ru-RU"/>
        </w:rPr>
        <w:t xml:space="preserve">      </w:t>
      </w:r>
      <w:r w:rsidRPr="009203A7">
        <w:rPr>
          <w:rFonts w:ascii="Times New Roman" w:hAnsi="Times New Roman"/>
          <w:b/>
          <w:color w:val="000000"/>
          <w:sz w:val="20"/>
          <w:szCs w:val="20"/>
          <w:lang w:eastAsia="ru-RU"/>
        </w:rPr>
        <w:t>Дело №2-99-1573/2025</w:t>
      </w:r>
    </w:p>
    <w:p w:rsidR="009203A7" w:rsidRPr="009203A7" w:rsidP="009203A7">
      <w:pPr>
        <w:shd w:val="clear" w:color="auto" w:fill="FFFFFF"/>
        <w:spacing w:after="0" w:line="240" w:lineRule="auto"/>
        <w:jc w:val="right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9203A7">
        <w:rPr>
          <w:rFonts w:ascii="Times New Roman" w:hAnsi="Times New Roman"/>
          <w:b/>
          <w:color w:val="000000"/>
          <w:sz w:val="20"/>
          <w:szCs w:val="20"/>
          <w:lang w:eastAsia="ru-RU"/>
        </w:rPr>
        <w:t>УИД 91</w:t>
      </w:r>
      <w:r w:rsidRPr="009203A7">
        <w:rPr>
          <w:rFonts w:ascii="Times New Roman" w:hAnsi="Times New Roman"/>
          <w:b/>
          <w:color w:val="000000"/>
          <w:sz w:val="20"/>
          <w:szCs w:val="20"/>
          <w:lang w:val="en-US" w:eastAsia="ru-RU"/>
        </w:rPr>
        <w:t>MS</w:t>
      </w:r>
      <w:r w:rsidRPr="009203A7">
        <w:rPr>
          <w:rFonts w:ascii="Times New Roman" w:hAnsi="Times New Roman"/>
          <w:b/>
          <w:color w:val="000000"/>
          <w:sz w:val="20"/>
          <w:szCs w:val="20"/>
          <w:lang w:eastAsia="ru-RU"/>
        </w:rPr>
        <w:t>0099-01-2025-002514-94</w:t>
      </w:r>
    </w:p>
    <w:p w:rsidR="009203A7" w:rsidRPr="009203A7" w:rsidP="009203A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i/>
          <w:color w:val="000000"/>
          <w:sz w:val="20"/>
          <w:szCs w:val="20"/>
          <w:lang w:eastAsia="ru-RU"/>
        </w:rPr>
      </w:pPr>
    </w:p>
    <w:p w:rsidR="009203A7" w:rsidRPr="009203A7" w:rsidP="009203A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203A7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 </w:t>
      </w:r>
      <w:r w:rsidRPr="009203A7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З</w:t>
      </w:r>
      <w:r w:rsidRPr="009203A7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А О Ч Н О Е   Р Е Ш Е Н И Е</w:t>
      </w:r>
    </w:p>
    <w:p w:rsidR="009203A7" w:rsidRPr="009203A7" w:rsidP="009203A7">
      <w:pPr>
        <w:shd w:val="clear" w:color="auto" w:fill="FFFFFF"/>
        <w:spacing w:after="0" w:line="158" w:lineRule="atLeast"/>
        <w:jc w:val="center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9203A7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>Именем Российской Федерации</w:t>
      </w:r>
    </w:p>
    <w:p w:rsidR="009203A7" w:rsidRPr="009203A7" w:rsidP="009203A7">
      <w:pPr>
        <w:shd w:val="clear" w:color="auto" w:fill="FFFFFF"/>
        <w:spacing w:after="0" w:line="240" w:lineRule="auto"/>
        <w:ind w:firstLine="720"/>
        <w:rPr>
          <w:rFonts w:ascii="Times New Roman" w:hAnsi="Times New Roman"/>
          <w:b/>
          <w:color w:val="000000"/>
          <w:sz w:val="20"/>
          <w:szCs w:val="20"/>
          <w:lang w:eastAsia="ru-RU"/>
        </w:rPr>
      </w:pPr>
      <w:r w:rsidRPr="009203A7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                                        ( резолютивная часть)</w:t>
      </w:r>
    </w:p>
    <w:p w:rsidR="009203A7" w:rsidRPr="009203A7" w:rsidP="009203A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  <w:r w:rsidRPr="009203A7">
        <w:rPr>
          <w:rFonts w:ascii="Times New Roman" w:hAnsi="Times New Roman"/>
          <w:b/>
          <w:color w:val="000000"/>
          <w:sz w:val="20"/>
          <w:szCs w:val="20"/>
          <w:lang w:eastAsia="ru-RU"/>
        </w:rPr>
        <w:t xml:space="preserve"> </w:t>
      </w:r>
      <w:r w:rsidRPr="009203A7">
        <w:rPr>
          <w:rFonts w:ascii="Times New Roman" w:hAnsi="Times New Roman"/>
          <w:bCs/>
          <w:color w:val="000000"/>
          <w:sz w:val="20"/>
          <w:szCs w:val="20"/>
          <w:lang w:eastAsia="ru-RU"/>
        </w:rPr>
        <w:t xml:space="preserve">г. Ялта                                                                                               11 сентября 2025 года </w:t>
      </w:r>
      <w:r w:rsidRPr="009203A7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9203A7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9203A7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9203A7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9203A7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9203A7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  <w:t xml:space="preserve">                  </w:t>
      </w:r>
    </w:p>
    <w:p w:rsidR="009203A7" w:rsidRPr="009203A7" w:rsidP="009203A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203A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Мировой судья  судебного участка № 99 Ялтинского судебного района (городской округ Ялта) Республики Крым Переверзева О.В., при секретаре Дорошенко О.С.,</w:t>
      </w:r>
    </w:p>
    <w:p w:rsidR="009203A7" w:rsidRPr="009203A7" w:rsidP="009203A7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</w:rPr>
      </w:pPr>
      <w:r w:rsidRPr="009203A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рассмотрев в открытом судебном заседании гражданское дело по иску Некоммерческой организации «Региональный фонд капитального ремонта многоквартирных домов Республики Крым» к </w:t>
      </w:r>
      <w:r w:rsidRPr="009203A7">
        <w:rPr>
          <w:rFonts w:ascii="Times New Roman" w:hAnsi="Times New Roman"/>
          <w:color w:val="000000"/>
          <w:sz w:val="20"/>
          <w:szCs w:val="20"/>
          <w:lang w:eastAsia="ru-RU"/>
        </w:rPr>
        <w:t>Повасиной</w:t>
      </w:r>
      <w:r w:rsidRPr="009203A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Юлии Владимировне</w:t>
      </w:r>
      <w:r w:rsidRPr="009203A7">
        <w:rPr>
          <w:rFonts w:ascii="Times New Roman" w:hAnsi="Times New Roman"/>
          <w:color w:val="000000"/>
          <w:sz w:val="20"/>
          <w:szCs w:val="20"/>
        </w:rPr>
        <w:t xml:space="preserve"> о взыскании задолженности по оплате взносов на капитальный ремонт общего имущества в многоквартирном доме,</w:t>
      </w:r>
    </w:p>
    <w:p w:rsidR="009203A7" w:rsidRPr="009203A7" w:rsidP="009203A7">
      <w:pPr>
        <w:spacing w:after="0" w:line="240" w:lineRule="auto"/>
        <w:ind w:firstLine="720"/>
        <w:jc w:val="both"/>
        <w:rPr>
          <w:rFonts w:ascii="Times New Roman" w:hAnsi="Times New Roman"/>
          <w:iCs/>
          <w:color w:val="000000"/>
          <w:sz w:val="20"/>
          <w:szCs w:val="20"/>
          <w:lang w:eastAsia="ru-RU"/>
        </w:rPr>
      </w:pPr>
      <w:r w:rsidRPr="009203A7">
        <w:rPr>
          <w:rFonts w:ascii="Times New Roman" w:hAnsi="Times New Roman"/>
          <w:sz w:val="20"/>
          <w:szCs w:val="20"/>
        </w:rPr>
        <w:t>Р</w:t>
      </w:r>
      <w:r w:rsidRPr="009203A7">
        <w:rPr>
          <w:rFonts w:ascii="Times New Roman" w:hAnsi="Times New Roman"/>
          <w:iCs/>
          <w:color w:val="000000"/>
          <w:sz w:val="20"/>
          <w:szCs w:val="20"/>
          <w:lang w:eastAsia="ru-RU"/>
        </w:rPr>
        <w:t xml:space="preserve">уководствуясь ст.ст.196-199,233-235  Гражданского процессуального кодекса Российской Федерации, </w:t>
      </w:r>
    </w:p>
    <w:p w:rsidR="009203A7" w:rsidRPr="009203A7" w:rsidP="009203A7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</w:pPr>
      <w:r w:rsidRPr="009203A7">
        <w:rPr>
          <w:rFonts w:ascii="Times New Roman" w:hAnsi="Times New Roman"/>
          <w:sz w:val="20"/>
          <w:szCs w:val="20"/>
        </w:rPr>
        <w:t xml:space="preserve">                                                        </w:t>
      </w:r>
      <w:r w:rsidRPr="009203A7">
        <w:rPr>
          <w:rFonts w:ascii="Times New Roman" w:hAnsi="Times New Roman"/>
          <w:b/>
          <w:sz w:val="20"/>
          <w:szCs w:val="20"/>
        </w:rPr>
        <w:t>р</w:t>
      </w:r>
      <w:r w:rsidRPr="009203A7">
        <w:rPr>
          <w:rFonts w:ascii="Times New Roman" w:hAnsi="Times New Roman"/>
          <w:b/>
          <w:bCs/>
          <w:color w:val="000000"/>
          <w:sz w:val="20"/>
          <w:szCs w:val="20"/>
          <w:lang w:eastAsia="ru-RU"/>
        </w:rPr>
        <w:t xml:space="preserve"> е ш и л :</w:t>
      </w:r>
    </w:p>
    <w:p w:rsidR="009203A7" w:rsidRPr="009203A7" w:rsidP="009203A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0"/>
          <w:szCs w:val="20"/>
        </w:rPr>
      </w:pPr>
    </w:p>
    <w:p w:rsidR="009203A7" w:rsidRPr="009203A7" w:rsidP="009203A7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203A7">
        <w:rPr>
          <w:rFonts w:ascii="Times New Roman" w:hAnsi="Times New Roman"/>
          <w:sz w:val="20"/>
          <w:szCs w:val="20"/>
        </w:rPr>
        <w:t xml:space="preserve">Иск </w:t>
      </w:r>
      <w:r w:rsidRPr="009203A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Некоммерческой организации «Региональный фонд капитального ремонта многоквартирных домов Республики Крым» к </w:t>
      </w:r>
      <w:r w:rsidRPr="009203A7">
        <w:rPr>
          <w:rFonts w:ascii="Times New Roman" w:hAnsi="Times New Roman"/>
          <w:color w:val="000000"/>
          <w:sz w:val="20"/>
          <w:szCs w:val="20"/>
          <w:lang w:eastAsia="ru-RU"/>
        </w:rPr>
        <w:t>Повасиной</w:t>
      </w:r>
      <w:r w:rsidRPr="009203A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Юлии Владимировне </w:t>
      </w:r>
      <w:r w:rsidRPr="009203A7">
        <w:rPr>
          <w:rFonts w:ascii="Times New Roman" w:hAnsi="Times New Roman"/>
          <w:color w:val="000000"/>
          <w:sz w:val="20"/>
          <w:szCs w:val="20"/>
        </w:rPr>
        <w:t>о взыскании задолженности по оплате взносов на капитальный ремонт общего имущества в многоквартирном доме</w:t>
      </w:r>
      <w:r w:rsidRPr="009203A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– удовлетворить.    </w:t>
      </w:r>
    </w:p>
    <w:p w:rsidR="009203A7" w:rsidRPr="009203A7" w:rsidP="009203A7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color w:val="000000"/>
          <w:sz w:val="20"/>
          <w:szCs w:val="20"/>
          <w:lang w:eastAsia="ru-RU"/>
        </w:rPr>
      </w:pPr>
      <w:r w:rsidRPr="009203A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Взыскать с </w:t>
      </w:r>
      <w:r w:rsidRPr="009203A7">
        <w:rPr>
          <w:rFonts w:ascii="Times New Roman" w:hAnsi="Times New Roman"/>
          <w:color w:val="000000"/>
          <w:sz w:val="20"/>
          <w:szCs w:val="20"/>
          <w:lang w:eastAsia="ru-RU"/>
        </w:rPr>
        <w:t>Повасиной</w:t>
      </w:r>
      <w:r w:rsidRPr="009203A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Юлии Владимировны </w:t>
      </w:r>
      <w:r w:rsidRPr="009203A7">
        <w:rPr>
          <w:rFonts w:ascii="Times New Roman" w:hAnsi="Times New Roman"/>
          <w:color w:val="000000"/>
          <w:sz w:val="20"/>
          <w:szCs w:val="20"/>
        </w:rPr>
        <w:t xml:space="preserve"> </w:t>
      </w:r>
      <w:r w:rsidRPr="009203A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в пользу </w:t>
      </w:r>
      <w:r w:rsidRPr="009203A7">
        <w:rPr>
          <w:rFonts w:ascii="Times New Roman" w:hAnsi="Times New Roman"/>
          <w:color w:val="000000"/>
          <w:sz w:val="20"/>
          <w:szCs w:val="2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9203A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задолженность </w:t>
      </w:r>
      <w:r w:rsidRPr="009203A7">
        <w:rPr>
          <w:rFonts w:ascii="Times New Roman" w:hAnsi="Times New Roman"/>
          <w:color w:val="000000"/>
          <w:sz w:val="20"/>
          <w:szCs w:val="20"/>
        </w:rPr>
        <w:t xml:space="preserve">по оплате взносов на капитальный ремонт общего имущества в многоквартирном доме, расположенном по адресу: </w:t>
      </w:r>
      <w:r w:rsidRPr="009203A7">
        <w:rPr>
          <w:rFonts w:ascii="Times New Roman" w:hAnsi="Times New Roman"/>
          <w:color w:val="000000"/>
          <w:sz w:val="20"/>
          <w:szCs w:val="20"/>
        </w:rPr>
        <w:t>"ДАННЫЕ ИЗЪЯТЫ"</w:t>
      </w:r>
      <w:r w:rsidRPr="009203A7">
        <w:rPr>
          <w:rFonts w:ascii="Times New Roman" w:hAnsi="Times New Roman"/>
          <w:color w:val="000000"/>
          <w:sz w:val="20"/>
          <w:szCs w:val="20"/>
          <w:shd w:val="clear" w:color="auto" w:fill="FFFFFF"/>
        </w:rPr>
        <w:t xml:space="preserve">  за период с января  2022 года по  май 2025 года   включительно в размере 21032,28  рублей, пени за просрочку оплаты на день вынесения решения  в размере 4033,11 рублей  и судебные расходы по оплате </w:t>
      </w:r>
      <w:r w:rsidRPr="009203A7">
        <w:rPr>
          <w:rFonts w:ascii="Times New Roman" w:hAnsi="Times New Roman"/>
          <w:color w:val="000000"/>
          <w:sz w:val="20"/>
          <w:szCs w:val="20"/>
          <w:lang w:eastAsia="ru-RU"/>
        </w:rPr>
        <w:t>государственн</w:t>
      </w:r>
      <w:r w:rsidRPr="009203A7">
        <w:rPr>
          <w:rFonts w:ascii="Times New Roman" w:hAnsi="Times New Roman"/>
          <w:color w:val="000000"/>
          <w:sz w:val="20"/>
          <w:szCs w:val="20"/>
        </w:rPr>
        <w:t>ой</w:t>
      </w:r>
      <w:r w:rsidRPr="009203A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пошлин</w:t>
      </w:r>
      <w:r w:rsidRPr="009203A7">
        <w:rPr>
          <w:rFonts w:ascii="Times New Roman" w:hAnsi="Times New Roman"/>
          <w:color w:val="000000"/>
          <w:sz w:val="20"/>
          <w:szCs w:val="20"/>
        </w:rPr>
        <w:t>ы</w:t>
      </w:r>
      <w:r w:rsidRPr="009203A7">
        <w:rPr>
          <w:rFonts w:ascii="Times New Roman" w:hAnsi="Times New Roman"/>
          <w:color w:val="000000"/>
          <w:sz w:val="20"/>
          <w:szCs w:val="20"/>
          <w:lang w:eastAsia="ru-RU"/>
        </w:rPr>
        <w:t xml:space="preserve"> в размере 4000,00  рублей. </w:t>
      </w:r>
    </w:p>
    <w:p w:rsidR="009203A7" w:rsidRPr="009203A7" w:rsidP="009203A7">
      <w:pPr>
        <w:pStyle w:val="HTMLPreformatted"/>
        <w:ind w:firstLine="540"/>
        <w:jc w:val="both"/>
        <w:rPr>
          <w:rFonts w:ascii="Times New Roman" w:hAnsi="Times New Roman" w:cs="Times New Roman"/>
          <w:lang w:eastAsia="ru-RU"/>
        </w:rPr>
      </w:pPr>
      <w:r w:rsidRPr="009203A7">
        <w:rPr>
          <w:rFonts w:ascii="Times New Roman" w:hAnsi="Times New Roman" w:cs="Times New Roman"/>
          <w:color w:val="000000"/>
          <w:shd w:val="clear" w:color="auto" w:fill="FFFFFF"/>
        </w:rPr>
        <w:t>Взыскать   с</w:t>
      </w:r>
      <w:r w:rsidRPr="009203A7">
        <w:rPr>
          <w:rFonts w:ascii="Times New Roman" w:hAnsi="Times New Roman"/>
          <w:color w:val="000000"/>
          <w:lang w:eastAsia="ru-RU"/>
        </w:rPr>
        <w:t xml:space="preserve"> </w:t>
      </w:r>
      <w:r w:rsidRPr="009203A7">
        <w:rPr>
          <w:rFonts w:ascii="Times New Roman" w:hAnsi="Times New Roman"/>
          <w:color w:val="000000"/>
        </w:rPr>
        <w:t xml:space="preserve"> </w:t>
      </w:r>
      <w:r w:rsidRPr="009203A7">
        <w:rPr>
          <w:rFonts w:ascii="Times New Roman" w:hAnsi="Times New Roman"/>
          <w:color w:val="000000"/>
          <w:lang w:eastAsia="ru-RU"/>
        </w:rPr>
        <w:t>Повасиной</w:t>
      </w:r>
      <w:r w:rsidRPr="009203A7">
        <w:rPr>
          <w:rFonts w:ascii="Times New Roman" w:hAnsi="Times New Roman"/>
          <w:color w:val="000000"/>
          <w:lang w:eastAsia="ru-RU"/>
        </w:rPr>
        <w:t xml:space="preserve"> Юлии Владимировны </w:t>
      </w:r>
      <w:r w:rsidRPr="009203A7">
        <w:rPr>
          <w:rFonts w:ascii="Times New Roman" w:hAnsi="Times New Roman"/>
          <w:color w:val="000000"/>
        </w:rPr>
        <w:t xml:space="preserve">  </w:t>
      </w:r>
      <w:r w:rsidRPr="009203A7">
        <w:rPr>
          <w:rFonts w:ascii="Times New Roman" w:hAnsi="Times New Roman"/>
          <w:color w:val="000000"/>
          <w:lang w:eastAsia="ru-RU"/>
        </w:rPr>
        <w:t xml:space="preserve">  </w:t>
      </w:r>
      <w:r w:rsidRPr="009203A7">
        <w:rPr>
          <w:rFonts w:ascii="Times New Roman" w:hAnsi="Times New Roman"/>
          <w:color w:val="000000"/>
        </w:rPr>
        <w:t xml:space="preserve"> </w:t>
      </w:r>
      <w:r w:rsidRPr="009203A7">
        <w:rPr>
          <w:rFonts w:ascii="Times New Roman" w:hAnsi="Times New Roman" w:cs="Times New Roman"/>
          <w:color w:val="000000"/>
          <w:shd w:val="clear" w:color="auto" w:fill="FFFFFF"/>
        </w:rPr>
        <w:t xml:space="preserve">в пользу </w:t>
      </w:r>
      <w:r w:rsidRPr="009203A7">
        <w:rPr>
          <w:rFonts w:ascii="Times New Roman" w:hAnsi="Times New Roman" w:cs="Times New Roman"/>
          <w:color w:val="000000"/>
          <w:lang w:eastAsia="ru-RU"/>
        </w:rPr>
        <w:t>Некоммерческой организации «Региональный фонд капитального ремонта многоквартирных домов Республики Крым»</w:t>
      </w:r>
      <w:r w:rsidRPr="009203A7">
        <w:rPr>
          <w:rFonts w:ascii="Times New Roman" w:hAnsi="Times New Roman" w:cs="Times New Roman"/>
          <w:color w:val="000000"/>
          <w:shd w:val="clear" w:color="auto" w:fill="FFFFFF"/>
        </w:rPr>
        <w:t xml:space="preserve"> </w:t>
      </w:r>
      <w:r w:rsidRPr="009203A7">
        <w:rPr>
          <w:rFonts w:ascii="Times New Roman" w:hAnsi="Times New Roman" w:cs="Times New Roman"/>
          <w:lang w:eastAsia="ru-RU"/>
        </w:rPr>
        <w:t xml:space="preserve"> сумму пени за просрочку </w:t>
      </w:r>
      <w:r w:rsidRPr="009203A7">
        <w:rPr>
          <w:rFonts w:ascii="Times New Roman" w:hAnsi="Times New Roman" w:cs="Times New Roman"/>
          <w:color w:val="000000"/>
          <w:shd w:val="clear" w:color="auto" w:fill="FFFFFF"/>
        </w:rPr>
        <w:t xml:space="preserve">оплаты взносов на капитальный ремонт </w:t>
      </w:r>
      <w:r w:rsidRPr="009203A7">
        <w:rPr>
          <w:rFonts w:ascii="Times New Roman" w:hAnsi="Times New Roman" w:cs="Times New Roman"/>
          <w:color w:val="000000"/>
        </w:rPr>
        <w:t>общего имущества в многоквартирном доме</w:t>
      </w:r>
      <w:r w:rsidRPr="009203A7">
        <w:rPr>
          <w:rFonts w:ascii="Times New Roman" w:hAnsi="Times New Roman" w:cs="Times New Roman"/>
          <w:lang w:eastAsia="ru-RU"/>
        </w:rPr>
        <w:t xml:space="preserve">, начисляемых на сумму задолженности в размере </w:t>
      </w:r>
      <w:r w:rsidRPr="009203A7">
        <w:rPr>
          <w:rFonts w:ascii="Times New Roman" w:hAnsi="Times New Roman"/>
          <w:color w:val="000000"/>
          <w:shd w:val="clear" w:color="auto" w:fill="FFFFFF"/>
        </w:rPr>
        <w:t>21032,28   рублей</w:t>
      </w:r>
      <w:r w:rsidRPr="009203A7">
        <w:rPr>
          <w:rFonts w:ascii="Times New Roman" w:hAnsi="Times New Roman" w:cs="Times New Roman"/>
          <w:lang w:eastAsia="ru-RU"/>
        </w:rPr>
        <w:t>,   за период с 12 сентября 2025 по дату фактической оплаты задолженности, исходя из одной трехсотой ставки рефинансирования Центрального банка Российской Федерации</w:t>
      </w:r>
      <w:r w:rsidRPr="009203A7">
        <w:rPr>
          <w:rFonts w:ascii="Times New Roman" w:hAnsi="Times New Roman" w:cs="Times New Roman"/>
          <w:lang w:eastAsia="ru-RU"/>
        </w:rPr>
        <w:t>, действующей на день фактической оплаты, от не выплаченной в срок суммы за каждый день просрочки.</w:t>
      </w:r>
    </w:p>
    <w:p w:rsidR="009203A7" w:rsidRPr="009203A7" w:rsidP="009203A7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sz w:val="20"/>
          <w:szCs w:val="20"/>
        </w:rPr>
      </w:pPr>
      <w:r w:rsidRPr="009203A7">
        <w:rPr>
          <w:rFonts w:ascii="Times New Roman" w:hAnsi="Times New Roman"/>
          <w:sz w:val="20"/>
          <w:szCs w:val="20"/>
        </w:rPr>
        <w:t xml:space="preserve">Разъяснить сторонам, что мировой судья может не составлять мотивированное решение суда по рассмотренному им делу. При этом лица, участвующие в деле, их представители вправе подать заявление о составлении мотивированного решения суда в течение трех дней со дня объявления резолютивной части решения суда, а если они не присутствовали в судебном заседании - в течение пятнадцати дней со дня объявления резолютивной части решения суда. В случае подачи такого заявления стороны могут ознакомиться с мотивированным решением суда по истечении десяти дней со дня поступления заявления мировому судье. </w:t>
      </w:r>
    </w:p>
    <w:p w:rsidR="009203A7" w:rsidRPr="009203A7" w:rsidP="009203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9203A7">
        <w:rPr>
          <w:rFonts w:ascii="Times New Roman" w:hAnsi="Times New Roman"/>
          <w:sz w:val="20"/>
          <w:szCs w:val="20"/>
        </w:rPr>
        <w:t>Ответчик вправе подать в суд, принявший заочное решение, заявление об отмене этого решения суда в течение семи дней со дня вручения ему копии этого решения.</w:t>
      </w:r>
    </w:p>
    <w:p w:rsidR="009203A7" w:rsidRPr="009203A7" w:rsidP="009203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9203A7">
        <w:rPr>
          <w:rFonts w:ascii="Times New Roman" w:hAnsi="Times New Roman"/>
          <w:sz w:val="20"/>
          <w:szCs w:val="20"/>
        </w:rPr>
        <w:t xml:space="preserve">Ответчиком заочное решение суда может быть обжаловано </w:t>
      </w:r>
      <w:r w:rsidRPr="009203A7">
        <w:rPr>
          <w:rFonts w:ascii="Times New Roman" w:hAnsi="Times New Roman"/>
          <w:sz w:val="20"/>
          <w:szCs w:val="20"/>
        </w:rPr>
        <w:t>в апелляционном порядке в Ялтинский городской суд Республики Крым в течение одного месяца со дня вынесения определения суда об отказе</w:t>
      </w:r>
      <w:r w:rsidRPr="009203A7">
        <w:rPr>
          <w:rFonts w:ascii="Times New Roman" w:hAnsi="Times New Roman"/>
          <w:sz w:val="20"/>
          <w:szCs w:val="20"/>
        </w:rPr>
        <w:t xml:space="preserve"> в удовлетворении заявления об отмене этого решения суда.</w:t>
      </w:r>
    </w:p>
    <w:p w:rsidR="009203A7" w:rsidRPr="009203A7" w:rsidP="009203A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</w:rPr>
      </w:pPr>
      <w:r w:rsidRPr="009203A7">
        <w:rPr>
          <w:rFonts w:ascii="Times New Roman" w:hAnsi="Times New Roman"/>
          <w:sz w:val="20"/>
          <w:szCs w:val="20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Ялтинский городской суд Республики Крым в течение одного месяца по истечении срока подачи ответчиком заявления об отмене этого решения суда, а в случае</w:t>
      </w:r>
      <w:r w:rsidRPr="009203A7">
        <w:rPr>
          <w:rFonts w:ascii="Times New Roman" w:hAnsi="Times New Roman"/>
          <w:sz w:val="20"/>
          <w:szCs w:val="20"/>
        </w:rPr>
        <w:t>, если такое заявление подано, - в течение одного месяца со дня вынесения определения суда об отказе в удовлетворении этого заявления.</w:t>
      </w:r>
    </w:p>
    <w:p w:rsidR="009203A7" w:rsidRPr="009203A7" w:rsidP="009203A7">
      <w:pPr>
        <w:shd w:val="clear" w:color="auto" w:fill="FFFFFF"/>
        <w:spacing w:after="0" w:line="240" w:lineRule="auto"/>
        <w:ind w:firstLine="720"/>
        <w:contextualSpacing/>
        <w:jc w:val="both"/>
        <w:rPr>
          <w:rFonts w:ascii="Times New Roman" w:hAnsi="Times New Roman"/>
          <w:sz w:val="20"/>
          <w:szCs w:val="20"/>
        </w:rPr>
      </w:pPr>
    </w:p>
    <w:p w:rsidR="009203A7" w:rsidRPr="009203A7" w:rsidP="009203A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9203A7" w:rsidRPr="009203A7" w:rsidP="009203A7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color w:val="000000"/>
          <w:sz w:val="20"/>
          <w:szCs w:val="20"/>
          <w:lang w:eastAsia="ru-RU"/>
        </w:rPr>
      </w:pPr>
    </w:p>
    <w:p w:rsidR="009203A7" w:rsidRPr="009203A7" w:rsidP="009203A7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203A7">
        <w:rPr>
          <w:rFonts w:ascii="Times New Roman" w:hAnsi="Times New Roman"/>
          <w:bCs/>
          <w:color w:val="000000"/>
          <w:sz w:val="20"/>
          <w:szCs w:val="20"/>
          <w:lang w:eastAsia="ru-RU"/>
        </w:rPr>
        <w:t>Мировой судья                                                                                     О. В. Переверзева</w:t>
      </w:r>
      <w:r w:rsidRPr="009203A7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9203A7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9203A7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  <w:r w:rsidRPr="009203A7">
        <w:rPr>
          <w:rFonts w:ascii="Times New Roman" w:hAnsi="Times New Roman"/>
          <w:bCs/>
          <w:color w:val="000000"/>
          <w:sz w:val="20"/>
          <w:szCs w:val="20"/>
          <w:lang w:eastAsia="ru-RU"/>
        </w:rPr>
        <w:tab/>
      </w:r>
    </w:p>
    <w:p w:rsidR="00F92E94" w:rsidRPr="009203A7">
      <w:pPr>
        <w:rPr>
          <w:sz w:val="20"/>
          <w:szCs w:val="20"/>
        </w:rPr>
      </w:pPr>
    </w:p>
    <w:sectPr>
      <w:pgSz w:w="11906" w:h="16838"/>
      <w:pgMar w:top="737" w:right="964" w:bottom="73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Courier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????????????????????????§??§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??????????????????????¬???¬????"/>
    <w:panose1 w:val="02030600000101010101"/>
    <w:charset w:val="81"/>
    <w:family w:val="auto"/>
    <w:notTrueType/>
    <w:pitch w:val="fixed"/>
    <w:sig w:usb0="00000003" w:usb1="09060000" w:usb2="00000010" w:usb3="00000000" w:csb0="00080001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3A7"/>
    <w:rsid w:val="008216F5"/>
    <w:rsid w:val="009203A7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3A7"/>
    <w:rPr>
      <w:rFonts w:ascii="Calibri" w:eastAsia="Times New Roman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uiPriority w:val="99"/>
    <w:rsid w:val="009203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SimSun" w:hAnsi="Courier New" w:cs="Courier New"/>
      <w:sz w:val="20"/>
      <w:szCs w:val="20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uiPriority w:val="99"/>
    <w:rsid w:val="009203A7"/>
    <w:rPr>
      <w:rFonts w:ascii="Courier New" w:eastAsia="SimSun" w:hAnsi="Courier New" w:cs="Courier New"/>
      <w:sz w:val="20"/>
      <w:szCs w:val="20"/>
      <w:lang w:eastAsia="zh-CN"/>
    </w:rPr>
  </w:style>
  <w:style w:type="paragraph" w:customStyle="1" w:styleId="a">
    <w:name w:val="Знак Знак Знак"/>
    <w:basedOn w:val="Normal"/>
    <w:uiPriority w:val="99"/>
    <w:rsid w:val="009203A7"/>
    <w:pPr>
      <w:spacing w:after="0" w:line="240" w:lineRule="auto"/>
      <w:ind w:firstLine="720"/>
    </w:pPr>
    <w:rPr>
      <w:rFonts w:ascii="Verdana" w:eastAsia="Batang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