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6EFC" w:rsidRPr="00726EFC" w:rsidP="00726EFC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726EFC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726EFC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2-99-1577/2025</w:t>
      </w:r>
    </w:p>
    <w:p w:rsidR="00726EFC" w:rsidRPr="00726EFC" w:rsidP="00726EFC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726EFC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726EFC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726EFC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0099-01-2025-002512-03</w:t>
      </w:r>
    </w:p>
    <w:p w:rsidR="00726EFC" w:rsidRPr="00726EFC" w:rsidP="00726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726EFC" w:rsidRPr="00726EFC" w:rsidP="00726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726EFC" w:rsidRPr="00726EFC" w:rsidP="00726EFC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26EFC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726EFC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726EFC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726EFC" w:rsidRPr="00726EFC" w:rsidP="00726EFC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726EFC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726EFC" w:rsidRPr="00726EFC" w:rsidP="00726EFC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726EFC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726EFC" w:rsidRPr="00726EFC" w:rsidP="00726EF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726EFC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726EFC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12 сентября 2025 года </w:t>
      </w:r>
      <w:r w:rsidRPr="00726EFC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726EFC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726EFC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726EFC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726EFC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726EFC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726EFC" w:rsidRPr="00726EFC" w:rsidP="00726EF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26EF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726EFC" w:rsidRPr="00726EFC" w:rsidP="00726EF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26EFC">
        <w:rPr>
          <w:rFonts w:ascii="Times New Roman" w:hAnsi="Times New Roman"/>
          <w:color w:val="000000"/>
          <w:sz w:val="20"/>
          <w:szCs w:val="20"/>
          <w:lang w:eastAsia="ru-RU"/>
        </w:rPr>
        <w:t>с участием ответчика Захарчук-</w:t>
      </w:r>
      <w:r w:rsidRPr="00726EFC">
        <w:rPr>
          <w:rFonts w:ascii="Times New Roman" w:hAnsi="Times New Roman"/>
          <w:color w:val="000000"/>
          <w:sz w:val="20"/>
          <w:szCs w:val="20"/>
          <w:lang w:eastAsia="ru-RU"/>
        </w:rPr>
        <w:t>Лисненко</w:t>
      </w:r>
      <w:r w:rsidRPr="00726EF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Л.А.,</w:t>
      </w:r>
    </w:p>
    <w:p w:rsidR="00726EFC" w:rsidRPr="00726EFC" w:rsidP="00726EF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26EFC">
        <w:rPr>
          <w:rFonts w:ascii="Times New Roman" w:hAnsi="Times New Roman"/>
          <w:color w:val="000000"/>
          <w:sz w:val="20"/>
          <w:szCs w:val="20"/>
          <w:lang w:eastAsia="ru-RU"/>
        </w:rPr>
        <w:t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Захарчук-</w:t>
      </w:r>
      <w:r w:rsidRPr="00726EFC">
        <w:rPr>
          <w:rFonts w:ascii="Times New Roman" w:hAnsi="Times New Roman"/>
          <w:color w:val="000000"/>
          <w:sz w:val="20"/>
          <w:szCs w:val="20"/>
          <w:lang w:eastAsia="ru-RU"/>
        </w:rPr>
        <w:t>Лисненко</w:t>
      </w:r>
      <w:r w:rsidRPr="00726EF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Людмиле Александровне  </w:t>
      </w:r>
      <w:r w:rsidRPr="00726EFC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726EFC" w:rsidRPr="00726EFC" w:rsidP="00726EFC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726EFC">
        <w:rPr>
          <w:rFonts w:ascii="Times New Roman" w:hAnsi="Times New Roman"/>
          <w:sz w:val="20"/>
          <w:szCs w:val="20"/>
        </w:rPr>
        <w:t>Р</w:t>
      </w:r>
      <w:r w:rsidRPr="00726EFC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726EFC" w:rsidRPr="00726EFC" w:rsidP="00726EF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726EFC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726EFC">
        <w:rPr>
          <w:rFonts w:ascii="Times New Roman" w:hAnsi="Times New Roman"/>
          <w:b/>
          <w:sz w:val="20"/>
          <w:szCs w:val="20"/>
        </w:rPr>
        <w:t>р</w:t>
      </w:r>
      <w:r w:rsidRPr="00726EFC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726EFC" w:rsidRPr="00726EFC" w:rsidP="00726EF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726EFC" w:rsidRPr="00726EFC" w:rsidP="00726EF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26EFC">
        <w:rPr>
          <w:rFonts w:ascii="Times New Roman" w:hAnsi="Times New Roman"/>
          <w:sz w:val="20"/>
          <w:szCs w:val="20"/>
        </w:rPr>
        <w:t xml:space="preserve">Иск </w:t>
      </w:r>
      <w:r w:rsidRPr="00726EFC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 к  Захарчук-</w:t>
      </w:r>
      <w:r w:rsidRPr="00726EFC">
        <w:rPr>
          <w:rFonts w:ascii="Times New Roman" w:hAnsi="Times New Roman"/>
          <w:color w:val="000000"/>
          <w:sz w:val="20"/>
          <w:szCs w:val="20"/>
          <w:lang w:eastAsia="ru-RU"/>
        </w:rPr>
        <w:t>Лисненко</w:t>
      </w:r>
      <w:r w:rsidRPr="00726EF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Людмиле Александровне </w:t>
      </w:r>
      <w:r w:rsidRPr="00726EFC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726EF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    </w:t>
      </w:r>
    </w:p>
    <w:p w:rsidR="00726EFC" w:rsidRPr="00726EFC" w:rsidP="00726EFC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726EF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726EFC">
        <w:rPr>
          <w:rFonts w:ascii="Times New Roman" w:hAnsi="Times New Roman"/>
          <w:color w:val="000000"/>
          <w:sz w:val="20"/>
          <w:szCs w:val="20"/>
          <w:lang w:eastAsia="ru-RU"/>
        </w:rPr>
        <w:t>Захарчук-</w:t>
      </w:r>
      <w:r w:rsidRPr="00726EFC">
        <w:rPr>
          <w:rFonts w:ascii="Times New Roman" w:hAnsi="Times New Roman"/>
          <w:color w:val="000000"/>
          <w:sz w:val="20"/>
          <w:szCs w:val="20"/>
          <w:lang w:eastAsia="ru-RU"/>
        </w:rPr>
        <w:t>Лисненко</w:t>
      </w:r>
      <w:r w:rsidRPr="00726EF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Людмилы Александровны </w:t>
      </w:r>
      <w:r w:rsidRPr="00726EFC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26EF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726EFC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726EF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726EFC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726EFC">
        <w:rPr>
          <w:rFonts w:ascii="Times New Roman" w:hAnsi="Times New Roman"/>
          <w:color w:val="000000"/>
          <w:sz w:val="20"/>
          <w:szCs w:val="20"/>
        </w:rPr>
        <w:t xml:space="preserve">"ДАННЫЕ ИЗЪЯТЫ" </w:t>
      </w:r>
      <w:r w:rsidRPr="00726EF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за период с декабря  2021 года по  май  2025 года   включительно в размере 11731,72  рублей, пени за просрочку оплаты  по день вынесения решения  в размере 2291,62 рублей  и судебные расходы по оплате </w:t>
      </w:r>
      <w:r w:rsidRPr="00726EFC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726EFC">
        <w:rPr>
          <w:rFonts w:ascii="Times New Roman" w:hAnsi="Times New Roman"/>
          <w:color w:val="000000"/>
          <w:sz w:val="20"/>
          <w:szCs w:val="20"/>
        </w:rPr>
        <w:t>ой</w:t>
      </w:r>
      <w:r w:rsidRPr="00726EF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726EFC">
        <w:rPr>
          <w:rFonts w:ascii="Times New Roman" w:hAnsi="Times New Roman"/>
          <w:color w:val="000000"/>
          <w:sz w:val="20"/>
          <w:szCs w:val="20"/>
        </w:rPr>
        <w:t>ы</w:t>
      </w:r>
      <w:r w:rsidRPr="00726EF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4000,00  рублей. </w:t>
      </w:r>
    </w:p>
    <w:p w:rsidR="00726EFC" w:rsidRPr="00726EFC" w:rsidP="00726EFC">
      <w:pPr>
        <w:pStyle w:val="HTMLPreformatted"/>
        <w:ind w:firstLine="540"/>
        <w:jc w:val="both"/>
        <w:rPr>
          <w:rFonts w:ascii="Times New Roman" w:hAnsi="Times New Roman" w:cs="Times New Roman"/>
          <w:lang w:eastAsia="ru-RU"/>
        </w:rPr>
      </w:pPr>
      <w:r w:rsidRPr="00726EFC">
        <w:rPr>
          <w:rFonts w:ascii="Times New Roman" w:hAnsi="Times New Roman" w:cs="Times New Roman"/>
          <w:color w:val="000000"/>
          <w:shd w:val="clear" w:color="auto" w:fill="FFFFFF"/>
        </w:rPr>
        <w:t>Взыскать   с</w:t>
      </w:r>
      <w:r w:rsidRPr="00726EFC">
        <w:rPr>
          <w:rFonts w:ascii="Times New Roman" w:hAnsi="Times New Roman"/>
          <w:color w:val="000000"/>
          <w:lang w:eastAsia="ru-RU"/>
        </w:rPr>
        <w:t xml:space="preserve"> </w:t>
      </w:r>
      <w:r w:rsidRPr="00726EFC">
        <w:rPr>
          <w:rFonts w:ascii="Times New Roman" w:hAnsi="Times New Roman"/>
          <w:color w:val="000000"/>
        </w:rPr>
        <w:t xml:space="preserve"> </w:t>
      </w:r>
      <w:r w:rsidRPr="00726EFC">
        <w:rPr>
          <w:rFonts w:ascii="Times New Roman" w:hAnsi="Times New Roman"/>
          <w:color w:val="000000"/>
          <w:lang w:eastAsia="ru-RU"/>
        </w:rPr>
        <w:t>Захарчук-</w:t>
      </w:r>
      <w:r w:rsidRPr="00726EFC">
        <w:rPr>
          <w:rFonts w:ascii="Times New Roman" w:hAnsi="Times New Roman"/>
          <w:color w:val="000000"/>
          <w:lang w:eastAsia="ru-RU"/>
        </w:rPr>
        <w:t>Лисненко</w:t>
      </w:r>
      <w:r w:rsidRPr="00726EFC">
        <w:rPr>
          <w:rFonts w:ascii="Times New Roman" w:hAnsi="Times New Roman"/>
          <w:color w:val="000000"/>
          <w:lang w:eastAsia="ru-RU"/>
        </w:rPr>
        <w:t xml:space="preserve"> Людмилы Александровны </w:t>
      </w:r>
      <w:r w:rsidRPr="00726EFC">
        <w:rPr>
          <w:rFonts w:ascii="Times New Roman" w:hAnsi="Times New Roman"/>
          <w:color w:val="000000"/>
        </w:rPr>
        <w:t xml:space="preserve"> </w:t>
      </w:r>
      <w:r w:rsidRPr="00726EFC">
        <w:rPr>
          <w:rFonts w:ascii="Times New Roman" w:hAnsi="Times New Roman"/>
          <w:color w:val="000000"/>
          <w:lang w:eastAsia="ru-RU"/>
        </w:rPr>
        <w:t xml:space="preserve"> </w:t>
      </w:r>
      <w:r w:rsidRPr="00726EFC">
        <w:rPr>
          <w:rFonts w:ascii="Times New Roman" w:hAnsi="Times New Roman"/>
          <w:color w:val="000000"/>
        </w:rPr>
        <w:t xml:space="preserve"> </w:t>
      </w:r>
      <w:r w:rsidRPr="00726EFC">
        <w:rPr>
          <w:rFonts w:ascii="Times New Roman" w:hAnsi="Times New Roman"/>
          <w:color w:val="000000"/>
          <w:lang w:eastAsia="ru-RU"/>
        </w:rPr>
        <w:t xml:space="preserve">  </w:t>
      </w:r>
      <w:r w:rsidRPr="00726EFC">
        <w:rPr>
          <w:rFonts w:ascii="Times New Roman" w:hAnsi="Times New Roman"/>
          <w:color w:val="000000"/>
        </w:rPr>
        <w:t xml:space="preserve"> </w:t>
      </w:r>
      <w:r w:rsidRPr="00726EFC">
        <w:rPr>
          <w:rFonts w:ascii="Times New Roman" w:hAnsi="Times New Roman" w:cs="Times New Roman"/>
          <w:color w:val="000000"/>
          <w:shd w:val="clear" w:color="auto" w:fill="FFFFFF"/>
        </w:rPr>
        <w:t xml:space="preserve">в пользу </w:t>
      </w:r>
      <w:r w:rsidRPr="00726EFC">
        <w:rPr>
          <w:rFonts w:ascii="Times New Roman" w:hAnsi="Times New Roman" w:cs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726EF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726EFC">
        <w:rPr>
          <w:rFonts w:ascii="Times New Roman" w:hAnsi="Times New Roman" w:cs="Times New Roman"/>
          <w:lang w:eastAsia="ru-RU"/>
        </w:rPr>
        <w:t xml:space="preserve"> сумму пени за просрочку </w:t>
      </w:r>
      <w:r w:rsidRPr="00726EFC">
        <w:rPr>
          <w:rFonts w:ascii="Times New Roman" w:hAnsi="Times New Roman" w:cs="Times New Roman"/>
          <w:color w:val="000000"/>
          <w:shd w:val="clear" w:color="auto" w:fill="FFFFFF"/>
        </w:rPr>
        <w:t xml:space="preserve">оплаты взносов на капитальный ремонт </w:t>
      </w:r>
      <w:r w:rsidRPr="00726EFC">
        <w:rPr>
          <w:rFonts w:ascii="Times New Roman" w:hAnsi="Times New Roman" w:cs="Times New Roman"/>
          <w:color w:val="000000"/>
        </w:rPr>
        <w:t>общего имущества в многоквартирном доме</w:t>
      </w:r>
      <w:r w:rsidRPr="00726EFC">
        <w:rPr>
          <w:rFonts w:ascii="Times New Roman" w:hAnsi="Times New Roman" w:cs="Times New Roman"/>
          <w:lang w:eastAsia="ru-RU"/>
        </w:rPr>
        <w:t xml:space="preserve">, начисляемых на сумму задолженности в размере </w:t>
      </w:r>
      <w:r w:rsidRPr="00726EFC">
        <w:rPr>
          <w:rFonts w:ascii="Times New Roman" w:hAnsi="Times New Roman"/>
          <w:color w:val="000000"/>
          <w:shd w:val="clear" w:color="auto" w:fill="FFFFFF"/>
        </w:rPr>
        <w:t>11731,72  рублей</w:t>
      </w:r>
      <w:r w:rsidRPr="00726EFC">
        <w:rPr>
          <w:rFonts w:ascii="Times New Roman" w:hAnsi="Times New Roman" w:cs="Times New Roman"/>
          <w:lang w:eastAsia="ru-RU"/>
        </w:rPr>
        <w:t>,   за период с 13 сентября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726EFC">
        <w:rPr>
          <w:rFonts w:ascii="Times New Roman" w:hAnsi="Times New Roman" w:cs="Times New Roman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726EFC" w:rsidRPr="00726EFC" w:rsidP="00726EFC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26EFC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726EFC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726EFC" w:rsidRPr="00726EFC" w:rsidP="00726EF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26EFC">
        <w:rPr>
          <w:rFonts w:ascii="Times New Roman" w:hAnsi="Times New Roman"/>
          <w:sz w:val="20"/>
          <w:szCs w:val="20"/>
        </w:rPr>
        <w:t xml:space="preserve">На решение суда может быть  подана апелляционная жалоба </w:t>
      </w:r>
      <w:r w:rsidRPr="00726EFC">
        <w:rPr>
          <w:rFonts w:ascii="Times New Roman" w:hAnsi="Times New Roman"/>
          <w:sz w:val="20"/>
          <w:szCs w:val="20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726EFC">
        <w:rPr>
          <w:rFonts w:ascii="Times New Roman" w:hAnsi="Times New Roman"/>
          <w:sz w:val="20"/>
          <w:szCs w:val="20"/>
        </w:rPr>
        <w:t>.</w:t>
      </w:r>
    </w:p>
    <w:p w:rsidR="00726EFC" w:rsidRPr="00726EFC" w:rsidP="00726EF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726EFC" w:rsidRPr="00726EFC" w:rsidP="00726EF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726EFC" w:rsidRPr="00726EFC" w:rsidP="00726EF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726EFC" w:rsidRPr="00726EFC" w:rsidP="00726E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26EFC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726EFC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726EFC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726EFC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726EFC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726EFC">
      <w:pPr>
        <w:rPr>
          <w:sz w:val="20"/>
          <w:szCs w:val="20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§???§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¬??¬???¬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FC"/>
    <w:rsid w:val="00726EFC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EF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726E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726EFC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726EFC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