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5790" w:rsidRPr="00445790" w:rsidP="0044579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445790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2-99-1655/2025</w:t>
      </w:r>
    </w:p>
    <w:p w:rsidR="00445790" w:rsidRPr="00445790" w:rsidP="0044579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445790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445790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0099-01-2025-002531-43</w:t>
      </w:r>
    </w:p>
    <w:p w:rsidR="00445790" w:rsidRPr="00445790" w:rsidP="00445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445790" w:rsidRPr="00445790" w:rsidP="00445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445790" w:rsidRPr="00445790" w:rsidP="0044579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44579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44579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445790" w:rsidRPr="00445790" w:rsidP="0044579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445790" w:rsidRPr="00445790" w:rsidP="0044579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445790" w:rsidRPr="00445790" w:rsidP="0044579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16 сентября 2025 года </w:t>
      </w: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445790" w:rsidRPr="00445790" w:rsidP="0044579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>Резниквой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445790" w:rsidRPr="00445790" w:rsidP="0044579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участием ответчика 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>Лавлинского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А.И.,</w:t>
      </w:r>
    </w:p>
    <w:p w:rsidR="00445790" w:rsidRPr="00445790" w:rsidP="0044579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>Лавлинскому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Антону Ивановичу  </w:t>
      </w:r>
      <w:r w:rsidRPr="0044579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445790" w:rsidRPr="00445790" w:rsidP="00445790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sz w:val="20"/>
          <w:szCs w:val="20"/>
        </w:rPr>
        <w:t>Р</w:t>
      </w:r>
      <w:r w:rsidRPr="00445790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445790" w:rsidRPr="00445790" w:rsidP="0044579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445790">
        <w:rPr>
          <w:rFonts w:ascii="Times New Roman" w:hAnsi="Times New Roman"/>
          <w:b/>
          <w:sz w:val="20"/>
          <w:szCs w:val="20"/>
        </w:rPr>
        <w:t>р</w:t>
      </w:r>
      <w:r w:rsidRPr="0044579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445790" w:rsidRPr="00445790" w:rsidP="004457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45790" w:rsidRPr="00445790" w:rsidP="004457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5790">
        <w:rPr>
          <w:rFonts w:ascii="Times New Roman" w:hAnsi="Times New Roman"/>
          <w:sz w:val="20"/>
          <w:szCs w:val="20"/>
        </w:rPr>
        <w:t xml:space="preserve">Иск 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>Лавлинскому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Антону Ивановичу   </w:t>
      </w:r>
      <w:r w:rsidRPr="0044579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445790" w:rsidRPr="00445790" w:rsidP="0044579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44579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>Лавлинского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Антона Ивановича     </w:t>
      </w:r>
      <w:r w:rsidRPr="0044579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4579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445790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445790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44579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 2022 года по  май  2025 года   включительно в размере 15326,40  рублей, пени за просрочку оплаты  по день вынесения решения  в размере 2911,92 рублей  и судебные расходы по оплате 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445790">
        <w:rPr>
          <w:rFonts w:ascii="Times New Roman" w:hAnsi="Times New Roman"/>
          <w:color w:val="000000"/>
          <w:sz w:val="20"/>
          <w:szCs w:val="20"/>
        </w:rPr>
        <w:t>ой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445790">
        <w:rPr>
          <w:rFonts w:ascii="Times New Roman" w:hAnsi="Times New Roman"/>
          <w:color w:val="000000"/>
          <w:sz w:val="20"/>
          <w:szCs w:val="20"/>
        </w:rPr>
        <w:t>ы</w:t>
      </w:r>
      <w:r w:rsidRPr="004457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445790" w:rsidRPr="00445790" w:rsidP="00445790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445790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445790">
        <w:rPr>
          <w:rFonts w:ascii="Times New Roman" w:hAnsi="Times New Roman"/>
          <w:color w:val="000000"/>
          <w:lang w:eastAsia="ru-RU"/>
        </w:rPr>
        <w:t xml:space="preserve">    </w:t>
      </w:r>
      <w:r w:rsidRPr="00445790">
        <w:rPr>
          <w:rFonts w:ascii="Times New Roman" w:hAnsi="Times New Roman"/>
          <w:color w:val="000000"/>
          <w:lang w:eastAsia="ru-RU"/>
        </w:rPr>
        <w:t>Лавлинского</w:t>
      </w:r>
      <w:r w:rsidRPr="00445790">
        <w:rPr>
          <w:rFonts w:ascii="Times New Roman" w:hAnsi="Times New Roman"/>
          <w:color w:val="000000"/>
          <w:lang w:eastAsia="ru-RU"/>
        </w:rPr>
        <w:t xml:space="preserve"> Антона Ивановича    </w:t>
      </w:r>
      <w:r w:rsidRPr="00445790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445790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457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45790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445790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445790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445790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445790">
        <w:rPr>
          <w:rFonts w:ascii="Times New Roman" w:hAnsi="Times New Roman"/>
          <w:color w:val="000000"/>
          <w:shd w:val="clear" w:color="auto" w:fill="FFFFFF"/>
        </w:rPr>
        <w:t>15326,40  рублей</w:t>
      </w:r>
      <w:r w:rsidRPr="00445790">
        <w:rPr>
          <w:rFonts w:ascii="Times New Roman" w:hAnsi="Times New Roman" w:cs="Times New Roman"/>
          <w:lang w:eastAsia="ru-RU"/>
        </w:rPr>
        <w:t>,   за период с 17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445790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445790" w:rsidRPr="00445790" w:rsidP="00445790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45790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445790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445790" w:rsidRPr="00445790" w:rsidP="004457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45790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445790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445790">
        <w:rPr>
          <w:rFonts w:ascii="Times New Roman" w:hAnsi="Times New Roman"/>
          <w:sz w:val="20"/>
          <w:szCs w:val="20"/>
        </w:rPr>
        <w:t>.</w:t>
      </w:r>
    </w:p>
    <w:p w:rsidR="00445790" w:rsidRPr="00445790" w:rsidP="0044579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790" w:rsidRPr="00445790" w:rsidP="0044579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790" w:rsidRPr="00445790" w:rsidP="0044579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790" w:rsidRPr="00445790" w:rsidP="00445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4579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445790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§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¬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90"/>
    <w:rsid w:val="00445790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445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45790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44579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