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1B80" w:rsidRPr="008A1B80" w:rsidP="008A1B8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8A1B80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8A1B80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2-99-1941/2025</w:t>
      </w:r>
    </w:p>
    <w:p w:rsidR="008A1B80" w:rsidRPr="008A1B80" w:rsidP="008A1B8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A1B80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8A1B80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8A1B80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0099-01-2025-003082-39</w:t>
      </w:r>
    </w:p>
    <w:p w:rsidR="008A1B80" w:rsidRPr="008A1B80" w:rsidP="008A1B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8A1B80" w:rsidRPr="008A1B80" w:rsidP="008A1B8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1B8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8A1B8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8A1B8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8A1B80" w:rsidRPr="008A1B80" w:rsidP="008A1B8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A1B8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8A1B80" w:rsidRPr="008A1B80" w:rsidP="008A1B8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A1B8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8A1B80" w:rsidRPr="008A1B80" w:rsidP="008A1B8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8A1B8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8A1B80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25 ноября 2025 года </w:t>
      </w:r>
      <w:r w:rsidRPr="008A1B8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1B8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1B8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1B8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1B8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1B8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8A1B80" w:rsidRPr="008A1B80" w:rsidP="008A1B8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1B8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8A1B80" w:rsidRPr="008A1B80" w:rsidP="008A1B8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1B8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Молчановой Марине Ивановне </w:t>
      </w:r>
      <w:r w:rsidRPr="008A1B8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8A1B80" w:rsidRPr="008A1B80" w:rsidP="008A1B80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8A1B80">
        <w:rPr>
          <w:rFonts w:ascii="Times New Roman" w:hAnsi="Times New Roman"/>
          <w:sz w:val="20"/>
          <w:szCs w:val="20"/>
        </w:rPr>
        <w:t>Р</w:t>
      </w:r>
      <w:r w:rsidRPr="008A1B80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8A1B80" w:rsidRPr="008A1B80" w:rsidP="008A1B8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A1B80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8A1B80">
        <w:rPr>
          <w:rFonts w:ascii="Times New Roman" w:hAnsi="Times New Roman"/>
          <w:b/>
          <w:sz w:val="20"/>
          <w:szCs w:val="20"/>
        </w:rPr>
        <w:t>р</w:t>
      </w:r>
      <w:r w:rsidRPr="008A1B8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8A1B80" w:rsidRPr="008A1B80" w:rsidP="008A1B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A1B80" w:rsidRPr="008A1B80" w:rsidP="008A1B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1B80">
        <w:rPr>
          <w:rFonts w:ascii="Times New Roman" w:hAnsi="Times New Roman"/>
          <w:sz w:val="20"/>
          <w:szCs w:val="20"/>
        </w:rPr>
        <w:t xml:space="preserve">Иск </w:t>
      </w:r>
      <w:r w:rsidRPr="008A1B8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Молчановой Марине Ивановне </w:t>
      </w:r>
      <w:r w:rsidRPr="008A1B8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8A1B8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 частично.    </w:t>
      </w:r>
    </w:p>
    <w:p w:rsidR="008A1B80" w:rsidRPr="008A1B80" w:rsidP="008A1B8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1B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8A1B8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Молчановой Марины Ивановны </w:t>
      </w:r>
      <w:r w:rsidRPr="008A1B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8A1B80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A1B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8A1B80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 по адресу</w:t>
      </w:r>
      <w:r w:rsidRPr="008A1B80">
        <w:rPr>
          <w:sz w:val="20"/>
          <w:szCs w:val="20"/>
        </w:rPr>
        <w:t xml:space="preserve"> </w:t>
      </w:r>
      <w:r w:rsidRPr="008A1B80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8A1B80">
        <w:rPr>
          <w:rFonts w:ascii="Times New Roman" w:hAnsi="Times New Roman"/>
          <w:color w:val="000000"/>
          <w:sz w:val="20"/>
          <w:szCs w:val="20"/>
        </w:rPr>
        <w:t>,</w:t>
      </w:r>
      <w:r w:rsidRPr="008A1B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февраля  2022 года по  август  2025 года   включительно в размере 17661,84 рублей, пени за просрочку оплаты  на день погашения долга  в размере 3191,49 рублей</w:t>
      </w:r>
      <w:r w:rsidRPr="008A1B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и судебные расходы по оплате </w:t>
      </w:r>
      <w:r w:rsidRPr="008A1B80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8A1B80">
        <w:rPr>
          <w:rFonts w:ascii="Times New Roman" w:hAnsi="Times New Roman"/>
          <w:color w:val="000000"/>
          <w:sz w:val="20"/>
          <w:szCs w:val="20"/>
        </w:rPr>
        <w:t>ой</w:t>
      </w:r>
      <w:r w:rsidRPr="008A1B8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8A1B80">
        <w:rPr>
          <w:rFonts w:ascii="Times New Roman" w:hAnsi="Times New Roman"/>
          <w:color w:val="000000"/>
          <w:sz w:val="20"/>
          <w:szCs w:val="20"/>
        </w:rPr>
        <w:t>ы</w:t>
      </w:r>
      <w:r w:rsidRPr="008A1B8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8A1B80" w:rsidRPr="008A1B80" w:rsidP="008A1B8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1B8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8A1B8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A1B80">
        <w:rPr>
          <w:rFonts w:ascii="Times New Roman" w:hAnsi="Times New Roman"/>
          <w:color w:val="000000"/>
          <w:sz w:val="20"/>
          <w:szCs w:val="20"/>
          <w:lang w:eastAsia="ru-RU"/>
        </w:rPr>
        <w:t>Молчановой Марины Ивановны</w:t>
      </w:r>
    </w:p>
    <w:p w:rsidR="008A1B80" w:rsidRPr="008A1B80" w:rsidP="008A1B8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A1B8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суммы </w:t>
      </w:r>
      <w:r w:rsidRPr="008A1B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8A1B80">
        <w:rPr>
          <w:rFonts w:ascii="Times New Roman" w:hAnsi="Times New Roman"/>
          <w:color w:val="000000"/>
          <w:sz w:val="20"/>
          <w:szCs w:val="20"/>
          <w:lang w:eastAsia="ru-RU"/>
        </w:rPr>
        <w:t>задолженности в размере 1</w:t>
      </w:r>
      <w:r w:rsidRPr="008A1B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7661,84 рублей, пени в размере 3191,49 рублей, расходов по уплате государственной пошлины в размере 4000,00 рублей </w:t>
      </w:r>
      <w:r w:rsidRPr="008A1B80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8A1B80" w:rsidRPr="008A1B80" w:rsidP="008A1B80">
      <w:pPr>
        <w:pStyle w:val="HTMLPreformatted"/>
        <w:jc w:val="both"/>
        <w:rPr>
          <w:rFonts w:ascii="Times New Roman" w:hAnsi="Times New Roman"/>
        </w:rPr>
      </w:pPr>
      <w:r w:rsidRPr="008A1B80">
        <w:rPr>
          <w:rFonts w:ascii="Times New Roman" w:hAnsi="Times New Roman"/>
        </w:rPr>
        <w:tab/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A1B80" w:rsidRPr="008A1B80" w:rsidP="008A1B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8A1B80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8A1B80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8A1B80">
        <w:rPr>
          <w:rFonts w:ascii="Times New Roman" w:hAnsi="Times New Roman"/>
          <w:sz w:val="20"/>
          <w:szCs w:val="20"/>
        </w:rPr>
        <w:t>.</w:t>
      </w:r>
    </w:p>
    <w:p w:rsidR="008A1B80" w:rsidRPr="008A1B80" w:rsidP="008A1B8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A1B80" w:rsidRPr="008A1B80" w:rsidP="008A1B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1B80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8A1B8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1B8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1B8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A1B8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8A1B80">
      <w:pPr>
        <w:rPr>
          <w:sz w:val="20"/>
          <w:szCs w:val="20"/>
        </w:rPr>
      </w:pPr>
    </w:p>
    <w:sectPr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80"/>
    <w:rsid w:val="008216F5"/>
    <w:rsid w:val="008A1B80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B8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8A1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8A1B80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8A1B8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