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EB1A3C" w:rsidP="00047738">
      <w:pPr>
        <w:widowControl w:val="0"/>
        <w:ind w:firstLine="708"/>
        <w:jc w:val="right"/>
        <w:rPr>
          <w:sz w:val="27"/>
          <w:szCs w:val="27"/>
        </w:rPr>
      </w:pPr>
      <w:r w:rsidRPr="00EB1A3C">
        <w:rPr>
          <w:sz w:val="27"/>
          <w:szCs w:val="27"/>
        </w:rPr>
        <w:t>Дело № 1-</w:t>
      </w:r>
      <w:r w:rsidRPr="00EB1A3C" w:rsidR="00715464">
        <w:rPr>
          <w:sz w:val="27"/>
          <w:szCs w:val="27"/>
        </w:rPr>
        <w:t>1</w:t>
      </w:r>
      <w:r w:rsidRPr="00EB1A3C">
        <w:rPr>
          <w:sz w:val="27"/>
          <w:szCs w:val="27"/>
        </w:rPr>
        <w:t>-</w:t>
      </w:r>
      <w:r w:rsidRPr="00EB1A3C" w:rsidR="00640208">
        <w:rPr>
          <w:sz w:val="27"/>
          <w:szCs w:val="27"/>
        </w:rPr>
        <w:t>6</w:t>
      </w:r>
      <w:r w:rsidRPr="00EB1A3C">
        <w:rPr>
          <w:sz w:val="27"/>
          <w:szCs w:val="27"/>
        </w:rPr>
        <w:t>/20</w:t>
      </w:r>
      <w:r w:rsidRPr="00EB1A3C" w:rsidR="00640208">
        <w:rPr>
          <w:sz w:val="27"/>
          <w:szCs w:val="27"/>
        </w:rPr>
        <w:t>2</w:t>
      </w:r>
      <w:r w:rsidRPr="00EB1A3C" w:rsidR="005A2A18">
        <w:rPr>
          <w:sz w:val="27"/>
          <w:szCs w:val="27"/>
        </w:rPr>
        <w:t>5</w:t>
      </w:r>
    </w:p>
    <w:p w:rsidR="00A10902" w:rsidRPr="00EB1A3C" w:rsidP="00A10902">
      <w:pPr>
        <w:widowControl w:val="0"/>
        <w:jc w:val="center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>ПРИГОВОР</w:t>
      </w:r>
    </w:p>
    <w:p w:rsidR="00A10902" w:rsidRPr="00EB1A3C" w:rsidP="00A10902">
      <w:pPr>
        <w:widowControl w:val="0"/>
        <w:jc w:val="center"/>
        <w:rPr>
          <w:sz w:val="27"/>
          <w:szCs w:val="27"/>
        </w:rPr>
      </w:pPr>
      <w:r w:rsidRPr="00EB1A3C">
        <w:rPr>
          <w:bCs/>
          <w:sz w:val="27"/>
          <w:szCs w:val="27"/>
        </w:rPr>
        <w:t>ИМЕНЕМ РОССИЙСКОЙ ФЕДЕРАЦИИ</w:t>
      </w:r>
    </w:p>
    <w:p w:rsidR="00047738" w:rsidRPr="00EB1A3C" w:rsidP="00047738">
      <w:pPr>
        <w:widowControl w:val="0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2</w:t>
      </w:r>
      <w:r w:rsidRPr="00EB1A3C" w:rsidR="00640208">
        <w:rPr>
          <w:sz w:val="27"/>
          <w:szCs w:val="27"/>
        </w:rPr>
        <w:t xml:space="preserve">1 </w:t>
      </w:r>
      <w:r w:rsidRPr="00EB1A3C">
        <w:rPr>
          <w:sz w:val="27"/>
          <w:szCs w:val="27"/>
        </w:rPr>
        <w:t>ма</w:t>
      </w:r>
      <w:r w:rsidRPr="00EB1A3C" w:rsidR="00BF3341">
        <w:rPr>
          <w:sz w:val="27"/>
          <w:szCs w:val="27"/>
        </w:rPr>
        <w:t>я</w:t>
      </w:r>
      <w:r w:rsidRPr="00EB1A3C">
        <w:rPr>
          <w:sz w:val="27"/>
          <w:szCs w:val="27"/>
        </w:rPr>
        <w:t xml:space="preserve"> 20</w:t>
      </w:r>
      <w:r w:rsidRPr="00EB1A3C" w:rsidR="00640208">
        <w:rPr>
          <w:sz w:val="27"/>
          <w:szCs w:val="27"/>
        </w:rPr>
        <w:t>2</w:t>
      </w:r>
      <w:r w:rsidRPr="00EB1A3C">
        <w:rPr>
          <w:sz w:val="27"/>
          <w:szCs w:val="27"/>
        </w:rPr>
        <w:t>5</w:t>
      </w:r>
      <w:r w:rsidRPr="00EB1A3C">
        <w:rPr>
          <w:sz w:val="27"/>
          <w:szCs w:val="27"/>
        </w:rPr>
        <w:t xml:space="preserve"> года 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 w:rsidR="009862F1">
        <w:rPr>
          <w:sz w:val="27"/>
          <w:szCs w:val="27"/>
        </w:rPr>
        <w:tab/>
      </w:r>
      <w:r w:rsidRPr="00EB1A3C">
        <w:rPr>
          <w:sz w:val="27"/>
          <w:szCs w:val="27"/>
        </w:rPr>
        <w:t>г. Симферополь</w:t>
      </w:r>
    </w:p>
    <w:p w:rsidR="00047738" w:rsidRPr="00EB1A3C" w:rsidP="00047738">
      <w:pPr>
        <w:widowControl w:val="0"/>
        <w:jc w:val="both"/>
        <w:rPr>
          <w:sz w:val="27"/>
          <w:szCs w:val="27"/>
        </w:rPr>
      </w:pPr>
    </w:p>
    <w:p w:rsidR="00047738" w:rsidRPr="00EB1A3C" w:rsidP="00047738">
      <w:pPr>
        <w:widowControl w:val="0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М</w:t>
      </w:r>
      <w:r w:rsidRPr="00EB1A3C">
        <w:rPr>
          <w:sz w:val="27"/>
          <w:szCs w:val="27"/>
        </w:rPr>
        <w:t xml:space="preserve">ировой судья судебного участка № </w:t>
      </w:r>
      <w:r w:rsidRPr="00EB1A3C" w:rsidR="00B443E8">
        <w:rPr>
          <w:sz w:val="27"/>
          <w:szCs w:val="27"/>
        </w:rPr>
        <w:t>1</w:t>
      </w:r>
      <w:r w:rsidRPr="00EB1A3C">
        <w:rPr>
          <w:sz w:val="27"/>
          <w:szCs w:val="27"/>
        </w:rPr>
        <w:t xml:space="preserve"> Железнодорожного судебного района города Симферополь </w:t>
      </w:r>
      <w:r w:rsidRPr="00EB1A3C" w:rsidR="00B443E8">
        <w:rPr>
          <w:sz w:val="27"/>
          <w:szCs w:val="27"/>
        </w:rPr>
        <w:t>Республики Крым Щербина Д.С</w:t>
      </w:r>
      <w:r w:rsidRPr="00EB1A3C">
        <w:rPr>
          <w:sz w:val="27"/>
          <w:szCs w:val="27"/>
        </w:rPr>
        <w:t>.,</w:t>
      </w:r>
    </w:p>
    <w:p w:rsidR="00047738" w:rsidRPr="00EB1A3C" w:rsidP="0004773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при </w:t>
      </w:r>
      <w:r w:rsidRPr="00EB1A3C" w:rsidR="005A2A18">
        <w:rPr>
          <w:sz w:val="27"/>
          <w:szCs w:val="27"/>
        </w:rPr>
        <w:t>помощнике судьи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,</w:t>
      </w:r>
    </w:p>
    <w:p w:rsidR="005A2A18" w:rsidRPr="00EB1A3C" w:rsidP="0004773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секретаре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,</w:t>
      </w:r>
    </w:p>
    <w:p w:rsidR="00047738" w:rsidRPr="00EB1A3C" w:rsidP="0004773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 xml:space="preserve">с участием государственного обвинителя – </w:t>
      </w:r>
      <w:r w:rsidRPr="00EB1A3C">
        <w:rPr>
          <w:bCs/>
          <w:sz w:val="27"/>
          <w:szCs w:val="27"/>
        </w:rPr>
        <w:tab/>
      </w:r>
      <w:r w:rsidR="0015671C">
        <w:rPr>
          <w:sz w:val="27"/>
          <w:szCs w:val="27"/>
        </w:rPr>
        <w:t>/данные изъяты/</w:t>
      </w:r>
      <w:r w:rsidRPr="00EB1A3C" w:rsidR="005A2A18">
        <w:rPr>
          <w:bCs/>
          <w:sz w:val="27"/>
          <w:szCs w:val="27"/>
        </w:rPr>
        <w:t xml:space="preserve">, </w:t>
      </w:r>
      <w:r w:rsidR="0015671C">
        <w:rPr>
          <w:sz w:val="27"/>
          <w:szCs w:val="27"/>
        </w:rPr>
        <w:t>/данные изъяты/</w:t>
      </w:r>
      <w:r w:rsidRPr="00EB1A3C">
        <w:rPr>
          <w:bCs/>
          <w:sz w:val="27"/>
          <w:szCs w:val="27"/>
        </w:rPr>
        <w:t>,</w:t>
      </w:r>
    </w:p>
    <w:p w:rsidR="005A2A18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потерпевшего – 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,</w:t>
      </w:r>
    </w:p>
    <w:p w:rsidR="005A2A18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потерпевшего – 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,</w:t>
      </w:r>
    </w:p>
    <w:p w:rsidR="005A2A18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потерпевшего – 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,</w:t>
      </w:r>
    </w:p>
    <w:p w:rsidR="00EB1A3C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представителя гражданского ответчика – 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  <w:t>Кислова А.В.</w:t>
      </w:r>
    </w:p>
    <w:p w:rsidR="00047738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подсудимо</w:t>
      </w:r>
      <w:r w:rsidRPr="00EB1A3C" w:rsidR="00B443E8">
        <w:rPr>
          <w:sz w:val="27"/>
          <w:szCs w:val="27"/>
        </w:rPr>
        <w:t>го</w:t>
      </w:r>
      <w:r w:rsidRPr="00EB1A3C">
        <w:rPr>
          <w:sz w:val="27"/>
          <w:szCs w:val="27"/>
        </w:rPr>
        <w:t xml:space="preserve">  – 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 w:rsidR="005A2A18">
        <w:rPr>
          <w:sz w:val="27"/>
          <w:szCs w:val="27"/>
        </w:rPr>
        <w:t>Кислова А.В.</w:t>
      </w:r>
      <w:r w:rsidRPr="00EB1A3C" w:rsidR="006811B5">
        <w:rPr>
          <w:sz w:val="27"/>
          <w:szCs w:val="27"/>
        </w:rPr>
        <w:t>,</w:t>
      </w:r>
      <w:r w:rsidRPr="00EB1A3C">
        <w:rPr>
          <w:sz w:val="27"/>
          <w:szCs w:val="27"/>
        </w:rPr>
        <w:t xml:space="preserve"> </w:t>
      </w:r>
    </w:p>
    <w:p w:rsidR="000778F7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защитника – </w:t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</w:r>
      <w:r w:rsidRPr="00EB1A3C">
        <w:rPr>
          <w:sz w:val="27"/>
          <w:szCs w:val="27"/>
        </w:rPr>
        <w:tab/>
        <w:t xml:space="preserve">адвоката </w:t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,</w:t>
      </w:r>
    </w:p>
    <w:p w:rsidR="00047738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представивше</w:t>
      </w:r>
      <w:r w:rsidRPr="00EB1A3C" w:rsidR="00640208">
        <w:rPr>
          <w:sz w:val="27"/>
          <w:szCs w:val="27"/>
        </w:rPr>
        <w:t>й</w:t>
      </w:r>
      <w:r w:rsidRPr="00EB1A3C">
        <w:rPr>
          <w:sz w:val="27"/>
          <w:szCs w:val="27"/>
        </w:rPr>
        <w:t xml:space="preserve"> ордер № </w:t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>года</w:t>
      </w:r>
      <w:r w:rsidRPr="00EB1A3C">
        <w:rPr>
          <w:sz w:val="27"/>
          <w:szCs w:val="27"/>
        </w:rPr>
        <w:t xml:space="preserve"> и удостоверение № </w:t>
      </w:r>
      <w:r w:rsidR="0015671C">
        <w:rPr>
          <w:sz w:val="27"/>
          <w:szCs w:val="27"/>
        </w:rPr>
        <w:t>/данные изъяты/</w:t>
      </w:r>
      <w:r w:rsidRPr="00EB1A3C" w:rsidR="009862F1">
        <w:rPr>
          <w:sz w:val="27"/>
          <w:szCs w:val="27"/>
        </w:rPr>
        <w:t xml:space="preserve"> </w:t>
      </w:r>
      <w:r w:rsidRPr="00EB1A3C" w:rsidR="005A2A18">
        <w:rPr>
          <w:sz w:val="27"/>
          <w:szCs w:val="27"/>
        </w:rPr>
        <w:t xml:space="preserve"> </w:t>
      </w:r>
      <w:r w:rsidRPr="00EB1A3C" w:rsidR="009862F1">
        <w:rPr>
          <w:sz w:val="27"/>
          <w:szCs w:val="27"/>
        </w:rPr>
        <w:t xml:space="preserve">  </w:t>
      </w:r>
      <w:r w:rsidRPr="00EB1A3C">
        <w:rPr>
          <w:sz w:val="27"/>
          <w:szCs w:val="27"/>
        </w:rPr>
        <w:t xml:space="preserve"> </w:t>
      </w:r>
      <w:r w:rsidRPr="00EB1A3C" w:rsidR="00640208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 xml:space="preserve">от </w:t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года,</w:t>
      </w:r>
    </w:p>
    <w:p w:rsidR="00047738" w:rsidRPr="00EB1A3C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047738" w:rsidRPr="00EB1A3C" w:rsidP="00461528">
      <w:pPr>
        <w:widowControl w:val="0"/>
        <w:ind w:left="1985"/>
        <w:jc w:val="both"/>
        <w:rPr>
          <w:sz w:val="27"/>
          <w:szCs w:val="27"/>
        </w:rPr>
      </w:pPr>
      <w:r w:rsidRPr="00EB1A3C">
        <w:rPr>
          <w:rFonts w:eastAsia="Times New Roman"/>
          <w:bCs/>
          <w:sz w:val="27"/>
          <w:szCs w:val="27"/>
        </w:rPr>
        <w:t xml:space="preserve">Кислова </w:t>
      </w:r>
      <w:r w:rsidR="0015671C">
        <w:rPr>
          <w:sz w:val="27"/>
          <w:szCs w:val="27"/>
        </w:rPr>
        <w:t>/данные изъяты/</w:t>
      </w:r>
      <w:r w:rsidRPr="00EB1A3C" w:rsidR="00640208">
        <w:rPr>
          <w:sz w:val="27"/>
          <w:szCs w:val="27"/>
        </w:rPr>
        <w:t>,</w:t>
      </w:r>
    </w:p>
    <w:p w:rsidR="00047738" w:rsidRPr="00EB1A3C" w:rsidP="00461528">
      <w:pPr>
        <w:widowControl w:val="0"/>
        <w:ind w:left="1985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года рождения, урожен</w:t>
      </w:r>
      <w:r w:rsidRPr="00EB1A3C" w:rsidR="00B443E8">
        <w:rPr>
          <w:sz w:val="27"/>
          <w:szCs w:val="27"/>
        </w:rPr>
        <w:t>ца</w:t>
      </w:r>
      <w:r w:rsidRPr="00EB1A3C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, граждан</w:t>
      </w:r>
      <w:r w:rsidRPr="00EB1A3C" w:rsidR="00B443E8">
        <w:rPr>
          <w:sz w:val="27"/>
          <w:szCs w:val="27"/>
        </w:rPr>
        <w:t>ина</w:t>
      </w:r>
      <w:r w:rsidRPr="00EB1A3C">
        <w:rPr>
          <w:sz w:val="27"/>
          <w:szCs w:val="27"/>
        </w:rPr>
        <w:t xml:space="preserve"> </w:t>
      </w:r>
      <w:r w:rsidRPr="00EB1A3C" w:rsidR="00765BF8">
        <w:rPr>
          <w:sz w:val="27"/>
          <w:szCs w:val="27"/>
        </w:rPr>
        <w:t>Российской Федерации</w:t>
      </w:r>
      <w:r w:rsidRPr="00EB1A3C">
        <w:rPr>
          <w:sz w:val="27"/>
          <w:szCs w:val="27"/>
        </w:rPr>
        <w:t>, с</w:t>
      </w:r>
      <w:r w:rsidRPr="00EB1A3C" w:rsidR="00765BF8">
        <w:rPr>
          <w:sz w:val="27"/>
          <w:szCs w:val="27"/>
        </w:rPr>
        <w:t>о</w:t>
      </w:r>
      <w:r w:rsidRPr="00EB1A3C">
        <w:rPr>
          <w:sz w:val="27"/>
          <w:szCs w:val="27"/>
        </w:rPr>
        <w:t xml:space="preserve"> </w:t>
      </w:r>
      <w:r w:rsidRPr="00EB1A3C" w:rsidR="00765BF8">
        <w:rPr>
          <w:sz w:val="27"/>
          <w:szCs w:val="27"/>
        </w:rPr>
        <w:t>средним</w:t>
      </w:r>
      <w:r w:rsidRPr="00EB1A3C">
        <w:rPr>
          <w:sz w:val="27"/>
          <w:szCs w:val="27"/>
        </w:rPr>
        <w:t xml:space="preserve"> образованием, </w:t>
      </w:r>
      <w:r w:rsidRPr="00EB1A3C" w:rsidR="00B443E8">
        <w:rPr>
          <w:sz w:val="27"/>
          <w:szCs w:val="27"/>
        </w:rPr>
        <w:t>не женатого</w:t>
      </w:r>
      <w:r w:rsidRPr="00EB1A3C">
        <w:rPr>
          <w:sz w:val="27"/>
          <w:szCs w:val="27"/>
        </w:rPr>
        <w:t>,</w:t>
      </w:r>
      <w:r w:rsidRPr="00EB1A3C" w:rsidR="005A2A18">
        <w:rPr>
          <w:sz w:val="27"/>
          <w:szCs w:val="27"/>
        </w:rPr>
        <w:t xml:space="preserve"> имеющего на иждивении </w:t>
      </w:r>
      <w:r w:rsidRPr="00EB1A3C" w:rsidR="00193F56">
        <w:rPr>
          <w:sz w:val="27"/>
          <w:szCs w:val="27"/>
        </w:rPr>
        <w:t xml:space="preserve">двух </w:t>
      </w:r>
      <w:r w:rsidR="00461528">
        <w:rPr>
          <w:sz w:val="27"/>
          <w:szCs w:val="27"/>
        </w:rPr>
        <w:t>мал</w:t>
      </w:r>
      <w:r w:rsidRPr="00EB1A3C" w:rsidR="00193F56">
        <w:rPr>
          <w:sz w:val="27"/>
          <w:szCs w:val="27"/>
        </w:rPr>
        <w:t xml:space="preserve">олетних детей, </w:t>
      </w:r>
      <w:r w:rsidRPr="00EB1A3C" w:rsidR="00193F56">
        <w:rPr>
          <w:sz w:val="27"/>
          <w:szCs w:val="27"/>
        </w:rPr>
        <w:t>самозанятого</w:t>
      </w:r>
      <w:r w:rsidRPr="00EB1A3C" w:rsidR="00193F56">
        <w:rPr>
          <w:sz w:val="27"/>
          <w:szCs w:val="27"/>
        </w:rPr>
        <w:t xml:space="preserve"> и директора </w:t>
      </w:r>
      <w:r>
        <w:rPr>
          <w:sz w:val="27"/>
          <w:szCs w:val="27"/>
        </w:rPr>
        <w:t>/данные изъяты/</w:t>
      </w:r>
      <w:r w:rsidRPr="00EB1A3C" w:rsidR="00715464">
        <w:rPr>
          <w:sz w:val="27"/>
          <w:szCs w:val="27"/>
        </w:rPr>
        <w:t>,</w:t>
      </w:r>
      <w:r w:rsidRPr="00EB1A3C" w:rsidR="00193F56">
        <w:rPr>
          <w:sz w:val="27"/>
          <w:szCs w:val="27"/>
        </w:rPr>
        <w:t xml:space="preserve"> военнообязанного, зарегистрированного по адресу: </w:t>
      </w:r>
      <w:r>
        <w:rPr>
          <w:sz w:val="27"/>
          <w:szCs w:val="27"/>
        </w:rPr>
        <w:t>/данные изъяты/</w:t>
      </w:r>
      <w:r w:rsidRPr="00EB1A3C" w:rsidR="00193F56">
        <w:rPr>
          <w:sz w:val="27"/>
          <w:szCs w:val="27"/>
        </w:rPr>
        <w:t>,</w:t>
      </w:r>
      <w:r w:rsidRPr="00EB1A3C" w:rsidR="00715464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>проживающе</w:t>
      </w:r>
      <w:r w:rsidRPr="00EB1A3C" w:rsidR="008852BC">
        <w:rPr>
          <w:sz w:val="27"/>
          <w:szCs w:val="27"/>
        </w:rPr>
        <w:t>го</w:t>
      </w:r>
      <w:r w:rsidRPr="00EB1A3C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EB1A3C" w:rsidR="00B77935">
        <w:rPr>
          <w:sz w:val="27"/>
          <w:szCs w:val="27"/>
        </w:rPr>
        <w:t xml:space="preserve">, </w:t>
      </w:r>
      <w:r w:rsidRPr="00EB1A3C">
        <w:rPr>
          <w:sz w:val="27"/>
          <w:szCs w:val="27"/>
        </w:rPr>
        <w:t>ранее не судимо</w:t>
      </w:r>
      <w:r w:rsidRPr="00EB1A3C" w:rsidR="00B443E8">
        <w:rPr>
          <w:sz w:val="27"/>
          <w:szCs w:val="27"/>
        </w:rPr>
        <w:t>го</w:t>
      </w:r>
      <w:r w:rsidRPr="00EB1A3C">
        <w:rPr>
          <w:sz w:val="27"/>
          <w:szCs w:val="27"/>
        </w:rPr>
        <w:t>,</w:t>
      </w:r>
    </w:p>
    <w:p w:rsidR="00047738" w:rsidRPr="00EB1A3C" w:rsidP="00047738">
      <w:pPr>
        <w:widowControl w:val="0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обвиняемого в совершении преступления, предусмотренного ч. </w:t>
      </w:r>
      <w:r w:rsidRPr="00EB1A3C" w:rsidR="00193F56">
        <w:rPr>
          <w:sz w:val="27"/>
          <w:szCs w:val="27"/>
        </w:rPr>
        <w:t>2</w:t>
      </w:r>
      <w:r w:rsidRPr="00EB1A3C">
        <w:rPr>
          <w:sz w:val="27"/>
          <w:szCs w:val="27"/>
        </w:rPr>
        <w:t xml:space="preserve"> ст. </w:t>
      </w:r>
      <w:r w:rsidRPr="00EB1A3C" w:rsidR="00B443E8">
        <w:rPr>
          <w:sz w:val="27"/>
          <w:szCs w:val="27"/>
        </w:rPr>
        <w:t>1</w:t>
      </w:r>
      <w:r w:rsidRPr="00EB1A3C" w:rsidR="00193F56">
        <w:rPr>
          <w:sz w:val="27"/>
          <w:szCs w:val="27"/>
        </w:rPr>
        <w:t>45.1</w:t>
      </w:r>
      <w:r w:rsidRPr="00EB1A3C">
        <w:rPr>
          <w:sz w:val="27"/>
          <w:szCs w:val="27"/>
        </w:rPr>
        <w:t xml:space="preserve"> УК РФ,</w:t>
      </w:r>
    </w:p>
    <w:p w:rsidR="00047738" w:rsidRPr="00EB1A3C" w:rsidP="00047738">
      <w:pPr>
        <w:widowControl w:val="0"/>
        <w:jc w:val="center"/>
        <w:rPr>
          <w:sz w:val="27"/>
          <w:szCs w:val="27"/>
        </w:rPr>
      </w:pPr>
    </w:p>
    <w:p w:rsidR="00047738" w:rsidRPr="00EB1A3C" w:rsidP="00047738">
      <w:pPr>
        <w:widowControl w:val="0"/>
        <w:jc w:val="center"/>
        <w:rPr>
          <w:sz w:val="27"/>
          <w:szCs w:val="27"/>
        </w:rPr>
      </w:pPr>
      <w:r w:rsidRPr="00EB1A3C">
        <w:rPr>
          <w:sz w:val="27"/>
          <w:szCs w:val="27"/>
        </w:rPr>
        <w:t>УСТАНОВИЛ:</w:t>
      </w:r>
    </w:p>
    <w:p w:rsidR="00047738" w:rsidRPr="00EB1A3C" w:rsidP="00047738">
      <w:pPr>
        <w:widowControl w:val="0"/>
        <w:jc w:val="center"/>
        <w:rPr>
          <w:sz w:val="27"/>
          <w:szCs w:val="27"/>
        </w:rPr>
      </w:pPr>
    </w:p>
    <w:p w:rsidR="00514138" w:rsidRPr="00EB1A3C" w:rsidP="00A9108A">
      <w:pPr>
        <w:ind w:right="-1" w:firstLine="708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 xml:space="preserve">Кислов А.В. </w:t>
      </w:r>
      <w:r w:rsidRPr="00EB1A3C">
        <w:rPr>
          <w:sz w:val="27"/>
          <w:szCs w:val="27"/>
        </w:rPr>
        <w:t xml:space="preserve">совершил преступление, предусмотренное ч. 2 ст. 145.1 УК РФ, </w:t>
      </w:r>
      <w:r w:rsidRPr="00EB1A3C">
        <w:rPr>
          <w:rStyle w:val="33"/>
          <w:b w:val="0"/>
          <w:bCs w:val="0"/>
          <w:color w:val="000000"/>
          <w:sz w:val="27"/>
          <w:szCs w:val="27"/>
        </w:rPr>
        <w:t>полная невыплата свыше двух месяцев заработной платы и иных установленных законом выплат, совершенные из корыстной и иной личной заинтересованности руководителем организации</w:t>
      </w:r>
      <w:r w:rsidRPr="00EB1A3C">
        <w:rPr>
          <w:bCs/>
          <w:sz w:val="27"/>
          <w:szCs w:val="27"/>
        </w:rPr>
        <w:t xml:space="preserve"> при следующих обстоятельствах.</w:t>
      </w:r>
    </w:p>
    <w:p w:rsidR="00A9108A" w:rsidRPr="00EB1A3C" w:rsidP="00A9108A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На основании решения единственного участника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(далее по тексту -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)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</w:t>
      </w:r>
      <w:r w:rsidRPr="00EB1A3C">
        <w:rPr>
          <w:rStyle w:val="2"/>
          <w:color w:val="000000"/>
          <w:sz w:val="27"/>
          <w:szCs w:val="27"/>
        </w:rPr>
        <w:t xml:space="preserve">, Кислов А.В. назначен на должность директора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(ОГРН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; ИНН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), юридический и фактический адрес: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обязанности которого исполняет по настоящее время.</w:t>
      </w:r>
    </w:p>
    <w:p w:rsidR="00A9108A" w:rsidRPr="00EB1A3C" w:rsidP="00A9108A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Согласно п. 9.1. Устава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изъяты/</w:t>
      </w:r>
      <w:r w:rsidRPr="00EB1A3C">
        <w:rPr>
          <w:rStyle w:val="2"/>
          <w:color w:val="000000"/>
          <w:sz w:val="27"/>
          <w:szCs w:val="27"/>
        </w:rPr>
        <w:t xml:space="preserve"> органами управления обществом являются</w:t>
      </w:r>
      <w:r w:rsidRPr="00EB1A3C">
        <w:rPr>
          <w:rStyle w:val="2"/>
          <w:color w:val="000000"/>
          <w:sz w:val="27"/>
          <w:szCs w:val="27"/>
        </w:rPr>
        <w:t>: единственный участник, общее собрание участников, директор (руководитель) общества.</w:t>
      </w:r>
      <w:r w:rsidRPr="00EB1A3C">
        <w:rPr>
          <w:rStyle w:val="2"/>
          <w:color w:val="000000"/>
          <w:sz w:val="27"/>
          <w:szCs w:val="27"/>
        </w:rPr>
        <w:t xml:space="preserve"> </w:t>
      </w:r>
    </w:p>
    <w:p w:rsidR="00A9108A" w:rsidRPr="00EB1A3C" w:rsidP="00A9108A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Согласно п. 9.14. Устава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директор (руководитель) общества избирается решением единственного участника (общего собрания Участников) общества на срок 5 (</w:t>
      </w:r>
      <w:r w:rsidRPr="00EB1A3C">
        <w:rPr>
          <w:rStyle w:val="2"/>
          <w:color w:val="000000"/>
          <w:sz w:val="27"/>
          <w:szCs w:val="27"/>
        </w:rPr>
        <w:t xml:space="preserve">пять) </w:t>
      </w:r>
      <w:r w:rsidRPr="00EB1A3C">
        <w:rPr>
          <w:rStyle w:val="2"/>
          <w:color w:val="000000"/>
          <w:sz w:val="27"/>
          <w:szCs w:val="27"/>
        </w:rPr>
        <w:t>лет, осуществляет текущее руководство деятельностью общества и подотчетен общему собранию Участников. Порядок деятельности директора (руководителя) общества и принятие им решений устанавливается настоящим Уставом, внутренними документами общества, а также договором, заключенным между обществом и директором (руководителем).</w:t>
      </w:r>
    </w:p>
    <w:p w:rsidR="00A9108A" w:rsidRPr="00EB1A3C" w:rsidP="00A9108A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Согласно п. 9.17. Устава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директор (руководитель) общества: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обеспечивает выполнение текущих и перспективных планов (программ) общества;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обеспечивает руководство всей деятельностью общества и несет ответственность перед собранием участников за выполнение обществом решений собрания участников;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представляет интересы общества во всех российских и иностранных обществах, организациях, фирмах и органах;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распоряжается имуществом общества, включая его денежные средства, в пределах, определяемых общим собранием участников;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совершает всякого рода сделки и иные юридические акты, выдает доверенности, открывает в банках счета общества;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решает вопросы приема на работу и увольнения с работы персонала общества, заключает трудовые договоры и соглашения, решает вопросы оплаты труда работников общества, применяет меры поощрения и налагает дисциплинарные взыскания;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в пределах своей компетенции издает приказы и распоряжения, обязательные для всего персонала общества;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утверждает все документы, регламентирующие внутренний распорядок и хозяйственную деятельность общества;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выполняет другие функции, вытекающие из настоящего Устава.</w:t>
      </w:r>
    </w:p>
    <w:p w:rsidR="00A9108A" w:rsidRPr="00EB1A3C" w:rsidP="00A9108A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Согласно п. 13.1. Устава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и в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>соответствии с действующим законодательством о труде и об охране труда директор (руководитель) обязан: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обеспечивать работникам здоровые и безопасные условия труда; возмещать вред, причиненный работнику увечьем, профессиональным заболеванием либо иным повреждением здоровья, связанным с использованием им трудовых обязанностей; выплачивать потерпевшему (в случае гибели работника - гражданам, имеющим право на возмещение вреда) единовременное пособие и возмещать потерпевшему моральный вред в установленном законодательством порядке;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обеспечивать работников санитарно-бытовыми помещениями, средствами коллективной и индивидуальной защиты в соответствии с действующими нормативами за счет средств Общества;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проводить обучение работников безопасным методами приемам труда за счет средств Общества;</w:t>
      </w:r>
    </w:p>
    <w:p w:rsidR="00A9108A" w:rsidRPr="00EB1A3C" w:rsidP="00A9108A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осуществлять страхование работников от временной нетрудоспособности вследствие заболевания, а также от несчастных случаев на производстве и профессиональных заболеваний; проводить аттестацию рабочих мест по условиям труда.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Согласно </w:t>
      </w:r>
      <w:r w:rsidRPr="00EB1A3C">
        <w:rPr>
          <w:rStyle w:val="2"/>
          <w:color w:val="000000"/>
          <w:sz w:val="27"/>
          <w:szCs w:val="27"/>
        </w:rPr>
        <w:t>п.п</w:t>
      </w:r>
      <w:r w:rsidRPr="00EB1A3C">
        <w:rPr>
          <w:rStyle w:val="2"/>
          <w:color w:val="000000"/>
          <w:sz w:val="27"/>
          <w:szCs w:val="27"/>
        </w:rPr>
        <w:t xml:space="preserve">. 13.2.-13.4. Устава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директор (руководитель) обязан: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предоставлять работникам установленные законодательством и коллективным договором льготы и компенсации;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проводить сертификацию постоянных рабочих мест на соответствие требованиям охраны труда;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предусматривать в коллективном договоре мероприятия по улучшению условий и охраны труда, профилактике производственного травматизма и профессиональных заболеваний с указанием средств в объемах, необходимых для их реализации;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указывать в трудовом договоре (контракте) достоверные характеристики условий труда;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производить запись в трудовую книжку о наименовании профессии или должности в соответствии с Единым тарифно-квалификационным справочником (ЕТКС) или тарифно-квалификационными справочниками и квалификационными справочниками должностей служащих (руководителей, специалистов, технических исполнителей);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несет ответственность за необеспечение работникам здоровых и безопасных условий труда в установленном законодательством порядке.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Согласно п. 3 ст. 37 Конституции Российской Федерации каждый имеет право на вознаграждение за </w:t>
      </w:r>
      <w:r w:rsidRPr="00EB1A3C">
        <w:rPr>
          <w:rStyle w:val="2"/>
          <w:color w:val="000000"/>
          <w:sz w:val="27"/>
          <w:szCs w:val="27"/>
        </w:rPr>
        <w:t>труд</w:t>
      </w:r>
      <w:r w:rsidRPr="00EB1A3C">
        <w:rPr>
          <w:rStyle w:val="2"/>
          <w:color w:val="000000"/>
          <w:sz w:val="27"/>
          <w:szCs w:val="27"/>
        </w:rPr>
        <w:t xml:space="preserve"> без какой бы то ни было дискриминации и не ниже установленного федеральным законом минимального размера оплаты труда.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В соответствии со ст. 22 Трудового кодекса РФ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Согласно ст. 57 Трудового кодекса РФ обязательными для включения в трудовой договор являются следующие условия: условия оплаты труда, гарантии и компенсации за работу,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</w:t>
      </w:r>
      <w:r w:rsidRPr="00EB1A3C">
        <w:rPr>
          <w:rStyle w:val="2"/>
          <w:color w:val="000000"/>
          <w:sz w:val="27"/>
          <w:szCs w:val="27"/>
        </w:rPr>
        <w:t>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Согласно ст. 127 Трудового кодекса РФ при увольнении работнику выплачивается денежная компенсация за все неиспользованные отпуска.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В соответствии со ст. 136 Трудового кодекса РФ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договором, а также законодательством Российской Федерации.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Согласно ст. 140 Трудового кодекса РФ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В соответствии со ст. 164 Трудового кодекса РФ компенсации - денежные выплаты, установленные в целях возмещения работникам затрат, связанных с исполнением ими трудовых или иных обязанностей, предусмотренных Трудовым кодексом РФ и другими федеральными законами.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>Положения ч. 2 ст. 855 Гражданского кодекса РФ предусматривают, что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очередности: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в первую очередь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или здоровью, а также требований о взыскании алиментов;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во вторую очередь по исполнительным документам, предусматривающим перечисление или выдачу денежных сре</w:t>
      </w:r>
      <w:r w:rsidRPr="00EB1A3C" w:rsidR="00514138">
        <w:rPr>
          <w:rStyle w:val="2"/>
          <w:color w:val="000000"/>
          <w:sz w:val="27"/>
          <w:szCs w:val="27"/>
        </w:rPr>
        <w:t>дств дл</w:t>
      </w:r>
      <w:r w:rsidRPr="00EB1A3C" w:rsidR="00514138">
        <w:rPr>
          <w:rStyle w:val="2"/>
          <w:color w:val="000000"/>
          <w:sz w:val="27"/>
          <w:szCs w:val="27"/>
        </w:rPr>
        <w:t>я расчетов по выплате выходных пособий и оплате труда с лицами, работающими или работавшими по трудовому договору (контракту);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по выплате вознаграждений авторам результатов интеллектуальной деятельности;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 xml:space="preserve">в третью очередь по платежным документам, предусматривающим перечисление или выдачу денежных средств для расчетов по оплате труда с лицами, работающими по трудовому договору (контракту), поручениям налоговых органов на списание и перечисление задолженности по уплате налогов и сборов в бюджеты бюджетной </w:t>
      </w:r>
      <w:r w:rsidRPr="00EB1A3C" w:rsidR="00514138">
        <w:rPr>
          <w:rStyle w:val="2"/>
          <w:color w:val="000000"/>
          <w:sz w:val="27"/>
          <w:szCs w:val="27"/>
        </w:rPr>
        <w:t>системы Российской Федерации, а также поручениям органов контроля за уплатой страховых взносов на списание и перечисление сумм страховых взносов в</w:t>
      </w:r>
      <w:r w:rsidRPr="00EB1A3C" w:rsidR="00514138">
        <w:rPr>
          <w:rStyle w:val="2"/>
          <w:color w:val="000000"/>
          <w:sz w:val="27"/>
          <w:szCs w:val="27"/>
        </w:rPr>
        <w:t xml:space="preserve"> бюджеты государственных внебюджетных фондов;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в четвертую очередь по исполнительным документам, предусматривающим удовлетворение других денежных требований;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Pr="00EB1A3C" w:rsidR="00514138">
        <w:rPr>
          <w:rStyle w:val="2"/>
          <w:color w:val="000000"/>
          <w:sz w:val="27"/>
          <w:szCs w:val="27"/>
        </w:rPr>
        <w:t>в пятую очередь по другим платежным документам в порядке календарной очередности.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Вместе с тем, в период времени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года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года, Кислов А.В.., находясь на своем рабочем месте, расположенном в офисе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по адресу: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в рабочее время с 09 час. 00 мин. до 18 час.</w:t>
      </w:r>
      <w:r w:rsidR="00EB1A3C">
        <w:rPr>
          <w:rStyle w:val="2"/>
          <w:color w:val="000000"/>
          <w:sz w:val="27"/>
          <w:szCs w:val="27"/>
        </w:rPr>
        <w:t xml:space="preserve">   </w:t>
      </w:r>
      <w:r w:rsidRPr="00EB1A3C">
        <w:rPr>
          <w:rStyle w:val="2"/>
          <w:color w:val="000000"/>
          <w:sz w:val="27"/>
          <w:szCs w:val="27"/>
        </w:rPr>
        <w:t xml:space="preserve"> 00 мин., игнорируя вышеуказанные требования закона, поставив личные интересы и интересы Общества выше прав работников предприятия на своевременную и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>полную оплату труда, неправомерно используя свои полномочия руководителя по распоряжению имуществом и средствами организации, с целью невыплаты в полном объеме свыше двух месяцев заработной платы и иных установленных законом выплат работникам Общества, осознавая фактический характер, противоправность и общественную опасность своих действий, желая извлечь выгоду неимущественного характера, выраженную в цели придания видимости успешной работы организации в целом, создания условий для благоприятной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финансово-хозяйственной деятельности организации, создания имиджа платежеспособного контрагента, действуя тем самым из иной личной заинтересованности, являясь руководителем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года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года из корыстной и иной личной заинтересованности осуществлял полную невыплату заработной платы свыше двух месяцев начальнику ПТО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электрику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инженеру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и инженеру по проектно-сметной работе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при этом Кислов</w:t>
      </w:r>
      <w:r w:rsidRPr="00EB1A3C">
        <w:rPr>
          <w:rStyle w:val="2"/>
          <w:color w:val="000000"/>
          <w:sz w:val="27"/>
          <w:szCs w:val="27"/>
        </w:rPr>
        <w:t xml:space="preserve"> А.В. организовал выполнение работ и возложенные договором обязанности. Общая сумма задолженности перед вышеуказанными работниками составила</w:t>
      </w:r>
      <w:r w:rsidR="00EB1A3C">
        <w:rPr>
          <w:rStyle w:val="2"/>
          <w:color w:val="000000"/>
          <w:sz w:val="27"/>
          <w:szCs w:val="27"/>
        </w:rPr>
        <w:t xml:space="preserve">    </w:t>
      </w:r>
      <w:r w:rsidRPr="00EB1A3C">
        <w:rPr>
          <w:rStyle w:val="2"/>
          <w:color w:val="000000"/>
          <w:sz w:val="27"/>
          <w:szCs w:val="27"/>
        </w:rPr>
        <w:t xml:space="preserve"> 1571092 рубля 56 копеек. В период времени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</w:t>
      </w:r>
      <w:r w:rsidRPr="00EB1A3C">
        <w:rPr>
          <w:rStyle w:val="2"/>
          <w:color w:val="000000"/>
          <w:sz w:val="27"/>
          <w:szCs w:val="27"/>
        </w:rPr>
        <w:t xml:space="preserve">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</w:t>
      </w:r>
      <w:r w:rsidRPr="00EB1A3C">
        <w:rPr>
          <w:rStyle w:val="2"/>
          <w:color w:val="000000"/>
          <w:sz w:val="27"/>
          <w:szCs w:val="27"/>
        </w:rPr>
        <w:t xml:space="preserve"> года на расчетный счет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</w:t>
      </w:r>
      <w:r w:rsidR="0015671C">
        <w:rPr>
          <w:sz w:val="27"/>
          <w:szCs w:val="27"/>
        </w:rPr>
        <w:t>/</w:t>
      </w:r>
      <w:r w:rsidRPr="00EB1A3C">
        <w:rPr>
          <w:rStyle w:val="2"/>
          <w:color w:val="000000"/>
          <w:sz w:val="27"/>
          <w:szCs w:val="27"/>
        </w:rPr>
        <w:t xml:space="preserve"> поступали денежные средства, которые Кислов А.В. расходовал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>на иные цели, не связанные с выплатой заработной платы.</w:t>
      </w:r>
    </w:p>
    <w:p w:rsidR="0073238D" w:rsidRPr="00EB1A3C" w:rsidP="0073238D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Так, в период времени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года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года Кислов А.В., находясь на своем рабочем месте, расположенном в офисе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по адресу: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в рабочее время с 09 час. 00 мин. до 18 час. 00 мин., допустил факт невыплаты заработной платы свыше </w:t>
      </w:r>
      <w:r w:rsidR="00EB1A3C">
        <w:rPr>
          <w:rStyle w:val="2"/>
          <w:color w:val="000000"/>
          <w:sz w:val="27"/>
          <w:szCs w:val="27"/>
        </w:rPr>
        <w:t xml:space="preserve">двух месяцев работникам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в том числе: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изъяты/</w:t>
      </w:r>
      <w:r w:rsidRPr="00EB1A3C" w:rsidR="00514138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</w:t>
      </w:r>
      <w:r w:rsidR="0015671C">
        <w:rPr>
          <w:sz w:val="27"/>
          <w:szCs w:val="27"/>
        </w:rPr>
        <w:t>/</w:t>
      </w:r>
      <w:r w:rsidRPr="00EB1A3C">
        <w:rPr>
          <w:rStyle w:val="2"/>
          <w:color w:val="000000"/>
          <w:sz w:val="27"/>
          <w:szCs w:val="27"/>
        </w:rPr>
        <w:t xml:space="preserve"> года</w:t>
      </w:r>
      <w:r w:rsidRPr="00EB1A3C" w:rsidR="00514138">
        <w:rPr>
          <w:rStyle w:val="2"/>
          <w:color w:val="000000"/>
          <w:sz w:val="27"/>
          <w:szCs w:val="27"/>
        </w:rPr>
        <w:t xml:space="preserve"> по </w:t>
      </w:r>
      <w:r w:rsidR="0015671C">
        <w:rPr>
          <w:sz w:val="27"/>
          <w:szCs w:val="27"/>
        </w:rPr>
        <w:t>/данные изъяты/</w:t>
      </w:r>
      <w:r w:rsidRPr="00EB1A3C" w:rsidR="00514138">
        <w:rPr>
          <w:rStyle w:val="2"/>
          <w:color w:val="000000"/>
          <w:sz w:val="27"/>
          <w:szCs w:val="27"/>
        </w:rPr>
        <w:t xml:space="preserve"> года в размере 405958 рублей 43 копейки</w:t>
      </w:r>
      <w:r w:rsidRPr="00EB1A3C">
        <w:rPr>
          <w:rStyle w:val="2"/>
          <w:color w:val="000000"/>
          <w:sz w:val="27"/>
          <w:szCs w:val="27"/>
        </w:rPr>
        <w:t>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изъяты/</w:t>
      </w:r>
      <w:r w:rsidRPr="00EB1A3C" w:rsidR="00514138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</w:t>
      </w:r>
      <w:r w:rsidR="0015671C">
        <w:rPr>
          <w:sz w:val="27"/>
          <w:szCs w:val="27"/>
        </w:rPr>
        <w:t>/</w:t>
      </w:r>
      <w:r w:rsidRPr="00EB1A3C">
        <w:rPr>
          <w:rStyle w:val="2"/>
          <w:color w:val="000000"/>
          <w:sz w:val="27"/>
          <w:szCs w:val="27"/>
        </w:rPr>
        <w:t xml:space="preserve">года </w:t>
      </w:r>
      <w:r w:rsidRPr="00EB1A3C" w:rsidR="00514138">
        <w:rPr>
          <w:rStyle w:val="2"/>
          <w:color w:val="000000"/>
          <w:sz w:val="27"/>
          <w:szCs w:val="27"/>
        </w:rPr>
        <w:t xml:space="preserve">по </w:t>
      </w:r>
      <w:r w:rsidR="0015671C">
        <w:rPr>
          <w:sz w:val="27"/>
          <w:szCs w:val="27"/>
        </w:rPr>
        <w:t>/данные изъяты/</w:t>
      </w:r>
      <w:r w:rsidRPr="00EB1A3C" w:rsidR="00514138">
        <w:rPr>
          <w:rStyle w:val="2"/>
          <w:color w:val="000000"/>
          <w:sz w:val="27"/>
          <w:szCs w:val="27"/>
        </w:rPr>
        <w:t>года в размере 525197 рублей 74 копейки</w:t>
      </w:r>
      <w:r w:rsidRPr="00EB1A3C">
        <w:rPr>
          <w:rStyle w:val="2"/>
          <w:color w:val="000000"/>
          <w:sz w:val="27"/>
          <w:szCs w:val="27"/>
        </w:rPr>
        <w:t>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изъяты/</w:t>
      </w:r>
      <w:r w:rsidRPr="00EB1A3C" w:rsidR="00514138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</w:t>
      </w:r>
      <w:r w:rsidR="0015671C">
        <w:rPr>
          <w:sz w:val="27"/>
          <w:szCs w:val="27"/>
        </w:rPr>
        <w:t>/</w:t>
      </w:r>
      <w:r w:rsidRPr="00EB1A3C" w:rsidR="00514138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года </w:t>
      </w:r>
      <w:r w:rsidRPr="00EB1A3C" w:rsidR="00514138">
        <w:rPr>
          <w:rStyle w:val="2"/>
          <w:color w:val="000000"/>
          <w:sz w:val="27"/>
          <w:szCs w:val="27"/>
        </w:rPr>
        <w:t xml:space="preserve">по </w:t>
      </w:r>
      <w:r w:rsidR="0015671C">
        <w:rPr>
          <w:sz w:val="27"/>
          <w:szCs w:val="27"/>
        </w:rPr>
        <w:t>/данные изъяты/</w:t>
      </w:r>
      <w:r w:rsidRPr="00EB1A3C" w:rsidR="00514138">
        <w:rPr>
          <w:rStyle w:val="2"/>
          <w:color w:val="000000"/>
          <w:sz w:val="27"/>
          <w:szCs w:val="27"/>
        </w:rPr>
        <w:t xml:space="preserve"> года в размере 448312 рублей 42 копейки</w:t>
      </w:r>
      <w:r w:rsidRPr="00EB1A3C">
        <w:rPr>
          <w:rStyle w:val="2"/>
          <w:color w:val="000000"/>
          <w:sz w:val="27"/>
          <w:szCs w:val="27"/>
        </w:rPr>
        <w:t>;</w:t>
      </w:r>
    </w:p>
    <w:p w:rsidR="0073238D" w:rsidRPr="00EB1A3C" w:rsidP="0073238D">
      <w:pPr>
        <w:ind w:right="-1"/>
        <w:jc w:val="both"/>
        <w:rPr>
          <w:rStyle w:val="2"/>
          <w:color w:val="000000"/>
          <w:sz w:val="27"/>
          <w:szCs w:val="27"/>
        </w:rPr>
      </w:pPr>
      <w:r w:rsidRPr="00EB1A3C">
        <w:rPr>
          <w:rStyle w:val="2"/>
          <w:color w:val="000000"/>
          <w:sz w:val="27"/>
          <w:szCs w:val="27"/>
        </w:rPr>
        <w:t xml:space="preserve">-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изъяты/</w:t>
      </w:r>
      <w:r w:rsidRPr="00EB1A3C" w:rsidR="00514138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</w:t>
      </w:r>
      <w:r w:rsidR="0015671C">
        <w:rPr>
          <w:sz w:val="27"/>
          <w:szCs w:val="27"/>
        </w:rPr>
        <w:t>/</w:t>
      </w:r>
      <w:r w:rsidRPr="00EB1A3C">
        <w:rPr>
          <w:rStyle w:val="2"/>
          <w:color w:val="000000"/>
          <w:sz w:val="27"/>
          <w:szCs w:val="27"/>
        </w:rPr>
        <w:t xml:space="preserve"> года</w:t>
      </w:r>
      <w:r w:rsidRPr="00EB1A3C" w:rsidR="00514138">
        <w:rPr>
          <w:rStyle w:val="2"/>
          <w:color w:val="000000"/>
          <w:sz w:val="27"/>
          <w:szCs w:val="27"/>
        </w:rPr>
        <w:t xml:space="preserve"> по </w:t>
      </w:r>
      <w:r w:rsidR="0015671C">
        <w:rPr>
          <w:sz w:val="27"/>
          <w:szCs w:val="27"/>
        </w:rPr>
        <w:t>/данные изъяты/</w:t>
      </w:r>
      <w:r w:rsidRPr="00EB1A3C" w:rsidR="00514138">
        <w:rPr>
          <w:rStyle w:val="2"/>
          <w:color w:val="000000"/>
          <w:sz w:val="27"/>
          <w:szCs w:val="27"/>
        </w:rPr>
        <w:t>года в размере 191623 рубля 97 копеек.</w:t>
      </w:r>
    </w:p>
    <w:p w:rsidR="006A2304" w:rsidRPr="00EB1A3C" w:rsidP="006A2304">
      <w:pPr>
        <w:ind w:firstLine="68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В соответствии с требованиями ст. 314 УПК </w:t>
      </w:r>
      <w:r w:rsidRPr="00EB1A3C">
        <w:rPr>
          <w:sz w:val="27"/>
          <w:szCs w:val="27"/>
        </w:rPr>
        <w:t>РФ</w:t>
      </w:r>
      <w:r w:rsidRPr="00EB1A3C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6A2304" w:rsidRPr="00EB1A3C" w:rsidP="006A2304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Подсудимый </w:t>
      </w:r>
      <w:r w:rsidRPr="00EB1A3C" w:rsidR="00D9182A">
        <w:rPr>
          <w:sz w:val="27"/>
          <w:szCs w:val="27"/>
        </w:rPr>
        <w:t>Кислов А.В.</w:t>
      </w:r>
      <w:r w:rsidRPr="00EB1A3C">
        <w:rPr>
          <w:sz w:val="27"/>
          <w:szCs w:val="27"/>
        </w:rPr>
        <w:t xml:space="preserve"> по окончании дознания при ознакомлении с обвинительным актом и материалами уголовного дела заявил ходатайство о рассмотрении дела в особом порядке без судебного разбирательства. </w:t>
      </w:r>
    </w:p>
    <w:p w:rsidR="006A2304" w:rsidRPr="00EB1A3C" w:rsidP="006A2304">
      <w:pPr>
        <w:shd w:val="clear" w:color="auto" w:fill="FFFFFF"/>
        <w:ind w:right="28" w:firstLine="68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Потерпевши</w:t>
      </w:r>
      <w:r w:rsidRPr="00EB1A3C" w:rsidR="00D9182A">
        <w:rPr>
          <w:sz w:val="27"/>
          <w:szCs w:val="27"/>
        </w:rPr>
        <w:t>е</w:t>
      </w:r>
      <w:r w:rsidRPr="00EB1A3C">
        <w:rPr>
          <w:sz w:val="27"/>
          <w:szCs w:val="27"/>
        </w:rPr>
        <w:t xml:space="preserve"> </w:t>
      </w:r>
      <w:r w:rsidR="0015671C">
        <w:rPr>
          <w:sz w:val="27"/>
          <w:szCs w:val="27"/>
        </w:rPr>
        <w:t>/данные изъяты/</w:t>
      </w:r>
      <w:r w:rsidRPr="00EB1A3C" w:rsidR="00D9182A">
        <w:rPr>
          <w:sz w:val="27"/>
          <w:szCs w:val="27"/>
        </w:rPr>
        <w:t xml:space="preserve">,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</w:t>
      </w:r>
      <w:r w:rsidR="0015671C">
        <w:rPr>
          <w:sz w:val="27"/>
          <w:szCs w:val="27"/>
        </w:rPr>
        <w:t>/</w:t>
      </w:r>
      <w:r w:rsidRPr="00EB1A3C" w:rsidR="00D9182A">
        <w:rPr>
          <w:sz w:val="27"/>
          <w:szCs w:val="27"/>
        </w:rPr>
        <w:t xml:space="preserve"> и </w:t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в судебно</w:t>
      </w:r>
      <w:r w:rsidRPr="00EB1A3C" w:rsidR="00D9182A">
        <w:rPr>
          <w:sz w:val="27"/>
          <w:szCs w:val="27"/>
        </w:rPr>
        <w:t>м</w:t>
      </w:r>
      <w:r w:rsidRPr="00EB1A3C">
        <w:rPr>
          <w:sz w:val="27"/>
          <w:szCs w:val="27"/>
        </w:rPr>
        <w:t xml:space="preserve"> заседани</w:t>
      </w:r>
      <w:r w:rsidRPr="00EB1A3C" w:rsidR="00D9182A">
        <w:rPr>
          <w:sz w:val="27"/>
          <w:szCs w:val="27"/>
        </w:rPr>
        <w:t>и</w:t>
      </w:r>
      <w:r w:rsidRPr="00EB1A3C">
        <w:rPr>
          <w:sz w:val="27"/>
          <w:szCs w:val="27"/>
        </w:rPr>
        <w:t xml:space="preserve"> не</w:t>
      </w:r>
      <w:r w:rsidRPr="00EB1A3C" w:rsidR="00D9182A">
        <w:rPr>
          <w:sz w:val="27"/>
          <w:szCs w:val="27"/>
        </w:rPr>
        <w:t xml:space="preserve"> возражали о рассмотрении дела в особом порядке без судебного разбирательства</w:t>
      </w:r>
      <w:r w:rsidRPr="00EB1A3C">
        <w:rPr>
          <w:sz w:val="27"/>
          <w:szCs w:val="27"/>
        </w:rPr>
        <w:t>.</w:t>
      </w:r>
    </w:p>
    <w:p w:rsidR="006A2304" w:rsidRPr="00EB1A3C" w:rsidP="006A2304">
      <w:pPr>
        <w:ind w:right="-6" w:firstLine="720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В судебном заседании подсудимый </w:t>
      </w:r>
      <w:r w:rsidRPr="00EB1A3C" w:rsidR="00D9182A">
        <w:rPr>
          <w:sz w:val="27"/>
          <w:szCs w:val="27"/>
        </w:rPr>
        <w:t>Кислов А.В.</w:t>
      </w:r>
      <w:r w:rsidRPr="00EB1A3C">
        <w:rPr>
          <w:sz w:val="27"/>
          <w:szCs w:val="27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обвинитель.</w:t>
      </w:r>
    </w:p>
    <w:p w:rsidR="006A2304" w:rsidRPr="00EB1A3C" w:rsidP="006A2304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</w:t>
      </w:r>
      <w:r w:rsidR="0015671C">
        <w:rPr>
          <w:sz w:val="27"/>
          <w:szCs w:val="27"/>
        </w:rPr>
        <w:t>/</w:t>
      </w:r>
      <w:r w:rsidRPr="00EB1A3C">
        <w:rPr>
          <w:sz w:val="27"/>
          <w:szCs w:val="27"/>
        </w:rPr>
        <w:t xml:space="preserve"> не оспаривал</w:t>
      </w:r>
      <w:r w:rsidRPr="00EB1A3C" w:rsidR="00D9182A">
        <w:rPr>
          <w:sz w:val="27"/>
          <w:szCs w:val="27"/>
        </w:rPr>
        <w:t>а</w:t>
      </w:r>
      <w:r w:rsidRPr="00EB1A3C">
        <w:rPr>
          <w:sz w:val="27"/>
          <w:szCs w:val="27"/>
        </w:rPr>
        <w:t xml:space="preserve"> законность и допустимость имеющихся в деле доказательств и не заявил</w:t>
      </w:r>
      <w:r w:rsidRPr="00EB1A3C" w:rsidR="00D9182A">
        <w:rPr>
          <w:sz w:val="27"/>
          <w:szCs w:val="27"/>
        </w:rPr>
        <w:t>а</w:t>
      </w:r>
      <w:r w:rsidRPr="00EB1A3C">
        <w:rPr>
          <w:sz w:val="27"/>
          <w:szCs w:val="27"/>
        </w:rPr>
        <w:t xml:space="preserve"> о нарушении прав подсудимого в ходе проведения дознания.</w:t>
      </w:r>
    </w:p>
    <w:p w:rsidR="006A2304" w:rsidRPr="00EB1A3C" w:rsidP="006A2304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6A2304" w:rsidRPr="00EB1A3C" w:rsidP="006A2304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6A2304" w:rsidRPr="00EB1A3C" w:rsidP="006A2304">
      <w:pPr>
        <w:pStyle w:val="BodyTextIndent"/>
        <w:spacing w:after="0"/>
        <w:ind w:left="0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EB1A3C" w:rsidR="00D9182A">
        <w:rPr>
          <w:sz w:val="27"/>
          <w:szCs w:val="27"/>
        </w:rPr>
        <w:t>Кислов А.В.</w:t>
      </w:r>
      <w:r w:rsidRPr="00EB1A3C">
        <w:rPr>
          <w:sz w:val="27"/>
          <w:szCs w:val="27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6A2304" w:rsidRPr="00EB1A3C" w:rsidP="006A2304">
      <w:pPr>
        <w:ind w:firstLine="708"/>
        <w:jc w:val="both"/>
        <w:rPr>
          <w:b/>
          <w:sz w:val="27"/>
          <w:szCs w:val="27"/>
        </w:rPr>
      </w:pPr>
      <w:r w:rsidRPr="00EB1A3C">
        <w:rPr>
          <w:sz w:val="27"/>
          <w:szCs w:val="27"/>
        </w:rPr>
        <w:t xml:space="preserve">Действия </w:t>
      </w:r>
      <w:r w:rsidRPr="00EB1A3C" w:rsidR="00D9182A">
        <w:rPr>
          <w:sz w:val="27"/>
          <w:szCs w:val="27"/>
        </w:rPr>
        <w:t>Кислова А.В.</w:t>
      </w:r>
      <w:r w:rsidRPr="00EB1A3C">
        <w:rPr>
          <w:sz w:val="27"/>
          <w:szCs w:val="27"/>
        </w:rPr>
        <w:t xml:space="preserve"> подлежат квалификации по ч. </w:t>
      </w:r>
      <w:r w:rsidRPr="00EB1A3C" w:rsidR="00D9182A">
        <w:rPr>
          <w:sz w:val="27"/>
          <w:szCs w:val="27"/>
        </w:rPr>
        <w:t>2</w:t>
      </w:r>
      <w:r w:rsidRPr="00EB1A3C">
        <w:rPr>
          <w:sz w:val="27"/>
          <w:szCs w:val="27"/>
        </w:rPr>
        <w:t xml:space="preserve"> ст. 1</w:t>
      </w:r>
      <w:r w:rsidRPr="00EB1A3C" w:rsidR="00D9182A">
        <w:rPr>
          <w:sz w:val="27"/>
          <w:szCs w:val="27"/>
        </w:rPr>
        <w:t>45.1</w:t>
      </w:r>
      <w:r w:rsidRPr="00EB1A3C">
        <w:rPr>
          <w:sz w:val="27"/>
          <w:szCs w:val="27"/>
        </w:rPr>
        <w:t xml:space="preserve"> УК РФ, как</w:t>
      </w:r>
      <w:r w:rsidRPr="00EB1A3C" w:rsidR="00D9182A">
        <w:rPr>
          <w:sz w:val="27"/>
          <w:szCs w:val="27"/>
        </w:rPr>
        <w:t xml:space="preserve"> п</w:t>
      </w:r>
      <w:r w:rsidRPr="00EB1A3C" w:rsidR="00D9182A">
        <w:rPr>
          <w:rStyle w:val="33"/>
          <w:b w:val="0"/>
          <w:bCs w:val="0"/>
          <w:color w:val="000000"/>
          <w:sz w:val="27"/>
          <w:szCs w:val="27"/>
        </w:rPr>
        <w:t>олная невыплата свыше двух месяцев заработной платы и иных установленных законом выплат, совершенные из корыстной и иной личной заинтересованности руководителем организации.</w:t>
      </w:r>
    </w:p>
    <w:p w:rsidR="006A2304" w:rsidRPr="00EB1A3C" w:rsidP="006A2304">
      <w:pPr>
        <w:ind w:right="-6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При решении вопроса о назначении наказания, суд в соответствии                       со ст. 60 УК РФ учитывает характер и степень общественной опасности </w:t>
      </w:r>
      <w:r w:rsidRPr="00EB1A3C">
        <w:rPr>
          <w:sz w:val="27"/>
          <w:szCs w:val="27"/>
        </w:rPr>
        <w:t>преступления</w:t>
      </w:r>
      <w:r w:rsidRPr="00EB1A3C">
        <w:rPr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6A2304" w:rsidRPr="00EB1A3C" w:rsidP="006A2304">
      <w:pPr>
        <w:ind w:right="-6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Совершенное </w:t>
      </w:r>
      <w:r w:rsidRPr="00EB1A3C" w:rsidR="00D9182A">
        <w:rPr>
          <w:sz w:val="27"/>
          <w:szCs w:val="27"/>
        </w:rPr>
        <w:t>Кисловым А.В.</w:t>
      </w:r>
      <w:r w:rsidRPr="00EB1A3C">
        <w:rPr>
          <w:sz w:val="27"/>
          <w:szCs w:val="27"/>
        </w:rPr>
        <w:t xml:space="preserve"> преступление в соответствии со ст. 15 УК РФ относится к преступлениям небольшой тяжести.</w:t>
      </w:r>
    </w:p>
    <w:p w:rsidR="006A2304" w:rsidRPr="00EB1A3C" w:rsidP="006A2304">
      <w:pPr>
        <w:pStyle w:val="NoSpacing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Судом также установлено, что </w:t>
      </w:r>
      <w:r w:rsidRPr="00EB1A3C" w:rsidR="00D9182A">
        <w:rPr>
          <w:sz w:val="27"/>
          <w:szCs w:val="27"/>
        </w:rPr>
        <w:t>Кислов А.В</w:t>
      </w:r>
      <w:r w:rsidRPr="00EB1A3C">
        <w:rPr>
          <w:sz w:val="27"/>
          <w:szCs w:val="27"/>
        </w:rPr>
        <w:t>. ранее не судим (</w:t>
      </w:r>
      <w:r w:rsidRPr="00EB1A3C" w:rsidR="00D9182A">
        <w:rPr>
          <w:sz w:val="27"/>
          <w:szCs w:val="27"/>
        </w:rPr>
        <w:t xml:space="preserve">т. 1 </w:t>
      </w:r>
      <w:r w:rsidRPr="00EB1A3C">
        <w:rPr>
          <w:sz w:val="27"/>
          <w:szCs w:val="27"/>
        </w:rPr>
        <w:t>л.д</w:t>
      </w:r>
      <w:r w:rsidRPr="00EB1A3C">
        <w:rPr>
          <w:sz w:val="27"/>
          <w:szCs w:val="27"/>
        </w:rPr>
        <w:t xml:space="preserve">. </w:t>
      </w:r>
      <w:r w:rsidRPr="00EB1A3C" w:rsidR="00D9182A">
        <w:rPr>
          <w:sz w:val="27"/>
          <w:szCs w:val="27"/>
        </w:rPr>
        <w:t>229</w:t>
      </w:r>
      <w:r w:rsidRPr="00EB1A3C">
        <w:rPr>
          <w:sz w:val="27"/>
          <w:szCs w:val="27"/>
        </w:rPr>
        <w:t>); на учётах в психиатрическом и наркологическом диспансерах в ГБУЗ Республики Крым не состоит (</w:t>
      </w:r>
      <w:r w:rsidRPr="00EB1A3C" w:rsidR="00D9182A">
        <w:rPr>
          <w:sz w:val="27"/>
          <w:szCs w:val="27"/>
        </w:rPr>
        <w:t xml:space="preserve">т. 1 </w:t>
      </w:r>
      <w:r w:rsidRPr="00EB1A3C">
        <w:rPr>
          <w:sz w:val="27"/>
          <w:szCs w:val="27"/>
        </w:rPr>
        <w:t>л.д</w:t>
      </w:r>
      <w:r w:rsidRPr="00EB1A3C">
        <w:rPr>
          <w:sz w:val="27"/>
          <w:szCs w:val="27"/>
        </w:rPr>
        <w:t xml:space="preserve">. </w:t>
      </w:r>
      <w:r w:rsidRPr="00EB1A3C" w:rsidR="00D9182A">
        <w:rPr>
          <w:sz w:val="27"/>
          <w:szCs w:val="27"/>
        </w:rPr>
        <w:t>233</w:t>
      </w:r>
      <w:r w:rsidRPr="00EB1A3C">
        <w:rPr>
          <w:sz w:val="27"/>
          <w:szCs w:val="27"/>
        </w:rPr>
        <w:t xml:space="preserve">, </w:t>
      </w:r>
      <w:r w:rsidRPr="00EB1A3C" w:rsidR="00D9182A">
        <w:rPr>
          <w:sz w:val="27"/>
          <w:szCs w:val="27"/>
        </w:rPr>
        <w:t>235</w:t>
      </w:r>
      <w:r w:rsidRPr="00EB1A3C">
        <w:rPr>
          <w:sz w:val="27"/>
          <w:szCs w:val="27"/>
        </w:rPr>
        <w:t xml:space="preserve">), по месту жительства характеризуется с </w:t>
      </w:r>
      <w:r w:rsidRPr="00EB1A3C">
        <w:rPr>
          <w:sz w:val="27"/>
          <w:szCs w:val="27"/>
        </w:rPr>
        <w:t>посредственной</w:t>
      </w:r>
      <w:r w:rsidRPr="00EB1A3C">
        <w:rPr>
          <w:sz w:val="27"/>
          <w:szCs w:val="27"/>
        </w:rPr>
        <w:t xml:space="preserve"> стороны (</w:t>
      </w:r>
      <w:r w:rsidRPr="00EB1A3C" w:rsidR="00D9182A">
        <w:rPr>
          <w:sz w:val="27"/>
          <w:szCs w:val="27"/>
        </w:rPr>
        <w:t xml:space="preserve">т. 1 </w:t>
      </w:r>
      <w:r w:rsidRPr="00EB1A3C">
        <w:rPr>
          <w:sz w:val="27"/>
          <w:szCs w:val="27"/>
        </w:rPr>
        <w:t>л.д</w:t>
      </w:r>
      <w:r w:rsidRPr="00EB1A3C">
        <w:rPr>
          <w:sz w:val="27"/>
          <w:szCs w:val="27"/>
        </w:rPr>
        <w:t xml:space="preserve">. </w:t>
      </w:r>
      <w:r w:rsidRPr="00EB1A3C" w:rsidR="00D9182A">
        <w:rPr>
          <w:sz w:val="27"/>
          <w:szCs w:val="27"/>
        </w:rPr>
        <w:t>231</w:t>
      </w:r>
      <w:r w:rsidRPr="00EB1A3C">
        <w:rPr>
          <w:sz w:val="27"/>
          <w:szCs w:val="27"/>
        </w:rPr>
        <w:t>).</w:t>
      </w:r>
    </w:p>
    <w:p w:rsidR="006A2304" w:rsidRPr="00EB1A3C" w:rsidP="006A2304">
      <w:pPr>
        <w:pStyle w:val="NoSpacing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В качестве обстоятельств, смягчающих наказание подсудимого в соответствии с п. «</w:t>
      </w:r>
      <w:r w:rsidRPr="00EB1A3C" w:rsidR="009753BB">
        <w:rPr>
          <w:sz w:val="27"/>
          <w:szCs w:val="27"/>
        </w:rPr>
        <w:t>г</w:t>
      </w:r>
      <w:r w:rsidRPr="00EB1A3C">
        <w:rPr>
          <w:sz w:val="27"/>
          <w:szCs w:val="27"/>
        </w:rPr>
        <w:t xml:space="preserve">» ч. 1 ст. 61 УК РФ мировой судья, признает </w:t>
      </w:r>
      <w:r w:rsidRPr="00EB1A3C" w:rsidR="009753BB">
        <w:rPr>
          <w:sz w:val="27"/>
          <w:szCs w:val="27"/>
        </w:rPr>
        <w:t>наличие малолетних детей</w:t>
      </w:r>
      <w:r w:rsidRPr="00EB1A3C">
        <w:rPr>
          <w:sz w:val="27"/>
          <w:szCs w:val="27"/>
        </w:rPr>
        <w:t xml:space="preserve">, а в соответствии с ч. 2 ст. 61 УК РФ – признание вины, чистосердечное раскаяние </w:t>
      </w:r>
      <w:r w:rsidRPr="00EB1A3C">
        <w:rPr>
          <w:sz w:val="27"/>
          <w:szCs w:val="27"/>
        </w:rPr>
        <w:t>в</w:t>
      </w:r>
      <w:r w:rsidRPr="00EB1A3C">
        <w:rPr>
          <w:sz w:val="27"/>
          <w:szCs w:val="27"/>
        </w:rPr>
        <w:t xml:space="preserve"> содеянном.</w:t>
      </w:r>
    </w:p>
    <w:p w:rsidR="006A2304" w:rsidRPr="00EB1A3C" w:rsidP="006A2304">
      <w:pPr>
        <w:pStyle w:val="NoSpacing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Обстоятельств, отягчающих наказание подсудимого, в соответствии</w:t>
      </w:r>
      <w:r w:rsidR="00EB1A3C">
        <w:rPr>
          <w:sz w:val="27"/>
          <w:szCs w:val="27"/>
        </w:rPr>
        <w:t xml:space="preserve">                  </w:t>
      </w:r>
      <w:r w:rsidRPr="00EB1A3C">
        <w:rPr>
          <w:sz w:val="27"/>
          <w:szCs w:val="27"/>
        </w:rPr>
        <w:t xml:space="preserve"> со</w:t>
      </w:r>
      <w:r w:rsidR="00EB1A3C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>ст. 63 УК РФ судом не установлено.</w:t>
      </w:r>
    </w:p>
    <w:p w:rsidR="006A2304" w:rsidRPr="00EB1A3C" w:rsidP="006A2304">
      <w:pPr>
        <w:ind w:right="-6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при ознакомлении </w:t>
      </w:r>
      <w:r w:rsidRPr="00EB1A3C" w:rsidR="005711C8">
        <w:rPr>
          <w:sz w:val="27"/>
          <w:szCs w:val="27"/>
        </w:rPr>
        <w:t>Кислова А.В.</w:t>
      </w:r>
      <w:r w:rsidRPr="00EB1A3C">
        <w:rPr>
          <w:sz w:val="27"/>
          <w:szCs w:val="27"/>
        </w:rPr>
        <w:t xml:space="preserve"> и его защитника с обвинительным постановлением и материалами уголовного дела он воспользовался правом, предусмотренным п. 2 ч. 5 ст. 217 УПК РФ о применении особого порядка судебного разбирательства, что говорит его отношения к содеянному, при наличии смягчающих наказание</w:t>
      </w:r>
      <w:r w:rsidRPr="00EB1A3C">
        <w:rPr>
          <w:sz w:val="27"/>
          <w:szCs w:val="27"/>
        </w:rPr>
        <w:t xml:space="preserve"> обстоятельств, принимая во внимание влияние назначенного наказания на </w:t>
      </w:r>
      <w:r w:rsidRPr="00EB1A3C">
        <w:rPr>
          <w:sz w:val="27"/>
          <w:szCs w:val="27"/>
        </w:rPr>
        <w:t xml:space="preserve">исправление подсудимого и условия жизни его семьи, его имущественное положение, суд приходит к выводу о назначении подсудимому </w:t>
      </w:r>
      <w:r w:rsidRPr="00EB1A3C" w:rsidR="005711C8">
        <w:rPr>
          <w:sz w:val="27"/>
          <w:szCs w:val="27"/>
        </w:rPr>
        <w:t>Кислову А.В.</w:t>
      </w:r>
      <w:r w:rsidRPr="00EB1A3C">
        <w:rPr>
          <w:sz w:val="27"/>
          <w:szCs w:val="27"/>
        </w:rPr>
        <w:t xml:space="preserve"> наказания в виде штрафа.</w:t>
      </w:r>
    </w:p>
    <w:p w:rsidR="006A2304" w:rsidRPr="00EB1A3C" w:rsidP="006A2304">
      <w:pPr>
        <w:ind w:right="-6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Судом не установлено обстоятельств, влекущих освобождение </w:t>
      </w:r>
      <w:r w:rsidRPr="00EB1A3C" w:rsidR="005711C8">
        <w:rPr>
          <w:sz w:val="27"/>
          <w:szCs w:val="27"/>
        </w:rPr>
        <w:t>Кислова А.В.</w:t>
      </w:r>
      <w:r w:rsidRPr="00EB1A3C">
        <w:rPr>
          <w:sz w:val="27"/>
          <w:szCs w:val="27"/>
        </w:rPr>
        <w:t xml:space="preserve"> от уголовной ответственности или от наказания, предусмотренных Главами 11 </w:t>
      </w:r>
      <w:r w:rsidR="00EB1A3C">
        <w:rPr>
          <w:sz w:val="27"/>
          <w:szCs w:val="27"/>
        </w:rPr>
        <w:t xml:space="preserve">                 </w:t>
      </w:r>
      <w:r w:rsidRPr="00EB1A3C">
        <w:rPr>
          <w:sz w:val="27"/>
          <w:szCs w:val="27"/>
        </w:rPr>
        <w:t>и 12 УК РФ.</w:t>
      </w:r>
    </w:p>
    <w:p w:rsidR="005711C8" w:rsidRPr="00EB1A3C" w:rsidP="001D0924">
      <w:pPr>
        <w:ind w:right="-6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Граждански</w:t>
      </w:r>
      <w:r w:rsidRPr="00EB1A3C" w:rsidR="005C18D6">
        <w:rPr>
          <w:sz w:val="27"/>
          <w:szCs w:val="27"/>
        </w:rPr>
        <w:t>е</w:t>
      </w:r>
      <w:r w:rsidRPr="00EB1A3C">
        <w:rPr>
          <w:sz w:val="27"/>
          <w:szCs w:val="27"/>
        </w:rPr>
        <w:t xml:space="preserve"> иск</w:t>
      </w:r>
      <w:r w:rsidRPr="00EB1A3C" w:rsidR="005C18D6">
        <w:rPr>
          <w:sz w:val="27"/>
          <w:szCs w:val="27"/>
        </w:rPr>
        <w:t>и</w:t>
      </w:r>
      <w:r w:rsidRPr="00EB1A3C">
        <w:rPr>
          <w:sz w:val="27"/>
          <w:szCs w:val="27"/>
        </w:rPr>
        <w:t xml:space="preserve"> потерпевш</w:t>
      </w:r>
      <w:r w:rsidRPr="00EB1A3C" w:rsidR="005C18D6">
        <w:rPr>
          <w:sz w:val="27"/>
          <w:szCs w:val="27"/>
        </w:rPr>
        <w:t xml:space="preserve">их </w:t>
      </w:r>
      <w:r w:rsidR="0015671C">
        <w:rPr>
          <w:sz w:val="27"/>
          <w:szCs w:val="27"/>
        </w:rPr>
        <w:t>/данные изъяты/</w:t>
      </w:r>
      <w:r w:rsidRPr="00EB1A3C" w:rsidR="005C18D6">
        <w:rPr>
          <w:sz w:val="27"/>
          <w:szCs w:val="27"/>
        </w:rPr>
        <w:t xml:space="preserve">, </w:t>
      </w:r>
      <w:r w:rsidR="0015671C">
        <w:rPr>
          <w:sz w:val="27"/>
          <w:szCs w:val="27"/>
        </w:rPr>
        <w:t xml:space="preserve">/данные </w:t>
      </w:r>
      <w:r w:rsidR="0015671C">
        <w:rPr>
          <w:sz w:val="27"/>
          <w:szCs w:val="27"/>
        </w:rPr>
        <w:t>изъяты</w:t>
      </w:r>
      <w:r w:rsidR="0015671C">
        <w:rPr>
          <w:sz w:val="27"/>
          <w:szCs w:val="27"/>
        </w:rPr>
        <w:t>/</w:t>
      </w:r>
      <w:r w:rsidRPr="00EB1A3C" w:rsidR="005C18D6">
        <w:rPr>
          <w:sz w:val="27"/>
          <w:szCs w:val="27"/>
        </w:rPr>
        <w:t xml:space="preserve"> и </w:t>
      </w:r>
      <w:r w:rsidR="0015671C">
        <w:rPr>
          <w:sz w:val="27"/>
          <w:szCs w:val="27"/>
        </w:rPr>
        <w:t>/данные изъяты/</w:t>
      </w:r>
      <w:r w:rsidRPr="00EB1A3C" w:rsidR="005C18D6">
        <w:rPr>
          <w:sz w:val="27"/>
          <w:szCs w:val="27"/>
        </w:rPr>
        <w:t>,</w:t>
      </w:r>
      <w:r w:rsidRPr="00EB1A3C">
        <w:rPr>
          <w:sz w:val="27"/>
          <w:szCs w:val="27"/>
        </w:rPr>
        <w:t xml:space="preserve"> поддержанны</w:t>
      </w:r>
      <w:r w:rsidRPr="00EB1A3C" w:rsidR="005C18D6">
        <w:rPr>
          <w:sz w:val="27"/>
          <w:szCs w:val="27"/>
        </w:rPr>
        <w:t>е</w:t>
      </w:r>
      <w:r w:rsidRPr="00EB1A3C">
        <w:rPr>
          <w:sz w:val="27"/>
          <w:szCs w:val="27"/>
        </w:rPr>
        <w:t xml:space="preserve"> </w:t>
      </w:r>
      <w:r w:rsidRPr="00EB1A3C" w:rsidR="005C18D6">
        <w:rPr>
          <w:sz w:val="27"/>
          <w:szCs w:val="27"/>
        </w:rPr>
        <w:t>ими</w:t>
      </w:r>
      <w:r w:rsidRPr="00EB1A3C">
        <w:rPr>
          <w:sz w:val="27"/>
          <w:szCs w:val="27"/>
        </w:rPr>
        <w:t xml:space="preserve"> в судебном заседании о взыскании с </w:t>
      </w:r>
      <w:r w:rsidRPr="00EB1A3C" w:rsidR="005C18D6">
        <w:rPr>
          <w:sz w:val="27"/>
          <w:szCs w:val="27"/>
        </w:rPr>
        <w:t xml:space="preserve">гражданского ответчика </w:t>
      </w:r>
      <w:r w:rsidR="0015671C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подлежит удовлетворению.</w:t>
      </w:r>
    </w:p>
    <w:p w:rsidR="006A2304" w:rsidRPr="00EB1A3C" w:rsidP="006A2304">
      <w:pPr>
        <w:ind w:right="-6"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Руководствуясь положениями </w:t>
      </w:r>
      <w:r w:rsidRPr="00EB1A3C">
        <w:rPr>
          <w:sz w:val="27"/>
          <w:szCs w:val="27"/>
        </w:rPr>
        <w:t>ст.ст</w:t>
      </w:r>
      <w:r w:rsidRPr="00EB1A3C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5C18D6" w:rsidRPr="00EB1A3C" w:rsidP="005C18D6">
      <w:pPr>
        <w:ind w:right="-6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-</w:t>
      </w:r>
      <w:r w:rsidRPr="00EB1A3C">
        <w:rPr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трудовой договор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приказ (распоряжение) о переводе работника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должность начальника ПТО, дополнительное соглашение к трудовому договору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</w:t>
      </w:r>
      <w:r w:rsidRPr="00EB1A3C">
        <w:rPr>
          <w:rStyle w:val="2"/>
          <w:color w:val="000000"/>
          <w:sz w:val="27"/>
          <w:szCs w:val="27"/>
        </w:rPr>
        <w:t xml:space="preserve">. </w:t>
      </w:r>
      <w:r w:rsidRPr="00EB1A3C">
        <w:rPr>
          <w:rStyle w:val="2"/>
          <w:color w:val="000000"/>
          <w:sz w:val="27"/>
          <w:szCs w:val="27"/>
        </w:rPr>
        <w:t xml:space="preserve">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30 календарных дней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</w:t>
      </w:r>
      <w:r w:rsidR="00EB1A3C">
        <w:rPr>
          <w:rStyle w:val="2"/>
          <w:color w:val="000000"/>
          <w:sz w:val="27"/>
          <w:szCs w:val="27"/>
        </w:rPr>
        <w:t xml:space="preserve">  </w:t>
      </w:r>
      <w:r w:rsidRPr="00EB1A3C">
        <w:rPr>
          <w:rStyle w:val="2"/>
          <w:color w:val="000000"/>
          <w:sz w:val="27"/>
          <w:szCs w:val="27"/>
        </w:rPr>
        <w:t xml:space="preserve">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3 календарных дня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г., приказ (распоряжение) о предоставлении отпуска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16 календарных дней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прекращении (расторжении) трудового договора с работником (увольнении)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расчетный листок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за январь, февраль, март 2024г. с работником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апрель, май 2024г. с работником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перед сотрудником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трудовой договор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работу, приказ (распоряжение) 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период работы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г., приказ (распоряжение) о прекращении (расторжении) трудового договора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с работником (увольнении)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январь, февраль, март 2024г. с работником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апрель, май 2024г. с работником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перед сотрудником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трудовой договор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работу, приказ (распоряжение</w:t>
      </w:r>
      <w:r w:rsidRPr="00EB1A3C">
        <w:rPr>
          <w:rStyle w:val="2"/>
          <w:color w:val="000000"/>
          <w:sz w:val="27"/>
          <w:szCs w:val="27"/>
        </w:rPr>
        <w:t xml:space="preserve">) </w:t>
      </w:r>
      <w:r w:rsidRPr="00EB1A3C">
        <w:rPr>
          <w:rStyle w:val="2"/>
          <w:color w:val="000000"/>
          <w:sz w:val="27"/>
          <w:szCs w:val="27"/>
        </w:rPr>
        <w:t xml:space="preserve">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работы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прекращении (расторжении) трудового договора с работником (увольнении)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январь, февраль, март 2024г. с работником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расчетный листок за апрель, май 2024г. с работником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="0015671C">
        <w:rPr>
          <w:sz w:val="27"/>
          <w:szCs w:val="27"/>
        </w:rPr>
        <w:t>/</w:t>
      </w:r>
      <w:r w:rsidR="0015671C">
        <w:rPr>
          <w:sz w:val="27"/>
          <w:szCs w:val="27"/>
        </w:rPr>
        <w:t>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</w:t>
      </w:r>
      <w:r w:rsidRPr="00EB1A3C">
        <w:rPr>
          <w:rStyle w:val="2"/>
          <w:color w:val="000000"/>
          <w:sz w:val="27"/>
          <w:szCs w:val="27"/>
        </w:rPr>
        <w:t xml:space="preserve">перед сотрудником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которая составляет 405958 руб. 43 коп., трудовой договор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работу, приказ (распоряжение) о предоставлении отпуска работнику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. за период работы</w:t>
      </w:r>
      <w:r w:rsidR="00EB1A3C">
        <w:rPr>
          <w:rStyle w:val="2"/>
          <w:color w:val="000000"/>
          <w:sz w:val="27"/>
          <w:szCs w:val="27"/>
        </w:rPr>
        <w:t xml:space="preserve">   </w:t>
      </w:r>
      <w:r w:rsidRPr="00EB1A3C">
        <w:rPr>
          <w:rStyle w:val="2"/>
          <w:color w:val="000000"/>
          <w:sz w:val="27"/>
          <w:szCs w:val="27"/>
        </w:rPr>
        <w:t xml:space="preserve">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 на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14 календарных дней с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переводе работника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другую работу, дополнительное соглашение к трудовому договору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</w:t>
      </w:r>
      <w:r w:rsidR="0015671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прекращении (расторжении) трудового договора с работником (увольнении)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январь, февраль, март 2024г. с работником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расчетный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листок за апрель, май 2024г. с работником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перед сотрудником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табель учета рабочего времени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табель учета рабочего времени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табель учета рабочего времени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табель учета рабочего времени № </w:t>
      </w:r>
      <w:r w:rsidR="0015671C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г., карточка счета 51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за 9 месяцев 2024 года, устав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свидетельство о постановке на учет российской организации в налоговом органе по месту ее нахождения, свидетельство о государственной регистрации юридического лица ОГРН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лист записи ЕГРЮЛ ОГРН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/ ГРН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признанные вещественными доказательствами и хранятся при материалах уголовного дела (т. 1 </w:t>
      </w:r>
      <w:r w:rsidRPr="00EB1A3C">
        <w:rPr>
          <w:rStyle w:val="2"/>
          <w:color w:val="000000"/>
          <w:sz w:val="27"/>
          <w:szCs w:val="27"/>
        </w:rPr>
        <w:t>л.д</w:t>
      </w:r>
      <w:r w:rsidRPr="00EB1A3C">
        <w:rPr>
          <w:rStyle w:val="2"/>
          <w:color w:val="000000"/>
          <w:sz w:val="27"/>
          <w:szCs w:val="27"/>
        </w:rPr>
        <w:t xml:space="preserve">. 81-170), </w:t>
      </w:r>
      <w:r w:rsidRPr="00EB1A3C">
        <w:rPr>
          <w:sz w:val="27"/>
          <w:szCs w:val="27"/>
        </w:rPr>
        <w:t>после вступления приговора в законную силу</w:t>
      </w:r>
      <w:r w:rsidRPr="00EB1A3C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>надлежит</w:t>
      </w:r>
      <w:r w:rsidRPr="00EB1A3C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>хранить</w:t>
      </w:r>
      <w:r w:rsidRPr="00EB1A3C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>в</w:t>
      </w:r>
      <w:r w:rsidRPr="00EB1A3C">
        <w:rPr>
          <w:sz w:val="27"/>
          <w:szCs w:val="27"/>
        </w:rPr>
        <w:t xml:space="preserve"> </w:t>
      </w:r>
      <w:r w:rsidRPr="00EB1A3C">
        <w:rPr>
          <w:sz w:val="27"/>
          <w:szCs w:val="27"/>
        </w:rPr>
        <w:t>материалах настоящего уголовного дела в течение всего срока хранения</w:t>
      </w:r>
      <w:r w:rsidRPr="00EB1A3C">
        <w:rPr>
          <w:sz w:val="27"/>
          <w:szCs w:val="27"/>
        </w:rPr>
        <w:t xml:space="preserve"> дела.</w:t>
      </w:r>
    </w:p>
    <w:p w:rsidR="00910502" w:rsidRPr="00EB1A3C" w:rsidP="00910502">
      <w:pPr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>Основания применения меры пресечения в виде подписки о невыезде и надлежащем поведении в отношении Кислова А.В. не изменились и не отпали, в связи с чем, данная мера пресечения в отношении неё подлежит оставлению без изменения до вступления приговора в законную силу.</w:t>
      </w:r>
    </w:p>
    <w:p w:rsidR="00BF3341" w:rsidRPr="00EB1A3C" w:rsidP="002217A9">
      <w:pPr>
        <w:widowControl w:val="0"/>
        <w:ind w:firstLine="708"/>
        <w:jc w:val="both"/>
        <w:rPr>
          <w:sz w:val="27"/>
          <w:szCs w:val="27"/>
          <w:shd w:val="clear" w:color="auto" w:fill="FFFFFF"/>
        </w:rPr>
      </w:pPr>
      <w:r w:rsidRPr="00EB1A3C">
        <w:rPr>
          <w:sz w:val="27"/>
          <w:szCs w:val="27"/>
          <w:shd w:val="clear" w:color="auto" w:fill="FFFFFF"/>
        </w:rPr>
        <w:t xml:space="preserve">На основании изложенного и руководствуясь ст. ст. 303-304, 307-309, 316, </w:t>
      </w:r>
      <w:r w:rsidRPr="00EB1A3C" w:rsidR="002672D9">
        <w:rPr>
          <w:sz w:val="27"/>
          <w:szCs w:val="27"/>
          <w:shd w:val="clear" w:color="auto" w:fill="FFFFFF"/>
        </w:rPr>
        <w:t xml:space="preserve">     </w:t>
      </w:r>
      <w:r w:rsidRPr="00EB1A3C">
        <w:rPr>
          <w:sz w:val="27"/>
          <w:szCs w:val="27"/>
          <w:shd w:val="clear" w:color="auto" w:fill="FFFFFF"/>
        </w:rPr>
        <w:t xml:space="preserve">317 УПК РФ, мировой судья, -    </w:t>
      </w:r>
    </w:p>
    <w:p w:rsidR="002217A9" w:rsidRPr="00EB1A3C" w:rsidP="002217A9">
      <w:pPr>
        <w:widowControl w:val="0"/>
        <w:jc w:val="center"/>
        <w:rPr>
          <w:sz w:val="27"/>
          <w:szCs w:val="27"/>
        </w:rPr>
      </w:pPr>
    </w:p>
    <w:p w:rsidR="00047738" w:rsidRPr="00EB1A3C" w:rsidP="00047738">
      <w:pPr>
        <w:widowControl w:val="0"/>
        <w:jc w:val="center"/>
        <w:rPr>
          <w:sz w:val="27"/>
          <w:szCs w:val="27"/>
        </w:rPr>
      </w:pPr>
      <w:r w:rsidRPr="00EB1A3C">
        <w:rPr>
          <w:sz w:val="27"/>
          <w:szCs w:val="27"/>
        </w:rPr>
        <w:t>ПРИГОВОРИЛ:</w:t>
      </w:r>
    </w:p>
    <w:p w:rsidR="00047738" w:rsidRPr="00EB1A3C" w:rsidP="00047738">
      <w:pPr>
        <w:widowControl w:val="0"/>
        <w:jc w:val="center"/>
        <w:rPr>
          <w:sz w:val="27"/>
          <w:szCs w:val="27"/>
        </w:rPr>
      </w:pPr>
    </w:p>
    <w:p w:rsidR="00A10902" w:rsidRPr="00EB1A3C" w:rsidP="000C6754">
      <w:pPr>
        <w:pStyle w:val="NoSpacing"/>
        <w:ind w:firstLine="708"/>
        <w:jc w:val="both"/>
        <w:rPr>
          <w:bCs/>
          <w:sz w:val="27"/>
          <w:szCs w:val="27"/>
        </w:rPr>
      </w:pPr>
      <w:r w:rsidRPr="00EB1A3C">
        <w:rPr>
          <w:rFonts w:eastAsia="Times New Roman"/>
          <w:bCs/>
          <w:sz w:val="27"/>
          <w:szCs w:val="27"/>
        </w:rPr>
        <w:t xml:space="preserve">Кислова </w:t>
      </w:r>
      <w:r w:rsidR="0021396A">
        <w:rPr>
          <w:sz w:val="27"/>
          <w:szCs w:val="27"/>
        </w:rPr>
        <w:t>/данные изъяты/</w:t>
      </w:r>
      <w:r w:rsidRPr="00EB1A3C">
        <w:rPr>
          <w:bCs/>
          <w:sz w:val="27"/>
          <w:szCs w:val="27"/>
        </w:rPr>
        <w:t xml:space="preserve"> признать виновн</w:t>
      </w:r>
      <w:r w:rsidRPr="00EB1A3C" w:rsidR="000C6754">
        <w:rPr>
          <w:bCs/>
          <w:sz w:val="27"/>
          <w:szCs w:val="27"/>
        </w:rPr>
        <w:t>ым</w:t>
      </w:r>
      <w:r w:rsidRPr="00EB1A3C">
        <w:rPr>
          <w:bCs/>
          <w:sz w:val="27"/>
          <w:szCs w:val="27"/>
        </w:rPr>
        <w:t xml:space="preserve"> в совершении преступления, предусмотренного ч. </w:t>
      </w:r>
      <w:r w:rsidRPr="00EB1A3C">
        <w:rPr>
          <w:bCs/>
          <w:sz w:val="27"/>
          <w:szCs w:val="27"/>
        </w:rPr>
        <w:t>2</w:t>
      </w:r>
      <w:r w:rsidRPr="00EB1A3C">
        <w:rPr>
          <w:bCs/>
          <w:sz w:val="27"/>
          <w:szCs w:val="27"/>
        </w:rPr>
        <w:t xml:space="preserve"> ст. </w:t>
      </w:r>
      <w:r w:rsidRPr="00EB1A3C" w:rsidR="000C6754">
        <w:rPr>
          <w:bCs/>
          <w:sz w:val="27"/>
          <w:szCs w:val="27"/>
        </w:rPr>
        <w:t>1</w:t>
      </w:r>
      <w:r w:rsidRPr="00EB1A3C">
        <w:rPr>
          <w:bCs/>
          <w:sz w:val="27"/>
          <w:szCs w:val="27"/>
        </w:rPr>
        <w:t>45.1</w:t>
      </w:r>
      <w:r w:rsidRPr="00EB1A3C">
        <w:rPr>
          <w:bCs/>
          <w:sz w:val="27"/>
          <w:szCs w:val="27"/>
        </w:rPr>
        <w:t xml:space="preserve"> УК РФ, и назначить е</w:t>
      </w:r>
      <w:r w:rsidRPr="00EB1A3C" w:rsidR="000C6754">
        <w:rPr>
          <w:bCs/>
          <w:sz w:val="27"/>
          <w:szCs w:val="27"/>
        </w:rPr>
        <w:t>му</w:t>
      </w:r>
      <w:r w:rsidRPr="00EB1A3C">
        <w:rPr>
          <w:bCs/>
          <w:sz w:val="27"/>
          <w:szCs w:val="27"/>
        </w:rPr>
        <w:t xml:space="preserve"> наказание в виде штрафа </w:t>
      </w:r>
      <w:r w:rsidR="00EB1A3C">
        <w:rPr>
          <w:bCs/>
          <w:sz w:val="27"/>
          <w:szCs w:val="27"/>
        </w:rPr>
        <w:t xml:space="preserve">       </w:t>
      </w:r>
      <w:r w:rsidRPr="00EB1A3C">
        <w:rPr>
          <w:bCs/>
          <w:sz w:val="27"/>
          <w:szCs w:val="27"/>
        </w:rPr>
        <w:t xml:space="preserve">в размере </w:t>
      </w:r>
      <w:r w:rsidRPr="00EB1A3C">
        <w:rPr>
          <w:bCs/>
          <w:sz w:val="27"/>
          <w:szCs w:val="27"/>
        </w:rPr>
        <w:t>100</w:t>
      </w:r>
      <w:r w:rsidRPr="00EB1A3C">
        <w:rPr>
          <w:bCs/>
          <w:sz w:val="27"/>
          <w:szCs w:val="27"/>
        </w:rPr>
        <w:t>000 (</w:t>
      </w:r>
      <w:r w:rsidRPr="00EB1A3C">
        <w:rPr>
          <w:bCs/>
          <w:sz w:val="27"/>
          <w:szCs w:val="27"/>
        </w:rPr>
        <w:t>сто</w:t>
      </w:r>
      <w:r w:rsidRPr="00EB1A3C">
        <w:rPr>
          <w:bCs/>
          <w:sz w:val="27"/>
          <w:szCs w:val="27"/>
        </w:rPr>
        <w:t xml:space="preserve"> тысяч) рублей.</w:t>
      </w:r>
    </w:p>
    <w:p w:rsidR="002672D9" w:rsidRPr="00EB1A3C" w:rsidP="002672D9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EB1A3C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EB1A3C">
        <w:rPr>
          <w:sz w:val="27"/>
          <w:szCs w:val="27"/>
        </w:rPr>
        <w:t>в течение 60 дней со дня вступления приговора суда в законную силу.</w:t>
      </w:r>
      <w:r w:rsidRPr="00EB1A3C">
        <w:rPr>
          <w:color w:val="000000"/>
          <w:sz w:val="27"/>
          <w:szCs w:val="27"/>
        </w:rPr>
        <w:t xml:space="preserve"> </w:t>
      </w:r>
    </w:p>
    <w:p w:rsidR="00193F56" w:rsidRPr="00EB1A3C" w:rsidP="002672D9">
      <w:pPr>
        <w:widowControl w:val="0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Реквизиты для оплаты штрафа: </w:t>
      </w:r>
    </w:p>
    <w:p w:rsidR="00193F56" w:rsidRPr="00EB1A3C" w:rsidP="002672D9">
      <w:pPr>
        <w:widowControl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EB1A3C">
        <w:rPr>
          <w:rStyle w:val="2Exact"/>
          <w:color w:val="000000"/>
          <w:sz w:val="27"/>
          <w:szCs w:val="27"/>
        </w:rPr>
        <w:t>.</w:t>
      </w:r>
    </w:p>
    <w:p w:rsidR="00EB1A3C" w:rsidRPr="00EB1A3C" w:rsidP="00EB1A3C">
      <w:pPr>
        <w:pStyle w:val="NoSpacing"/>
        <w:ind w:firstLine="708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 xml:space="preserve">Меру пресечения  в виде подписки о невыезде и надлежащем поведении в отношении </w:t>
      </w:r>
      <w:r w:rsidRPr="00EB1A3C" w:rsidR="00C10511">
        <w:rPr>
          <w:bCs/>
          <w:sz w:val="27"/>
          <w:szCs w:val="27"/>
        </w:rPr>
        <w:t>Кислова А.В.</w:t>
      </w:r>
      <w:r w:rsidRPr="00EB1A3C">
        <w:rPr>
          <w:bCs/>
          <w:sz w:val="27"/>
          <w:szCs w:val="27"/>
        </w:rPr>
        <w:t xml:space="preserve"> оставить без изменения до вступления приговора в законную силу.</w:t>
      </w:r>
    </w:p>
    <w:p w:rsidR="00174B78" w:rsidRPr="00EB1A3C" w:rsidP="00EB1A3C">
      <w:pPr>
        <w:pStyle w:val="NoSpacing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В целях обеспечения исполнения приговора в части исполнения наказания в виде штрафа, в соответствии с п. 11 ч. 1 ст. 299 УПК РФ, сохранить арест, наложенный постановлением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от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года на имущество, принадлежащее </w:t>
      </w:r>
      <w:r w:rsidR="00EB1A3C">
        <w:rPr>
          <w:sz w:val="27"/>
          <w:szCs w:val="27"/>
        </w:rPr>
        <w:t xml:space="preserve">       </w:t>
      </w:r>
      <w:r w:rsidRPr="00EB1A3C" w:rsidR="00EB1A3C">
        <w:rPr>
          <w:sz w:val="27"/>
          <w:szCs w:val="27"/>
        </w:rPr>
        <w:t>Кислову А.В.</w:t>
      </w:r>
      <w:r w:rsidRPr="00EB1A3C">
        <w:rPr>
          <w:sz w:val="27"/>
          <w:szCs w:val="27"/>
        </w:rPr>
        <w:t xml:space="preserve">, для обеспечения исполнения приговора суда </w:t>
      </w:r>
      <w:r w:rsidRPr="00EB1A3C" w:rsidR="00EB1A3C">
        <w:rPr>
          <w:sz w:val="27"/>
          <w:szCs w:val="27"/>
        </w:rPr>
        <w:t>в части исполнения наказания в виде штрафа</w:t>
      </w:r>
      <w:r w:rsidRPr="00EB1A3C">
        <w:rPr>
          <w:sz w:val="27"/>
          <w:szCs w:val="27"/>
        </w:rPr>
        <w:t>, с установлением ограничения на его распоряжение, отчуждение, передачу в</w:t>
      </w:r>
      <w:r w:rsidRPr="00EB1A3C">
        <w:rPr>
          <w:sz w:val="27"/>
          <w:szCs w:val="27"/>
        </w:rPr>
        <w:t xml:space="preserve"> пользу третьих лиц.</w:t>
      </w:r>
    </w:p>
    <w:p w:rsidR="00C10511" w:rsidRPr="00EB1A3C" w:rsidP="00C10511">
      <w:pPr>
        <w:widowControl w:val="0"/>
        <w:ind w:firstLine="708"/>
        <w:jc w:val="both"/>
        <w:rPr>
          <w:sz w:val="27"/>
          <w:szCs w:val="27"/>
          <w:lang w:eastAsia="x-none"/>
        </w:rPr>
      </w:pPr>
      <w:r w:rsidRPr="00EB1A3C">
        <w:rPr>
          <w:sz w:val="27"/>
          <w:szCs w:val="27"/>
        </w:rPr>
        <w:t xml:space="preserve">Гражданский иск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  <w:lang w:eastAsia="x-none"/>
        </w:rPr>
        <w:t>– удовлетворить.</w:t>
      </w:r>
    </w:p>
    <w:p w:rsidR="00C10511" w:rsidRPr="00EB1A3C" w:rsidP="00C10511">
      <w:pPr>
        <w:widowControl w:val="0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Взыскать с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(ОГРН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), </w:t>
      </w:r>
      <w:r w:rsidRPr="00EB1A3C">
        <w:rPr>
          <w:sz w:val="27"/>
          <w:szCs w:val="27"/>
        </w:rPr>
        <w:t>расположенного</w:t>
      </w:r>
      <w:r w:rsidRPr="00EB1A3C">
        <w:rPr>
          <w:sz w:val="27"/>
          <w:szCs w:val="27"/>
        </w:rPr>
        <w:t xml:space="preserve"> по адресу: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, в пользу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причинённый материальный ущерб </w:t>
      </w:r>
      <w:r w:rsidRPr="00EB1A3C">
        <w:rPr>
          <w:sz w:val="27"/>
          <w:szCs w:val="27"/>
        </w:rPr>
        <w:t xml:space="preserve">в виде невыплаченной заработной платы за период с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г. </w:t>
      </w:r>
      <w:r w:rsidR="00EB1A3C">
        <w:rPr>
          <w:sz w:val="27"/>
          <w:szCs w:val="27"/>
        </w:rPr>
        <w:t xml:space="preserve">                    </w:t>
      </w:r>
      <w:r w:rsidRPr="00EB1A3C">
        <w:rPr>
          <w:sz w:val="27"/>
          <w:szCs w:val="27"/>
        </w:rPr>
        <w:t xml:space="preserve">в размере 525197 (пятьсот двадцать пять тысяч сто девяносто семь) рублей </w:t>
      </w:r>
      <w:r w:rsidR="00EB1A3C">
        <w:rPr>
          <w:sz w:val="27"/>
          <w:szCs w:val="27"/>
        </w:rPr>
        <w:t xml:space="preserve">                 </w:t>
      </w:r>
      <w:r w:rsidRPr="00EB1A3C">
        <w:rPr>
          <w:sz w:val="27"/>
          <w:szCs w:val="27"/>
        </w:rPr>
        <w:t>74 копейки.</w:t>
      </w:r>
    </w:p>
    <w:p w:rsidR="002E6654" w:rsidRPr="00EB1A3C" w:rsidP="002E6654">
      <w:pPr>
        <w:widowControl w:val="0"/>
        <w:ind w:firstLine="708"/>
        <w:jc w:val="both"/>
        <w:rPr>
          <w:sz w:val="27"/>
          <w:szCs w:val="27"/>
          <w:lang w:eastAsia="x-none"/>
        </w:rPr>
      </w:pPr>
      <w:r w:rsidRPr="00EB1A3C">
        <w:rPr>
          <w:sz w:val="27"/>
          <w:szCs w:val="27"/>
        </w:rPr>
        <w:t xml:space="preserve">Гражданский иск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</w:t>
      </w:r>
      <w:r w:rsidRPr="00EB1A3C">
        <w:rPr>
          <w:sz w:val="27"/>
          <w:szCs w:val="27"/>
          <w:lang w:eastAsia="x-none"/>
        </w:rPr>
        <w:t>– удовлетворить.</w:t>
      </w:r>
    </w:p>
    <w:p w:rsidR="002E6654" w:rsidRPr="00EB1A3C" w:rsidP="002E6654">
      <w:pPr>
        <w:widowControl w:val="0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Взыскать с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(ОГРН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), расположенного по адресу: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, в пользу </w:t>
      </w:r>
      <w:r w:rsidR="0021396A">
        <w:rPr>
          <w:sz w:val="27"/>
          <w:szCs w:val="27"/>
        </w:rPr>
        <w:t xml:space="preserve">/данные </w:t>
      </w:r>
      <w:r w:rsidR="0021396A">
        <w:rPr>
          <w:sz w:val="27"/>
          <w:szCs w:val="27"/>
        </w:rPr>
        <w:t>изъяты/</w:t>
      </w:r>
      <w:r w:rsidRPr="00EB1A3C">
        <w:rPr>
          <w:sz w:val="27"/>
          <w:szCs w:val="27"/>
        </w:rPr>
        <w:t xml:space="preserve">причинённый материальный ущерб в виде невыплаченной заработной платы за период с </w:t>
      </w:r>
      <w:r w:rsidR="0021396A">
        <w:rPr>
          <w:sz w:val="27"/>
          <w:szCs w:val="27"/>
        </w:rPr>
        <w:t>/данные изъяты</w:t>
      </w:r>
      <w:r w:rsidR="0021396A">
        <w:rPr>
          <w:sz w:val="27"/>
          <w:szCs w:val="27"/>
        </w:rPr>
        <w:t>/</w:t>
      </w:r>
      <w:r w:rsidRPr="00EB1A3C">
        <w:rPr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>г.</w:t>
      </w:r>
      <w:r w:rsidR="00EB1A3C">
        <w:rPr>
          <w:sz w:val="27"/>
          <w:szCs w:val="27"/>
        </w:rPr>
        <w:t xml:space="preserve">            </w:t>
      </w:r>
      <w:r w:rsidRPr="00EB1A3C">
        <w:rPr>
          <w:sz w:val="27"/>
          <w:szCs w:val="27"/>
        </w:rPr>
        <w:t xml:space="preserve"> в размере 191623 (сто девяносто одна тысяча шестьсот двадцать три) рубля 97 копеек.</w:t>
      </w:r>
    </w:p>
    <w:p w:rsidR="002E6654" w:rsidRPr="00EB1A3C" w:rsidP="002E6654">
      <w:pPr>
        <w:widowControl w:val="0"/>
        <w:ind w:firstLine="708"/>
        <w:jc w:val="both"/>
        <w:rPr>
          <w:sz w:val="27"/>
          <w:szCs w:val="27"/>
          <w:lang w:eastAsia="x-none"/>
        </w:rPr>
      </w:pPr>
      <w:r w:rsidRPr="00EB1A3C">
        <w:rPr>
          <w:sz w:val="27"/>
          <w:szCs w:val="27"/>
        </w:rPr>
        <w:t xml:space="preserve">Гражданский иск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</w:t>
      </w:r>
      <w:r w:rsidRPr="00EB1A3C">
        <w:rPr>
          <w:sz w:val="27"/>
          <w:szCs w:val="27"/>
          <w:lang w:eastAsia="x-none"/>
        </w:rPr>
        <w:t>– удовлетворить.</w:t>
      </w:r>
    </w:p>
    <w:p w:rsidR="002E6654" w:rsidRPr="00EB1A3C" w:rsidP="002E6654">
      <w:pPr>
        <w:widowControl w:val="0"/>
        <w:ind w:firstLine="708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Взыскать с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 (ОГРН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), расположенного по адресу: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, в пользу Поперечного Дмитрия Игоревича причинённый материальный ущерб в виде невыплаченной заработной платы за период с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sz w:val="27"/>
          <w:szCs w:val="27"/>
        </w:rPr>
        <w:t xml:space="preserve">г. </w:t>
      </w:r>
      <w:r w:rsidR="00EB1A3C">
        <w:rPr>
          <w:sz w:val="27"/>
          <w:szCs w:val="27"/>
        </w:rPr>
        <w:t xml:space="preserve">                     </w:t>
      </w:r>
      <w:r w:rsidRPr="00EB1A3C">
        <w:rPr>
          <w:sz w:val="27"/>
          <w:szCs w:val="27"/>
        </w:rPr>
        <w:t xml:space="preserve">в размере 405958 (четыреста пять тысяч девятьсот пятьдесят восемь) рублей </w:t>
      </w:r>
      <w:r w:rsidR="00EB1A3C">
        <w:rPr>
          <w:sz w:val="27"/>
          <w:szCs w:val="27"/>
        </w:rPr>
        <w:t xml:space="preserve">               </w:t>
      </w:r>
      <w:r w:rsidRPr="00EB1A3C">
        <w:rPr>
          <w:sz w:val="27"/>
          <w:szCs w:val="27"/>
        </w:rPr>
        <w:t>43 копейки.</w:t>
      </w:r>
    </w:p>
    <w:p w:rsidR="00640208" w:rsidRPr="00EB1A3C" w:rsidP="00640208">
      <w:pPr>
        <w:pStyle w:val="NoSpacing"/>
        <w:ind w:firstLine="708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>Вещественн</w:t>
      </w:r>
      <w:r w:rsidRPr="00EB1A3C">
        <w:rPr>
          <w:bCs/>
          <w:sz w:val="27"/>
          <w:szCs w:val="27"/>
        </w:rPr>
        <w:t>ы</w:t>
      </w:r>
      <w:r w:rsidRPr="00EB1A3C" w:rsidR="001817C4">
        <w:rPr>
          <w:bCs/>
          <w:sz w:val="27"/>
          <w:szCs w:val="27"/>
        </w:rPr>
        <w:t>е</w:t>
      </w:r>
      <w:r w:rsidRPr="00EB1A3C">
        <w:rPr>
          <w:bCs/>
          <w:sz w:val="27"/>
          <w:szCs w:val="27"/>
        </w:rPr>
        <w:t xml:space="preserve"> доказательств</w:t>
      </w:r>
      <w:r w:rsidRPr="00EB1A3C">
        <w:rPr>
          <w:bCs/>
          <w:sz w:val="27"/>
          <w:szCs w:val="27"/>
        </w:rPr>
        <w:t>а:</w:t>
      </w:r>
    </w:p>
    <w:p w:rsidR="00294BDE" w:rsidRPr="00EB1A3C" w:rsidP="009862F1">
      <w:pPr>
        <w:pStyle w:val="NoSpacing"/>
        <w:jc w:val="both"/>
        <w:rPr>
          <w:sz w:val="27"/>
          <w:szCs w:val="27"/>
        </w:rPr>
      </w:pPr>
      <w:r w:rsidRPr="00EB1A3C">
        <w:rPr>
          <w:sz w:val="27"/>
          <w:szCs w:val="27"/>
        </w:rPr>
        <w:t xml:space="preserve">- </w:t>
      </w:r>
      <w:r w:rsidRPr="00EB1A3C">
        <w:rPr>
          <w:rStyle w:val="2"/>
          <w:color w:val="000000"/>
          <w:sz w:val="27"/>
          <w:szCs w:val="27"/>
        </w:rPr>
        <w:t xml:space="preserve">трудовой договор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приказ (распоряжение) о переводе работника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должность начальника ПТО, дополнительное соглашение к трудовому договору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</w:t>
      </w:r>
      <w:r w:rsidRPr="00EB1A3C">
        <w:rPr>
          <w:rStyle w:val="2"/>
          <w:color w:val="000000"/>
          <w:sz w:val="27"/>
          <w:szCs w:val="27"/>
        </w:rPr>
        <w:t xml:space="preserve">. </w:t>
      </w:r>
      <w:r w:rsidRPr="00EB1A3C">
        <w:rPr>
          <w:rStyle w:val="2"/>
          <w:color w:val="000000"/>
          <w:sz w:val="27"/>
          <w:szCs w:val="27"/>
        </w:rPr>
        <w:t xml:space="preserve">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работы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30 календарных дней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</w:t>
      </w:r>
      <w:r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3 календарных дня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г., приказ (распоряжение) о предоставлении отпуска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работы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16 календарных дней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прекращении (расторжении) трудового договора с работником (увольнении)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расчетный листок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за январь, февраль, март 2024г. с работником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апрель, май 2024г. с работником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перед сотрудником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трудовой договор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работу, приказ (распоряжение) 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период работы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работы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г., приказ (распоряжение) о прекращении (расторжении) трудового договора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с работником (увольнении)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январь, февраль, март 2024г. с работником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расчетный листок за апрель, май 2024г. с работником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перед сотрудником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трудовой договор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работу, приказ (распоряжение</w:t>
      </w:r>
      <w:r w:rsidRPr="00EB1A3C">
        <w:rPr>
          <w:rStyle w:val="2"/>
          <w:color w:val="000000"/>
          <w:sz w:val="27"/>
          <w:szCs w:val="27"/>
        </w:rPr>
        <w:t xml:space="preserve">) </w:t>
      </w:r>
      <w:r w:rsidRPr="00EB1A3C">
        <w:rPr>
          <w:rStyle w:val="2"/>
          <w:color w:val="000000"/>
          <w:sz w:val="27"/>
          <w:szCs w:val="27"/>
        </w:rPr>
        <w:t xml:space="preserve">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за период </w:t>
      </w:r>
      <w:r w:rsidRPr="00EB1A3C">
        <w:rPr>
          <w:rStyle w:val="2"/>
          <w:color w:val="000000"/>
          <w:sz w:val="27"/>
          <w:szCs w:val="27"/>
        </w:rPr>
        <w:t xml:space="preserve">работы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на 14 календарных дней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</w:t>
      </w:r>
      <w:r>
        <w:rPr>
          <w:rStyle w:val="2"/>
          <w:color w:val="000000"/>
          <w:sz w:val="27"/>
          <w:szCs w:val="27"/>
        </w:rPr>
        <w:t xml:space="preserve">               </w:t>
      </w:r>
      <w:r w:rsidRPr="00EB1A3C">
        <w:rPr>
          <w:rStyle w:val="2"/>
          <w:color w:val="000000"/>
          <w:sz w:val="27"/>
          <w:szCs w:val="27"/>
        </w:rPr>
        <w:t xml:space="preserve">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прекращении (расторжении) трудового договора с работником (увольнении)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январь, февраль, март 2024г. с работником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расчетный листок за апрель, май 2024г. с работником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="0021396A">
        <w:rPr>
          <w:sz w:val="27"/>
          <w:szCs w:val="27"/>
        </w:rPr>
        <w:t>/</w:t>
      </w:r>
      <w:r w:rsidR="0021396A">
        <w:rPr>
          <w:sz w:val="27"/>
          <w:szCs w:val="27"/>
        </w:rPr>
        <w:t>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перед сотрудником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которая составляет 405958 руб. 43 коп., трудовой договор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сведения о трудовой деятельности, предоставляемые работнику работодателем, приказ (распоряжение) о приеме работника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работу, приказ (распоряжение) о предоставлении отпуска работнику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за период работы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 на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14 календарных дней с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по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переводе работника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на другую работу, дополнительное соглашение к трудовому договору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 </w:t>
      </w:r>
      <w:r>
        <w:rPr>
          <w:rStyle w:val="2"/>
          <w:color w:val="000000"/>
          <w:sz w:val="27"/>
          <w:szCs w:val="27"/>
        </w:rPr>
        <w:t xml:space="preserve">       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приказ (распоряжение) о прекращении (расторжении) трудового договора с работником (увольнении)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расчетный листок за январь, февраль, март 2024г. с работником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расчетный</w:t>
      </w:r>
      <w:r w:rsidRPr="00EB1A3C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rStyle w:val="2"/>
          <w:color w:val="000000"/>
          <w:sz w:val="27"/>
          <w:szCs w:val="27"/>
        </w:rPr>
        <w:t xml:space="preserve">листок за апрель, май 2024г. с работником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справка о наличии задолженности перед сотрудником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табель учета рабочего времени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табель учета рабочего времени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табель учета рабочего времени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от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г., табель учета рабочего времени № </w:t>
      </w:r>
      <w:r w:rsidR="0021396A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 от </w:t>
      </w:r>
      <w:r w:rsidR="00E02087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г.</w:t>
      </w:r>
      <w:r w:rsidRPr="00EB1A3C">
        <w:rPr>
          <w:rStyle w:val="2"/>
          <w:color w:val="000000"/>
          <w:sz w:val="27"/>
          <w:szCs w:val="27"/>
        </w:rPr>
        <w:t xml:space="preserve">, карточка счета 51 за 9 месяцев 2024 года, устав </w:t>
      </w:r>
      <w:r w:rsidR="00E02087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свидетельство о постановке на учет российской организации в налоговом органе по месту ее нахождения, свидетельство о государственной регистрации юридического лица ОГРН </w:t>
      </w:r>
      <w:r w:rsidR="00E02087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, лист записи ЕГРЮЛ ОГРН </w:t>
      </w:r>
      <w:r w:rsidR="00E02087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 xml:space="preserve">/ ГРН </w:t>
      </w:r>
      <w:r w:rsidR="00E02087">
        <w:rPr>
          <w:sz w:val="27"/>
          <w:szCs w:val="27"/>
        </w:rPr>
        <w:t>/данные изъяты/</w:t>
      </w:r>
      <w:r w:rsidRPr="00EB1A3C">
        <w:rPr>
          <w:rStyle w:val="2"/>
          <w:color w:val="000000"/>
          <w:sz w:val="27"/>
          <w:szCs w:val="27"/>
        </w:rPr>
        <w:t>, признанные вещественными доказательствами и хранятся при материалах уголовного дела</w:t>
      </w:r>
      <w:r w:rsidRPr="00EB1A3C">
        <w:rPr>
          <w:rStyle w:val="2"/>
          <w:color w:val="000000"/>
          <w:sz w:val="27"/>
          <w:szCs w:val="27"/>
        </w:rPr>
        <w:t>,</w:t>
      </w:r>
      <w:r w:rsidRPr="00EB1A3C" w:rsidR="00640208">
        <w:rPr>
          <w:rStyle w:val="2"/>
          <w:color w:val="000000"/>
          <w:sz w:val="27"/>
          <w:szCs w:val="27"/>
        </w:rPr>
        <w:t xml:space="preserve"> </w:t>
      </w:r>
      <w:r w:rsidRPr="00EB1A3C">
        <w:rPr>
          <w:sz w:val="27"/>
          <w:szCs w:val="27"/>
        </w:rPr>
        <w:t>после вступления приговора в законную силу – хранить в материалах настоящего уголовного дела в течение всего срока хранения дела.</w:t>
      </w:r>
    </w:p>
    <w:p w:rsidR="00A10902" w:rsidRPr="00EB1A3C" w:rsidP="00294BDE">
      <w:pPr>
        <w:pStyle w:val="NoSpacing"/>
        <w:ind w:firstLine="708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>Процессуальные издержки возместить за счет средств федерального бюджета.</w:t>
      </w:r>
    </w:p>
    <w:p w:rsidR="00A10902" w:rsidRPr="00EB1A3C" w:rsidP="001817C4">
      <w:pPr>
        <w:pStyle w:val="NoSpacing"/>
        <w:ind w:firstLine="708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 xml:space="preserve">Приговор может быть обжалован в апелляционном порядке в Железнодорожный районный суд г. Симферополя Республики Крым </w:t>
      </w:r>
      <w:r w:rsidRPr="00EB1A3C" w:rsidR="002672D9">
        <w:rPr>
          <w:bCs/>
          <w:sz w:val="27"/>
          <w:szCs w:val="27"/>
        </w:rPr>
        <w:t xml:space="preserve">                             </w:t>
      </w:r>
      <w:r w:rsidRPr="00EB1A3C">
        <w:rPr>
          <w:bCs/>
          <w:sz w:val="27"/>
          <w:szCs w:val="27"/>
        </w:rPr>
        <w:t>в течение 1</w:t>
      </w:r>
      <w:r w:rsidRPr="00EB1A3C" w:rsidR="002E6654">
        <w:rPr>
          <w:bCs/>
          <w:sz w:val="27"/>
          <w:szCs w:val="27"/>
        </w:rPr>
        <w:t>5</w:t>
      </w:r>
      <w:r w:rsidRPr="00EB1A3C">
        <w:rPr>
          <w:bCs/>
          <w:sz w:val="27"/>
          <w:szCs w:val="27"/>
        </w:rPr>
        <w:t xml:space="preserve"> суток со дня его провозглашения с соблюдением требований </w:t>
      </w:r>
      <w:r w:rsidRPr="00EB1A3C" w:rsidR="002672D9">
        <w:rPr>
          <w:bCs/>
          <w:sz w:val="27"/>
          <w:szCs w:val="27"/>
        </w:rPr>
        <w:t xml:space="preserve">                   </w:t>
      </w:r>
      <w:r w:rsidRPr="00EB1A3C">
        <w:rPr>
          <w:bCs/>
          <w:sz w:val="27"/>
          <w:szCs w:val="27"/>
        </w:rPr>
        <w:t xml:space="preserve">ст. 317 УПК РФ через мирового судью судебного участка № </w:t>
      </w:r>
      <w:r w:rsidRPr="00EB1A3C" w:rsidR="00EE21D2">
        <w:rPr>
          <w:bCs/>
          <w:sz w:val="27"/>
          <w:szCs w:val="27"/>
        </w:rPr>
        <w:t>1</w:t>
      </w:r>
      <w:r w:rsidRPr="00EB1A3C">
        <w:rPr>
          <w:bCs/>
          <w:sz w:val="27"/>
          <w:szCs w:val="27"/>
        </w:rPr>
        <w:t xml:space="preserve"> Железнодорожного судебного района города Симферополь. </w:t>
      </w:r>
    </w:p>
    <w:p w:rsidR="00A10902" w:rsidRPr="00EB1A3C" w:rsidP="00A10902">
      <w:pPr>
        <w:pStyle w:val="NoSpacing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>Обжалование приговора возможно только в части:</w:t>
      </w:r>
    </w:p>
    <w:p w:rsidR="00A10902" w:rsidRPr="00EB1A3C" w:rsidP="00A10902">
      <w:pPr>
        <w:pStyle w:val="NoSpacing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 xml:space="preserve">- нарушения уголовно-процессуального закона, </w:t>
      </w:r>
    </w:p>
    <w:p w:rsidR="00A10902" w:rsidRPr="00EB1A3C" w:rsidP="00A10902">
      <w:pPr>
        <w:pStyle w:val="NoSpacing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>- неправильности применения закона,</w:t>
      </w:r>
    </w:p>
    <w:p w:rsidR="00A10902" w:rsidRPr="00EB1A3C" w:rsidP="00A10902">
      <w:pPr>
        <w:pStyle w:val="NoSpacing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>- несправедливости приговора.</w:t>
      </w:r>
    </w:p>
    <w:p w:rsidR="00A10902" w:rsidRPr="00EB1A3C" w:rsidP="001817C4">
      <w:pPr>
        <w:pStyle w:val="NoSpacing"/>
        <w:ind w:firstLine="708"/>
        <w:jc w:val="both"/>
        <w:rPr>
          <w:bCs/>
          <w:sz w:val="27"/>
          <w:szCs w:val="27"/>
        </w:rPr>
      </w:pPr>
      <w:r w:rsidRPr="00EB1A3C">
        <w:rPr>
          <w:bCs/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E5EA3" w:rsidRPr="00EB1A3C" w:rsidP="001817C4">
      <w:pPr>
        <w:pStyle w:val="NoSpacing"/>
        <w:ind w:firstLine="708"/>
        <w:jc w:val="both"/>
        <w:rPr>
          <w:sz w:val="27"/>
          <w:szCs w:val="27"/>
        </w:rPr>
      </w:pPr>
      <w:r w:rsidRPr="00EB1A3C">
        <w:rPr>
          <w:bCs/>
          <w:sz w:val="27"/>
          <w:szCs w:val="27"/>
        </w:rPr>
        <w:t>Разъяснить осужденно</w:t>
      </w:r>
      <w:r w:rsidRPr="00EB1A3C" w:rsidR="008852BC">
        <w:rPr>
          <w:bCs/>
          <w:sz w:val="27"/>
          <w:szCs w:val="27"/>
        </w:rPr>
        <w:t>му</w:t>
      </w:r>
      <w:r w:rsidRPr="00EB1A3C">
        <w:rPr>
          <w:bCs/>
          <w:sz w:val="27"/>
          <w:szCs w:val="27"/>
        </w:rPr>
        <w:t xml:space="preserve"> </w:t>
      </w:r>
      <w:r w:rsidRPr="00EB1A3C" w:rsidR="002E6654">
        <w:rPr>
          <w:bCs/>
          <w:sz w:val="27"/>
          <w:szCs w:val="27"/>
        </w:rPr>
        <w:t>Кислову А.В.</w:t>
      </w:r>
      <w:r w:rsidRPr="00EB1A3C">
        <w:rPr>
          <w:bCs/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</w:t>
      </w:r>
      <w:r w:rsidRPr="00EB1A3C">
        <w:rPr>
          <w:bCs/>
          <w:sz w:val="27"/>
          <w:szCs w:val="27"/>
        </w:rPr>
        <w:t>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EB1A3C">
        <w:rPr>
          <w:bCs/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8852BC" w:rsidRPr="00EB1A3C" w:rsidP="00047738">
      <w:pPr>
        <w:rPr>
          <w:rStyle w:val="apple-converted-space"/>
          <w:sz w:val="27"/>
          <w:szCs w:val="27"/>
          <w:shd w:val="clear" w:color="auto" w:fill="FFFFFF"/>
        </w:rPr>
      </w:pPr>
    </w:p>
    <w:p w:rsidR="00D53AD9" w:rsidRPr="00EB1A3C" w:rsidP="00047738">
      <w:pPr>
        <w:rPr>
          <w:sz w:val="27"/>
          <w:szCs w:val="27"/>
          <w:shd w:val="clear" w:color="auto" w:fill="FFFFFF"/>
        </w:rPr>
      </w:pPr>
      <w:r w:rsidRPr="00EB1A3C">
        <w:rPr>
          <w:rStyle w:val="apple-converted-space"/>
          <w:sz w:val="27"/>
          <w:szCs w:val="27"/>
          <w:shd w:val="clear" w:color="auto" w:fill="FFFFFF"/>
        </w:rPr>
        <w:t>Мировой судья</w:t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  <w:t>/подпись/</w:t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EB1A3C" w:rsidR="008852BC">
        <w:rPr>
          <w:rStyle w:val="apple-converted-space"/>
          <w:sz w:val="27"/>
          <w:szCs w:val="27"/>
          <w:shd w:val="clear" w:color="auto" w:fill="FFFFFF"/>
        </w:rPr>
        <w:tab/>
      </w:r>
      <w:r w:rsidRPr="00EB1A3C" w:rsidR="00EE5EA3">
        <w:rPr>
          <w:rStyle w:val="apple-converted-space"/>
          <w:sz w:val="27"/>
          <w:szCs w:val="27"/>
          <w:shd w:val="clear" w:color="auto" w:fill="FFFFFF"/>
        </w:rPr>
        <w:t>Д.</w:t>
      </w:r>
      <w:r w:rsidRPr="00EB1A3C" w:rsidR="00A10902">
        <w:rPr>
          <w:rStyle w:val="apple-converted-space"/>
          <w:sz w:val="27"/>
          <w:szCs w:val="27"/>
          <w:shd w:val="clear" w:color="auto" w:fill="FFFFFF"/>
        </w:rPr>
        <w:t>С</w:t>
      </w:r>
      <w:r w:rsidRPr="00EB1A3C" w:rsidR="00EE5EA3">
        <w:rPr>
          <w:rStyle w:val="apple-converted-space"/>
          <w:sz w:val="27"/>
          <w:szCs w:val="27"/>
          <w:shd w:val="clear" w:color="auto" w:fill="FFFFFF"/>
        </w:rPr>
        <w:t xml:space="preserve">. </w:t>
      </w:r>
      <w:r w:rsidRPr="00EB1A3C" w:rsidR="00A10902">
        <w:rPr>
          <w:rStyle w:val="apple-converted-space"/>
          <w:sz w:val="27"/>
          <w:szCs w:val="27"/>
          <w:shd w:val="clear" w:color="auto" w:fill="FFFFFF"/>
        </w:rPr>
        <w:t>Щербина</w:t>
      </w:r>
    </w:p>
    <w:sectPr w:rsidSect="002672D9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47738"/>
    <w:rsid w:val="00066FF6"/>
    <w:rsid w:val="000778F7"/>
    <w:rsid w:val="000C6754"/>
    <w:rsid w:val="00132FB7"/>
    <w:rsid w:val="0015671C"/>
    <w:rsid w:val="00173C77"/>
    <w:rsid w:val="00174B78"/>
    <w:rsid w:val="0017622D"/>
    <w:rsid w:val="001817C4"/>
    <w:rsid w:val="00193F56"/>
    <w:rsid w:val="001A0619"/>
    <w:rsid w:val="001D0924"/>
    <w:rsid w:val="0021396A"/>
    <w:rsid w:val="002217A9"/>
    <w:rsid w:val="00232C68"/>
    <w:rsid w:val="002672D9"/>
    <w:rsid w:val="0026763A"/>
    <w:rsid w:val="0027405F"/>
    <w:rsid w:val="00294BDE"/>
    <w:rsid w:val="002976AE"/>
    <w:rsid w:val="002E6654"/>
    <w:rsid w:val="00333F31"/>
    <w:rsid w:val="00353F63"/>
    <w:rsid w:val="003A4554"/>
    <w:rsid w:val="003B1322"/>
    <w:rsid w:val="00461528"/>
    <w:rsid w:val="00475561"/>
    <w:rsid w:val="00514138"/>
    <w:rsid w:val="00524F6F"/>
    <w:rsid w:val="005711C8"/>
    <w:rsid w:val="005A2A18"/>
    <w:rsid w:val="005A4B61"/>
    <w:rsid w:val="005C18D6"/>
    <w:rsid w:val="005C6B8E"/>
    <w:rsid w:val="00611ECB"/>
    <w:rsid w:val="006313ED"/>
    <w:rsid w:val="00640208"/>
    <w:rsid w:val="006811B5"/>
    <w:rsid w:val="006A2304"/>
    <w:rsid w:val="006B0994"/>
    <w:rsid w:val="00715464"/>
    <w:rsid w:val="0073238D"/>
    <w:rsid w:val="00765BF8"/>
    <w:rsid w:val="00830FDE"/>
    <w:rsid w:val="00837C77"/>
    <w:rsid w:val="00840BC0"/>
    <w:rsid w:val="008852BC"/>
    <w:rsid w:val="00885D2F"/>
    <w:rsid w:val="00910502"/>
    <w:rsid w:val="009429E6"/>
    <w:rsid w:val="009753BB"/>
    <w:rsid w:val="009862F1"/>
    <w:rsid w:val="00996ABF"/>
    <w:rsid w:val="00A10902"/>
    <w:rsid w:val="00A43436"/>
    <w:rsid w:val="00A5104C"/>
    <w:rsid w:val="00A53098"/>
    <w:rsid w:val="00A9108A"/>
    <w:rsid w:val="00B04F6F"/>
    <w:rsid w:val="00B443E8"/>
    <w:rsid w:val="00B77935"/>
    <w:rsid w:val="00B81969"/>
    <w:rsid w:val="00B82138"/>
    <w:rsid w:val="00BF3341"/>
    <w:rsid w:val="00C0361C"/>
    <w:rsid w:val="00C10511"/>
    <w:rsid w:val="00C545BC"/>
    <w:rsid w:val="00D3096A"/>
    <w:rsid w:val="00D53AD9"/>
    <w:rsid w:val="00D77BE6"/>
    <w:rsid w:val="00D9182A"/>
    <w:rsid w:val="00DC3179"/>
    <w:rsid w:val="00E02087"/>
    <w:rsid w:val="00E26F23"/>
    <w:rsid w:val="00E50A41"/>
    <w:rsid w:val="00EB1A3C"/>
    <w:rsid w:val="00EE21D2"/>
    <w:rsid w:val="00EE5EA3"/>
    <w:rsid w:val="00FE6B3E"/>
    <w:rsid w:val="00FE7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64020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DefaultParagraphFont"/>
    <w:link w:val="3"/>
    <w:uiPriority w:val="99"/>
    <w:rsid w:val="00640208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40208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3">
    <w:name w:val="Основной текст (3)"/>
    <w:basedOn w:val="Normal"/>
    <w:link w:val="3Exact"/>
    <w:uiPriority w:val="99"/>
    <w:rsid w:val="00640208"/>
    <w:pPr>
      <w:widowControl w:val="0"/>
      <w:shd w:val="clear" w:color="auto" w:fill="FFFFFF"/>
      <w:spacing w:line="240" w:lineRule="atLeast"/>
      <w:jc w:val="both"/>
    </w:pPr>
    <w:rPr>
      <w:rFonts w:eastAsiaTheme="minorHAnsi"/>
      <w:spacing w:val="10"/>
      <w:sz w:val="20"/>
      <w:szCs w:val="20"/>
      <w:lang w:eastAsia="en-US"/>
    </w:rPr>
  </w:style>
  <w:style w:type="paragraph" w:customStyle="1" w:styleId="p3">
    <w:name w:val="p3"/>
    <w:basedOn w:val="Normal"/>
    <w:rsid w:val="00830FDE"/>
    <w:pPr>
      <w:jc w:val="both"/>
    </w:pPr>
    <w:rPr>
      <w:rFonts w:eastAsia="Times New Roman"/>
    </w:rPr>
  </w:style>
  <w:style w:type="character" w:customStyle="1" w:styleId="21">
    <w:name w:val="Основной текст (2) + Полужирный"/>
    <w:basedOn w:val="2"/>
    <w:uiPriority w:val="99"/>
    <w:rsid w:val="00E26F2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">
    <w:name w:val="Основной текст (14)_"/>
    <w:basedOn w:val="DefaultParagraphFont"/>
    <w:link w:val="141"/>
    <w:uiPriority w:val="99"/>
    <w:rsid w:val="00E26F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0">
    <w:name w:val="Основной текст (14) + Не полужирный"/>
    <w:basedOn w:val="14"/>
    <w:uiPriority w:val="99"/>
    <w:rsid w:val="00E26F2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Normal"/>
    <w:link w:val="14"/>
    <w:uiPriority w:val="99"/>
    <w:rsid w:val="00E26F23"/>
    <w:pPr>
      <w:widowControl w:val="0"/>
      <w:shd w:val="clear" w:color="auto" w:fill="FFFFFF"/>
      <w:spacing w:before="420" w:line="317" w:lineRule="exact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30">
    <w:name w:val="Основной текст (3)_"/>
    <w:basedOn w:val="DefaultParagraphFont"/>
    <w:link w:val="31"/>
    <w:uiPriority w:val="99"/>
    <w:rsid w:val="00E26F23"/>
    <w:rPr>
      <w:rFonts w:ascii="Times New Roman" w:hAnsi="Times New Roman" w:cs="Times New Roman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193F56"/>
    <w:rPr>
      <w:rFonts w:ascii="Times New Roman" w:hAnsi="Times New Roman" w:cs="Times New Roman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1"/>
    <w:uiPriority w:val="99"/>
    <w:rsid w:val="00514138"/>
    <w:rPr>
      <w:rFonts w:ascii="Bookman Old Style" w:hAnsi="Bookman Old Style" w:cs="Bookman Old Style"/>
      <w:i/>
      <w:iCs/>
      <w:spacing w:val="-60"/>
      <w:sz w:val="34"/>
      <w:szCs w:val="34"/>
      <w:shd w:val="clear" w:color="auto" w:fill="FFFFFF"/>
    </w:rPr>
  </w:style>
  <w:style w:type="character" w:customStyle="1" w:styleId="a1">
    <w:name w:val="Колонтитул"/>
    <w:basedOn w:val="a0"/>
    <w:uiPriority w:val="99"/>
    <w:rsid w:val="00514138"/>
    <w:rPr>
      <w:rFonts w:ascii="Bookman Old Style" w:hAnsi="Bookman Old Style" w:cs="Bookman Old Style"/>
      <w:i/>
      <w:iCs/>
      <w:spacing w:val="-60"/>
      <w:sz w:val="34"/>
      <w:szCs w:val="34"/>
      <w:shd w:val="clear" w:color="auto" w:fill="FFFFFF"/>
    </w:rPr>
  </w:style>
  <w:style w:type="character" w:customStyle="1" w:styleId="33">
    <w:name w:val="Основной текст (3)3"/>
    <w:basedOn w:val="30"/>
    <w:uiPriority w:val="99"/>
    <w:rsid w:val="005141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paragraph" w:customStyle="1" w:styleId="1">
    <w:name w:val="Колонтитул1"/>
    <w:basedOn w:val="Normal"/>
    <w:link w:val="a0"/>
    <w:uiPriority w:val="99"/>
    <w:rsid w:val="00514138"/>
    <w:pPr>
      <w:widowControl w:val="0"/>
      <w:shd w:val="clear" w:color="auto" w:fill="FFFFFF"/>
      <w:spacing w:line="240" w:lineRule="atLeast"/>
    </w:pPr>
    <w:rPr>
      <w:rFonts w:ascii="Bookman Old Style" w:hAnsi="Bookman Old Style" w:eastAsiaTheme="minorHAnsi" w:cs="Bookman Old Style"/>
      <w:i/>
      <w:iCs/>
      <w:spacing w:val="-60"/>
      <w:sz w:val="34"/>
      <w:szCs w:val="34"/>
      <w:lang w:eastAsia="en-US"/>
    </w:rPr>
  </w:style>
  <w:style w:type="paragraph" w:customStyle="1" w:styleId="31">
    <w:name w:val="Основной текст (3)1"/>
    <w:basedOn w:val="Normal"/>
    <w:link w:val="30"/>
    <w:uiPriority w:val="99"/>
    <w:rsid w:val="00514138"/>
    <w:pPr>
      <w:widowControl w:val="0"/>
      <w:shd w:val="clear" w:color="auto" w:fill="FFFFFF"/>
      <w:spacing w:before="420" w:line="317" w:lineRule="exact"/>
    </w:pPr>
    <w:rPr>
      <w:rFonts w:eastAsiaTheme="minorHAns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51413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141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1413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41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4"/>
    <w:rsid w:val="006A2304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6A2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Normal"/>
    <w:uiPriority w:val="99"/>
    <w:rsid w:val="006A2304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4B7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914F-09B1-414A-BFEE-080035D8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