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9B4120" w:rsidP="007377A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9B4120">
        <w:rPr>
          <w:rFonts w:ascii="Times New Roman" w:hAnsi="Times New Roman"/>
          <w:b w:val="0"/>
          <w:sz w:val="27"/>
          <w:szCs w:val="27"/>
        </w:rPr>
        <w:t>Дело № 1-1-</w:t>
      </w:r>
      <w:r w:rsidRPr="009B4120" w:rsidR="00886FD3">
        <w:rPr>
          <w:rFonts w:ascii="Times New Roman" w:hAnsi="Times New Roman"/>
          <w:b w:val="0"/>
          <w:sz w:val="27"/>
          <w:szCs w:val="27"/>
        </w:rPr>
        <w:t>11</w:t>
      </w:r>
      <w:r w:rsidRPr="009B4120">
        <w:rPr>
          <w:rFonts w:ascii="Times New Roman" w:hAnsi="Times New Roman"/>
          <w:b w:val="0"/>
          <w:sz w:val="27"/>
          <w:szCs w:val="27"/>
        </w:rPr>
        <w:t>/20</w:t>
      </w:r>
      <w:r w:rsidRPr="009B4120" w:rsidR="00A634D2">
        <w:rPr>
          <w:rFonts w:ascii="Times New Roman" w:hAnsi="Times New Roman"/>
          <w:b w:val="0"/>
          <w:sz w:val="27"/>
          <w:szCs w:val="27"/>
        </w:rPr>
        <w:t>2</w:t>
      </w:r>
      <w:r w:rsidRPr="009B4120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9B4120" w:rsidP="007377A3">
      <w:pPr>
        <w:pStyle w:val="NoSpacing"/>
        <w:jc w:val="center"/>
        <w:rPr>
          <w:sz w:val="27"/>
          <w:szCs w:val="27"/>
        </w:rPr>
      </w:pPr>
      <w:r w:rsidRPr="009B4120">
        <w:rPr>
          <w:sz w:val="27"/>
          <w:szCs w:val="27"/>
        </w:rPr>
        <w:t>ПОСТАНОВЛЕНИЕ</w:t>
      </w:r>
    </w:p>
    <w:p w:rsidR="00827219" w:rsidRPr="009B4120" w:rsidP="007377A3">
      <w:pPr>
        <w:pStyle w:val="NoSpacing"/>
        <w:jc w:val="center"/>
        <w:rPr>
          <w:b/>
          <w:sz w:val="27"/>
          <w:szCs w:val="27"/>
        </w:rPr>
      </w:pPr>
      <w:r w:rsidRPr="009B4120">
        <w:rPr>
          <w:sz w:val="27"/>
          <w:szCs w:val="27"/>
        </w:rPr>
        <w:t>о прекращении уголовного дела</w:t>
      </w:r>
    </w:p>
    <w:p w:rsidR="00827219" w:rsidRPr="009B4120" w:rsidP="007377A3">
      <w:pPr>
        <w:rPr>
          <w:sz w:val="27"/>
          <w:szCs w:val="27"/>
        </w:rPr>
      </w:pPr>
      <w:r w:rsidRPr="009B4120">
        <w:rPr>
          <w:sz w:val="27"/>
          <w:szCs w:val="27"/>
        </w:rPr>
        <w:t>02 феврал</w:t>
      </w:r>
      <w:r w:rsidRPr="009B4120">
        <w:rPr>
          <w:sz w:val="27"/>
          <w:szCs w:val="27"/>
        </w:rPr>
        <w:t>я 20</w:t>
      </w:r>
      <w:r w:rsidRPr="009B4120" w:rsidR="00A634D2">
        <w:rPr>
          <w:sz w:val="27"/>
          <w:szCs w:val="27"/>
        </w:rPr>
        <w:t>2</w:t>
      </w:r>
      <w:r w:rsidRPr="009B4120" w:rsidR="004B6F6B">
        <w:rPr>
          <w:sz w:val="27"/>
          <w:szCs w:val="27"/>
        </w:rPr>
        <w:t>2</w:t>
      </w:r>
      <w:r w:rsidRPr="009B4120">
        <w:rPr>
          <w:sz w:val="27"/>
          <w:szCs w:val="27"/>
        </w:rPr>
        <w:t xml:space="preserve"> года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  <w:t xml:space="preserve">        г. Симферополь</w:t>
      </w:r>
    </w:p>
    <w:p w:rsidR="00827219" w:rsidRPr="009B4120" w:rsidP="007377A3">
      <w:pPr>
        <w:pStyle w:val="p3"/>
        <w:rPr>
          <w:rStyle w:val="s11"/>
          <w:sz w:val="10"/>
          <w:szCs w:val="10"/>
        </w:rPr>
      </w:pPr>
    </w:p>
    <w:p w:rsidR="00827219" w:rsidRPr="009B4120" w:rsidP="007377A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B412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9B4120">
        <w:rPr>
          <w:sz w:val="27"/>
          <w:szCs w:val="27"/>
        </w:rPr>
        <w:t>,</w:t>
      </w:r>
    </w:p>
    <w:p w:rsidR="00827219" w:rsidRPr="009B4120" w:rsidP="007377A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при </w:t>
      </w:r>
      <w:r w:rsidRPr="009B4120" w:rsidR="005350B1">
        <w:rPr>
          <w:sz w:val="27"/>
          <w:szCs w:val="27"/>
        </w:rPr>
        <w:t>помощнике судьи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 w:rsidR="005350B1">
        <w:rPr>
          <w:sz w:val="27"/>
          <w:szCs w:val="27"/>
        </w:rPr>
        <w:t>Аджиевой</w:t>
      </w:r>
      <w:r w:rsidRPr="009B4120" w:rsidR="005350B1">
        <w:rPr>
          <w:sz w:val="27"/>
          <w:szCs w:val="27"/>
        </w:rPr>
        <w:t xml:space="preserve"> А.Ш.</w:t>
      </w:r>
      <w:r w:rsidRPr="009B4120">
        <w:rPr>
          <w:sz w:val="27"/>
          <w:szCs w:val="27"/>
        </w:rPr>
        <w:t>,</w:t>
      </w:r>
    </w:p>
    <w:p w:rsidR="00827219" w:rsidRPr="009B4120" w:rsidP="007377A3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9B4120">
        <w:rPr>
          <w:bCs/>
          <w:sz w:val="27"/>
          <w:szCs w:val="27"/>
        </w:rPr>
        <w:t xml:space="preserve">с участием государственного обвинителя – </w:t>
      </w:r>
      <w:r w:rsidRPr="009B4120">
        <w:rPr>
          <w:bCs/>
          <w:sz w:val="27"/>
          <w:szCs w:val="27"/>
        </w:rPr>
        <w:tab/>
      </w:r>
      <w:r w:rsidRPr="009B4120" w:rsidR="00A634D2">
        <w:rPr>
          <w:bCs/>
          <w:sz w:val="27"/>
          <w:szCs w:val="27"/>
        </w:rPr>
        <w:t>Юхименко А</w:t>
      </w:r>
      <w:r w:rsidRPr="009B4120">
        <w:rPr>
          <w:bCs/>
          <w:sz w:val="27"/>
          <w:szCs w:val="27"/>
        </w:rPr>
        <w:t>.А.,</w:t>
      </w:r>
    </w:p>
    <w:p w:rsidR="00827219" w:rsidRPr="009B4120" w:rsidP="007377A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подсудимо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 xml:space="preserve"> – 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 w:rsidR="00886FD3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, </w:t>
      </w:r>
    </w:p>
    <w:p w:rsidR="004B6F6B" w:rsidRPr="009B4120" w:rsidP="007377A3">
      <w:pPr>
        <w:widowControl w:val="0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защитника – 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  <w:t xml:space="preserve">адвоката </w:t>
      </w:r>
      <w:r w:rsidRPr="009B4120" w:rsidR="00886FD3">
        <w:rPr>
          <w:sz w:val="27"/>
          <w:szCs w:val="27"/>
        </w:rPr>
        <w:t>Меховской</w:t>
      </w:r>
      <w:r w:rsidRPr="009B4120" w:rsidR="00886FD3">
        <w:rPr>
          <w:sz w:val="27"/>
          <w:szCs w:val="27"/>
        </w:rPr>
        <w:t xml:space="preserve"> О.А.</w:t>
      </w:r>
      <w:r w:rsidRPr="009B4120">
        <w:rPr>
          <w:sz w:val="27"/>
          <w:szCs w:val="27"/>
        </w:rPr>
        <w:t xml:space="preserve">, </w:t>
      </w:r>
    </w:p>
    <w:p w:rsidR="004B6F6B" w:rsidRPr="009B4120" w:rsidP="007377A3">
      <w:pPr>
        <w:widowControl w:val="0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представивше</w:t>
      </w:r>
      <w:r w:rsidRPr="009B4120" w:rsidR="00886FD3">
        <w:rPr>
          <w:sz w:val="27"/>
          <w:szCs w:val="27"/>
        </w:rPr>
        <w:t>й</w:t>
      </w:r>
      <w:r w:rsidRPr="009B4120">
        <w:rPr>
          <w:sz w:val="27"/>
          <w:szCs w:val="27"/>
        </w:rPr>
        <w:t xml:space="preserve"> ордер №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 xml:space="preserve"> от </w:t>
      </w:r>
      <w:r w:rsidRPr="009B4120" w:rsidR="008E47F5">
        <w:rPr>
          <w:sz w:val="27"/>
          <w:szCs w:val="27"/>
        </w:rPr>
        <w:t>2</w:t>
      </w:r>
      <w:r w:rsidRPr="009B4120" w:rsidR="0028543F">
        <w:rPr>
          <w:sz w:val="27"/>
          <w:szCs w:val="27"/>
        </w:rPr>
        <w:t>4</w:t>
      </w:r>
      <w:r w:rsidRPr="009B4120">
        <w:rPr>
          <w:sz w:val="27"/>
          <w:szCs w:val="27"/>
        </w:rPr>
        <w:t xml:space="preserve"> января 202</w:t>
      </w:r>
      <w:r w:rsidRPr="009B4120" w:rsidR="008E47F5">
        <w:rPr>
          <w:sz w:val="27"/>
          <w:szCs w:val="27"/>
        </w:rPr>
        <w:t>2</w:t>
      </w:r>
      <w:r w:rsidRPr="009B4120">
        <w:rPr>
          <w:sz w:val="27"/>
          <w:szCs w:val="27"/>
        </w:rPr>
        <w:t xml:space="preserve"> года и удостоверение № </w:t>
      </w:r>
      <w:r w:rsidRPr="00BD3045" w:rsidR="00BD3045">
        <w:rPr>
          <w:sz w:val="27"/>
          <w:szCs w:val="27"/>
        </w:rPr>
        <w:t xml:space="preserve">[ДАННЫЕ ИЗЪЯТЫ] </w:t>
      </w:r>
      <w:r w:rsidRPr="009B4120" w:rsidR="00886FD3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 xml:space="preserve">от </w:t>
      </w:r>
      <w:r w:rsidRPr="009B4120" w:rsidR="008E47F5">
        <w:rPr>
          <w:sz w:val="27"/>
          <w:szCs w:val="27"/>
        </w:rPr>
        <w:t>2</w:t>
      </w:r>
      <w:r w:rsidRPr="009B4120" w:rsidR="00886FD3">
        <w:rPr>
          <w:sz w:val="27"/>
          <w:szCs w:val="27"/>
        </w:rPr>
        <w:t>7 марта</w:t>
      </w:r>
      <w:r w:rsidRPr="009B4120">
        <w:rPr>
          <w:sz w:val="27"/>
          <w:szCs w:val="27"/>
        </w:rPr>
        <w:t xml:space="preserve"> 20</w:t>
      </w:r>
      <w:r w:rsidRPr="009B4120" w:rsidR="00886FD3">
        <w:rPr>
          <w:sz w:val="27"/>
          <w:szCs w:val="27"/>
        </w:rPr>
        <w:t>20</w:t>
      </w:r>
      <w:r w:rsidRPr="009B4120">
        <w:rPr>
          <w:sz w:val="27"/>
          <w:szCs w:val="27"/>
        </w:rPr>
        <w:t xml:space="preserve"> года,</w:t>
      </w:r>
    </w:p>
    <w:p w:rsidR="00827219" w:rsidRPr="009B4120" w:rsidP="007377A3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рассмотрев в </w:t>
      </w:r>
      <w:r w:rsidRPr="009B4120" w:rsidR="00886FD3">
        <w:rPr>
          <w:sz w:val="27"/>
          <w:szCs w:val="27"/>
        </w:rPr>
        <w:t>от</w:t>
      </w:r>
      <w:r w:rsidRPr="009B4120">
        <w:rPr>
          <w:sz w:val="27"/>
          <w:szCs w:val="27"/>
        </w:rPr>
        <w:t>крытом судебном заседании</w:t>
      </w:r>
      <w:r w:rsidRPr="009B4120" w:rsidR="00886FD3">
        <w:rPr>
          <w:sz w:val="27"/>
          <w:szCs w:val="27"/>
        </w:rPr>
        <w:t xml:space="preserve"> в порядке особого производства</w:t>
      </w:r>
      <w:r w:rsidRPr="009B4120">
        <w:rPr>
          <w:sz w:val="27"/>
          <w:szCs w:val="27"/>
        </w:rPr>
        <w:t xml:space="preserve"> уголовное дело в отношении: </w:t>
      </w:r>
    </w:p>
    <w:p w:rsidR="005D4332" w:rsidRPr="009B4120" w:rsidP="007377A3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Малышева Олега Григорьевича</w:t>
      </w:r>
      <w:r w:rsidRPr="009B4120" w:rsidR="00827219">
        <w:rPr>
          <w:sz w:val="27"/>
          <w:szCs w:val="27"/>
        </w:rPr>
        <w:t>,</w:t>
      </w:r>
    </w:p>
    <w:p w:rsidR="00827219" w:rsidRPr="009B4120" w:rsidP="007377A3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>года рождения, урожен</w:t>
      </w:r>
      <w:r w:rsidRPr="009B4120" w:rsidR="004B6F6B">
        <w:rPr>
          <w:sz w:val="27"/>
          <w:szCs w:val="27"/>
        </w:rPr>
        <w:t>ца</w:t>
      </w:r>
      <w:r w:rsidRPr="009B4120">
        <w:rPr>
          <w:sz w:val="27"/>
          <w:szCs w:val="27"/>
        </w:rPr>
        <w:t xml:space="preserve"> </w:t>
      </w:r>
      <w:r w:rsidRPr="00BD3045">
        <w:rPr>
          <w:sz w:val="27"/>
          <w:szCs w:val="27"/>
        </w:rPr>
        <w:t>[ДАННЫЕ ИЗЪЯТЫ]</w:t>
      </w:r>
      <w:r w:rsidRPr="009B4120">
        <w:rPr>
          <w:sz w:val="27"/>
          <w:szCs w:val="27"/>
        </w:rPr>
        <w:t>, граждан</w:t>
      </w:r>
      <w:r w:rsidRPr="009B4120" w:rsidR="004B6F6B">
        <w:rPr>
          <w:sz w:val="27"/>
          <w:szCs w:val="27"/>
        </w:rPr>
        <w:t>ина</w:t>
      </w:r>
      <w:r w:rsidRPr="009B4120">
        <w:rPr>
          <w:sz w:val="27"/>
          <w:szCs w:val="27"/>
        </w:rPr>
        <w:t xml:space="preserve"> Российской Федерации, с</w:t>
      </w:r>
      <w:r w:rsidRPr="009B4120" w:rsidR="0028543F">
        <w:rPr>
          <w:sz w:val="27"/>
          <w:szCs w:val="27"/>
        </w:rPr>
        <w:t>о</w:t>
      </w:r>
      <w:r w:rsidRPr="009B4120">
        <w:rPr>
          <w:sz w:val="27"/>
          <w:szCs w:val="27"/>
        </w:rPr>
        <w:t xml:space="preserve"> </w:t>
      </w:r>
      <w:r w:rsidRPr="009B4120" w:rsidR="0028543F">
        <w:rPr>
          <w:sz w:val="27"/>
          <w:szCs w:val="27"/>
        </w:rPr>
        <w:t>средн</w:t>
      </w:r>
      <w:r w:rsidRPr="009B4120">
        <w:rPr>
          <w:sz w:val="27"/>
          <w:szCs w:val="27"/>
        </w:rPr>
        <w:t>им</w:t>
      </w:r>
      <w:r w:rsidRPr="009B4120" w:rsidR="008C5076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 xml:space="preserve">образованием, </w:t>
      </w:r>
      <w:r w:rsidRPr="009B4120" w:rsidR="004B6F6B">
        <w:rPr>
          <w:sz w:val="27"/>
          <w:szCs w:val="27"/>
        </w:rPr>
        <w:t>женатого</w:t>
      </w:r>
      <w:r w:rsidRPr="009B4120">
        <w:rPr>
          <w:sz w:val="27"/>
          <w:szCs w:val="27"/>
        </w:rPr>
        <w:t>,</w:t>
      </w:r>
      <w:r w:rsidRPr="009B4120" w:rsidR="00F84F6C">
        <w:rPr>
          <w:sz w:val="27"/>
          <w:szCs w:val="27"/>
        </w:rPr>
        <w:t xml:space="preserve"> </w:t>
      </w:r>
      <w:r w:rsidRPr="009B4120" w:rsidR="008C5076">
        <w:rPr>
          <w:sz w:val="27"/>
          <w:szCs w:val="27"/>
        </w:rPr>
        <w:t>трудоустроенного</w:t>
      </w:r>
      <w:r w:rsidRPr="009B4120" w:rsidR="00886FD3">
        <w:rPr>
          <w:sz w:val="27"/>
          <w:szCs w:val="27"/>
        </w:rPr>
        <w:t xml:space="preserve"> водителем </w:t>
      </w:r>
      <w:r w:rsidRPr="00BD3045">
        <w:rPr>
          <w:sz w:val="27"/>
          <w:szCs w:val="27"/>
        </w:rPr>
        <w:t>[ДАННЫЕ ИЗЪЯТЫ]</w:t>
      </w:r>
      <w:r w:rsidRPr="009B4120">
        <w:rPr>
          <w:sz w:val="27"/>
          <w:szCs w:val="27"/>
        </w:rPr>
        <w:t>, зарегистрированно</w:t>
      </w:r>
      <w:r w:rsidRPr="009B4120" w:rsidR="004B6F6B">
        <w:rPr>
          <w:sz w:val="27"/>
          <w:szCs w:val="27"/>
        </w:rPr>
        <w:t>го</w:t>
      </w:r>
      <w:r w:rsidRPr="009B4120" w:rsidR="00F84F6C">
        <w:rPr>
          <w:sz w:val="27"/>
          <w:szCs w:val="27"/>
        </w:rPr>
        <w:t xml:space="preserve"> </w:t>
      </w:r>
      <w:r w:rsidRPr="009B4120" w:rsidR="00886FD3">
        <w:rPr>
          <w:sz w:val="27"/>
          <w:szCs w:val="27"/>
        </w:rPr>
        <w:t xml:space="preserve">и </w:t>
      </w:r>
      <w:r w:rsidRPr="009B4120">
        <w:rPr>
          <w:sz w:val="27"/>
          <w:szCs w:val="27"/>
        </w:rPr>
        <w:t>проживающе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 xml:space="preserve"> по адресу:</w:t>
      </w:r>
      <w:r w:rsidRPr="009B4120">
        <w:rPr>
          <w:sz w:val="27"/>
          <w:szCs w:val="27"/>
        </w:rPr>
        <w:t xml:space="preserve"> </w:t>
      </w:r>
      <w:r w:rsidRPr="00BD3045">
        <w:rPr>
          <w:sz w:val="27"/>
          <w:szCs w:val="27"/>
        </w:rPr>
        <w:t>[ДАННЫЕ ИЗЪЯТЫ]</w:t>
      </w:r>
      <w:r w:rsidRPr="009B4120">
        <w:rPr>
          <w:sz w:val="27"/>
          <w:szCs w:val="27"/>
        </w:rPr>
        <w:t xml:space="preserve">, </w:t>
      </w:r>
      <w:r w:rsidRPr="009B4120" w:rsidR="00886FD3">
        <w:rPr>
          <w:sz w:val="27"/>
          <w:szCs w:val="27"/>
        </w:rPr>
        <w:t>не</w:t>
      </w:r>
      <w:r w:rsidRPr="009B4120">
        <w:rPr>
          <w:sz w:val="27"/>
          <w:szCs w:val="27"/>
        </w:rPr>
        <w:t>военнообязанно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>, ранее не судимо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>,</w:t>
      </w:r>
    </w:p>
    <w:p w:rsidR="00827219" w:rsidRPr="009B4120" w:rsidP="007377A3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обвиняемо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 xml:space="preserve"> в совершении преступлени</w:t>
      </w:r>
      <w:r w:rsidRPr="009B4120" w:rsidR="005D4332">
        <w:rPr>
          <w:sz w:val="27"/>
          <w:szCs w:val="27"/>
        </w:rPr>
        <w:t>я</w:t>
      </w:r>
      <w:r w:rsidRPr="009B4120">
        <w:rPr>
          <w:sz w:val="27"/>
          <w:szCs w:val="27"/>
        </w:rPr>
        <w:t>, предусмотренн</w:t>
      </w:r>
      <w:r w:rsidRPr="009B4120" w:rsidR="005D4332">
        <w:rPr>
          <w:sz w:val="27"/>
          <w:szCs w:val="27"/>
        </w:rPr>
        <w:t>ого</w:t>
      </w:r>
      <w:r w:rsidRPr="009B4120">
        <w:rPr>
          <w:sz w:val="27"/>
          <w:szCs w:val="27"/>
        </w:rPr>
        <w:t xml:space="preserve"> ст. 322.</w:t>
      </w:r>
      <w:r w:rsidRPr="009B4120" w:rsidR="00A634D2">
        <w:rPr>
          <w:sz w:val="27"/>
          <w:szCs w:val="27"/>
        </w:rPr>
        <w:t>3</w:t>
      </w:r>
      <w:r w:rsidRPr="009B4120" w:rsidR="005D4332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>УК РФ,</w:t>
      </w:r>
    </w:p>
    <w:p w:rsidR="00827219" w:rsidRPr="009B4120" w:rsidP="007377A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9B4120" w:rsidP="007377A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9B4120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9B4120" w:rsidP="007377A3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7377A3" w:rsidRPr="009B4120" w:rsidP="007377A3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Малышев Олег Григорьевич, обладая гражданством Российской Федерации, 02.07.2021г. примерно в 09.00ч., находясь на участке местности возле помещения ФГУП «Почта Крыма», расположенного по адресу: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Республика Крым, </w:t>
      </w:r>
      <w:r w:rsidR="009B4120">
        <w:rPr>
          <w:rStyle w:val="2"/>
          <w:rFonts w:eastAsia="Arial Unicode MS"/>
          <w:color w:val="000000"/>
          <w:sz w:val="27"/>
          <w:szCs w:val="27"/>
        </w:rPr>
        <w:t xml:space="preserve">                   </w:t>
      </w:r>
      <w:r w:rsidRPr="009B4120">
        <w:rPr>
          <w:rStyle w:val="2"/>
          <w:rFonts w:eastAsia="Arial Unicode MS"/>
          <w:color w:val="000000"/>
          <w:sz w:val="27"/>
          <w:szCs w:val="27"/>
        </w:rPr>
        <w:t>г. Симферополь, ул. Александра Невского 1, имея прямой умысел, направленный на фиктивную постановку на учёт по месту пребывания иностранных граждан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преследуя мотив как побудительную силу к состраданию и желанию помочь иностранным гражданам прибывающих на территории Российской Федерации, и цель фиктивно поставить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на учёт по месту пребывания иностранных граждан в Российской Федерации, заведомо зная, что </w:t>
      </w:r>
      <w:r w:rsidRPr="00BD3045" w:rsidR="00BD3045">
        <w:rPr>
          <w:color w:val="000000"/>
          <w:sz w:val="27"/>
          <w:szCs w:val="27"/>
          <w:shd w:val="clear" w:color="auto" w:fill="FFFFFF"/>
        </w:rPr>
        <w:t>[ДАННЫЕ ИЗЪЯТЫ]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, являются иностранными гражданами, </w:t>
      </w:r>
      <w:r w:rsidRPr="009B4120">
        <w:rPr>
          <w:sz w:val="27"/>
          <w:szCs w:val="27"/>
          <w:lang w:bidi="ru-RU"/>
        </w:rPr>
        <w:t xml:space="preserve">действуя в нарушение требований </w:t>
      </w:r>
      <w:r w:rsidR="009B4120">
        <w:rPr>
          <w:sz w:val="27"/>
          <w:szCs w:val="27"/>
          <w:lang w:bidi="ru-RU"/>
        </w:rPr>
        <w:t xml:space="preserve">                              </w:t>
      </w:r>
      <w:r w:rsidRPr="009B4120">
        <w:rPr>
          <w:sz w:val="27"/>
          <w:szCs w:val="27"/>
          <w:lang w:bidi="ru-RU"/>
        </w:rPr>
        <w:t>п.п</w:t>
      </w:r>
      <w:r w:rsidRPr="009B4120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</w:t>
      </w:r>
      <w:r w:rsidRP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>о лице (иностранном гражданине), подлежащем постановке на учет, а равно в нарушении требований ст. ст. 21 ч. 1, 22 ч. 2 п. 2</w:t>
      </w:r>
      <w:r w:rsid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 xml:space="preserve">п. «а» Федерального закона № 109-ФЗ </w:t>
      </w:r>
      <w:r w:rsidR="009B4120">
        <w:rPr>
          <w:sz w:val="27"/>
          <w:szCs w:val="27"/>
          <w:lang w:bidi="ru-RU"/>
        </w:rPr>
        <w:t xml:space="preserve">         </w:t>
      </w:r>
      <w:r w:rsidRPr="009B4120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</w:t>
      </w:r>
      <w:r w:rsidRP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 xml:space="preserve">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</w:t>
      </w:r>
      <w:r w:rsidRPr="009B4120">
        <w:rPr>
          <w:sz w:val="27"/>
          <w:szCs w:val="27"/>
          <w:lang w:bidi="ru-RU"/>
        </w:rPr>
        <w:t>действий,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 внёс заведомо ложные сведения в бланки уведомлений о прибытии иностранных гражданин - </w:t>
      </w:r>
      <w:r w:rsidRPr="00BD3045" w:rsidR="00BD3045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года рождения, </w:t>
      </w:r>
      <w:r w:rsidRPr="00BD3045" w:rsidR="00BD3045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9B4120">
        <w:rPr>
          <w:rStyle w:val="2"/>
          <w:rFonts w:eastAsia="Arial Unicode MS"/>
          <w:color w:val="000000"/>
          <w:sz w:val="27"/>
          <w:szCs w:val="27"/>
        </w:rPr>
        <w:t>года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 рождения, </w:t>
      </w:r>
      <w:r w:rsidRPr="00BD3045" w:rsidR="00BD3045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удостоверив своей подписью факт их временного пребывания на территории Российской Федерации по адресу: </w:t>
      </w:r>
      <w:r w:rsidRPr="00BD3045" w:rsidR="00BD3045">
        <w:rPr>
          <w:rStyle w:val="2"/>
          <w:rFonts w:eastAsia="Arial Unicode MS"/>
          <w:color w:val="000000"/>
          <w:sz w:val="27"/>
          <w:szCs w:val="27"/>
        </w:rPr>
        <w:t xml:space="preserve">[ДАННЫЕ ИЗЪЯТЫ] </w:t>
      </w:r>
      <w:r w:rsidRPr="009B4120">
        <w:rPr>
          <w:rStyle w:val="2"/>
          <w:rFonts w:eastAsia="Arial Unicode MS"/>
          <w:color w:val="000000"/>
          <w:sz w:val="27"/>
          <w:szCs w:val="27"/>
        </w:rPr>
        <w:t>не намереваясь фактически предоставлять им вышеуказанное жилое помещение. После чего, 02.07.2021г. примерно в 10.00ч., находясь в помещении ФГУП «Почта Крыма», расположенного по адресу: Республика Крым, г. Симферополь, ул. Александра Невского 1, лично направил данные бланки уведомления о прибытии иностранных гражданин почтовым отправлением в отдел по вопросам миграции ОП № 1 «Железнодорожный» УМВД России</w:t>
      </w:r>
      <w:r w:rsidR="009B4120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9B4120">
        <w:rPr>
          <w:rStyle w:val="2"/>
          <w:rFonts w:eastAsia="Arial Unicode MS"/>
          <w:color w:val="000000"/>
          <w:sz w:val="27"/>
          <w:szCs w:val="27"/>
        </w:rPr>
        <w:t>по г. Симферополю, расположенный по адресу: Республика Крым, г. Симферополь, ул. Гагарина 20.</w:t>
      </w:r>
    </w:p>
    <w:p w:rsidR="007377A3" w:rsidRPr="009B4120" w:rsidP="007377A3">
      <w:pPr>
        <w:pStyle w:val="21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После чего, сотрудником отдела по вопросам миграции ОП № 1 «Железнодорожный» УМВД России по г. Симферополю, в помещении отдела по вопросам миграции ОП № 1 «Железнодорожный» УМВД России </w:t>
      </w:r>
      <w:r w:rsidR="009B4120">
        <w:rPr>
          <w:rStyle w:val="2"/>
          <w:rFonts w:eastAsia="Arial Unicode MS"/>
          <w:color w:val="000000"/>
          <w:sz w:val="27"/>
          <w:szCs w:val="27"/>
        </w:rPr>
        <w:t xml:space="preserve">                             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по г. Симферополю, по адресу: 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Республика Крым, г. Симферополь, ул. Гагарина 20, получены бланки уведомлений о прибытии иностранных граждан в место пребывания,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чего, на основании предоставленных уведомлений о прибытии иностранных граждан в место пребывания, 02.07.2021г. иностранные граждане </w:t>
      </w:r>
      <w:r w:rsidRPr="00BD3045" w:rsidR="00BD3045">
        <w:rPr>
          <w:rStyle w:val="2"/>
          <w:rFonts w:eastAsia="Arial Unicode MS"/>
          <w:color w:val="000000"/>
          <w:sz w:val="27"/>
          <w:szCs w:val="27"/>
        </w:rPr>
        <w:t>[ДАННЫЕ ИЗЪЯТЫ]</w:t>
      </w:r>
      <w:r w:rsidRPr="009B4120">
        <w:rPr>
          <w:rStyle w:val="2"/>
          <w:rFonts w:eastAsia="Arial Unicode MS"/>
          <w:color w:val="000000"/>
          <w:sz w:val="27"/>
          <w:szCs w:val="27"/>
        </w:rPr>
        <w:t>, сотрудником отдела по вопросам миграции</w:t>
      </w:r>
      <w:r w:rsidRPr="009B4120">
        <w:rPr>
          <w:rStyle w:val="2"/>
          <w:rFonts w:eastAsia="Arial Unicode MS"/>
          <w:color w:val="000000"/>
          <w:sz w:val="27"/>
          <w:szCs w:val="27"/>
        </w:rPr>
        <w:t xml:space="preserve"> ОП № 1 «Железнодо</w:t>
      </w:r>
      <w:r w:rsidR="00BD3045">
        <w:rPr>
          <w:rStyle w:val="2"/>
          <w:rFonts w:eastAsia="Arial Unicode MS"/>
          <w:color w:val="000000"/>
          <w:sz w:val="27"/>
          <w:szCs w:val="27"/>
        </w:rPr>
        <w:t>рожный» УМВД России</w:t>
      </w:r>
      <w:r w:rsidR="009B4120">
        <w:rPr>
          <w:rStyle w:val="2"/>
          <w:rFonts w:eastAsia="Arial Unicode MS"/>
          <w:color w:val="000000"/>
          <w:sz w:val="27"/>
          <w:szCs w:val="27"/>
        </w:rPr>
        <w:t xml:space="preserve">  </w:t>
      </w:r>
      <w:r w:rsidRPr="009B4120">
        <w:rPr>
          <w:rStyle w:val="2"/>
          <w:rFonts w:eastAsia="Arial Unicode MS"/>
          <w:color w:val="000000"/>
          <w:sz w:val="27"/>
          <w:szCs w:val="27"/>
        </w:rPr>
        <w:t>по г. Симферополю поставлены на миграционный учёт по месту пребывания на территории Российской Федерации до 21.09.2021г. сведения о постановке на миграционный учёт внесены в базу ППО (Территория), с указанием даты постановки на миграционный учёт - 02.07.2021г.</w:t>
      </w:r>
    </w:p>
    <w:p w:rsidR="007377A3" w:rsidRPr="009B4120" w:rsidP="007377A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9B4120">
        <w:rPr>
          <w:sz w:val="27"/>
          <w:szCs w:val="27"/>
          <w:lang w:bidi="ru-RU"/>
        </w:rPr>
        <w:t xml:space="preserve">Данные действия </w:t>
      </w:r>
      <w:r w:rsidRPr="009B4120" w:rsidR="0027333A">
        <w:rPr>
          <w:sz w:val="27"/>
          <w:szCs w:val="27"/>
        </w:rPr>
        <w:t>Малышева О.Д.</w:t>
      </w:r>
      <w:r w:rsidRPr="009B4120">
        <w:rPr>
          <w:sz w:val="27"/>
          <w:szCs w:val="27"/>
          <w:lang w:bidi="ru-RU"/>
        </w:rPr>
        <w:t xml:space="preserve"> квалифицированы органом дознания                          по </w:t>
      </w:r>
      <w:r w:rsidRPr="009B4120">
        <w:rPr>
          <w:bCs/>
          <w:sz w:val="27"/>
          <w:szCs w:val="27"/>
        </w:rPr>
        <w:t>ст. 322.3 УК Российской Федерации, как</w:t>
      </w:r>
      <w:r w:rsidRPr="009B4120">
        <w:rPr>
          <w:sz w:val="27"/>
          <w:szCs w:val="27"/>
          <w:lang w:eastAsia="ru-RU" w:bidi="ru-RU"/>
        </w:rPr>
        <w:t xml:space="preserve"> ф</w:t>
      </w:r>
      <w:r w:rsidRPr="009B4120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9B4120">
        <w:rPr>
          <w:sz w:val="27"/>
          <w:szCs w:val="27"/>
          <w:lang w:eastAsia="ru-RU" w:bidi="ru-RU"/>
        </w:rPr>
        <w:t>.</w:t>
      </w:r>
    </w:p>
    <w:p w:rsidR="007377A3" w:rsidRPr="009B4120" w:rsidP="007377A3">
      <w:pPr>
        <w:ind w:firstLine="708"/>
        <w:jc w:val="both"/>
        <w:rPr>
          <w:sz w:val="27"/>
          <w:szCs w:val="27"/>
          <w:lang w:bidi="ru-RU"/>
        </w:rPr>
      </w:pPr>
      <w:r w:rsidRPr="009B4120">
        <w:rPr>
          <w:sz w:val="27"/>
          <w:szCs w:val="27"/>
          <w:lang w:bidi="ru-RU"/>
        </w:rPr>
        <w:t xml:space="preserve">В ходе дознания подозреваемым </w:t>
      </w:r>
      <w:r w:rsidRPr="009B4120" w:rsidR="0027333A">
        <w:rPr>
          <w:sz w:val="27"/>
          <w:szCs w:val="27"/>
          <w:lang w:bidi="ru-RU"/>
        </w:rPr>
        <w:t>Малышевым О.Д.</w:t>
      </w:r>
      <w:r w:rsidRPr="009B4120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 </w:t>
      </w:r>
      <w:r w:rsidRPr="009B4120" w:rsidR="00D14886">
        <w:rPr>
          <w:sz w:val="27"/>
          <w:szCs w:val="27"/>
          <w:lang w:bidi="ru-RU"/>
        </w:rPr>
        <w:t xml:space="preserve"> (</w:t>
      </w:r>
      <w:r w:rsidRPr="009B4120" w:rsidR="00D14886">
        <w:rPr>
          <w:sz w:val="27"/>
          <w:szCs w:val="27"/>
          <w:lang w:bidi="ru-RU"/>
        </w:rPr>
        <w:t>л.д</w:t>
      </w:r>
      <w:r w:rsidRPr="009B4120" w:rsidR="00D14886">
        <w:rPr>
          <w:sz w:val="27"/>
          <w:szCs w:val="27"/>
          <w:lang w:bidi="ru-RU"/>
        </w:rPr>
        <w:t>. 9</w:t>
      </w:r>
      <w:r w:rsidRPr="009B4120">
        <w:rPr>
          <w:sz w:val="27"/>
          <w:szCs w:val="27"/>
          <w:lang w:bidi="ru-RU"/>
        </w:rPr>
        <w:t xml:space="preserve">1). Постановлением дознавателя ОД ОП № 1 «Железнодорожный» </w:t>
      </w:r>
      <w:r w:rsidR="009B4120">
        <w:rPr>
          <w:sz w:val="27"/>
          <w:szCs w:val="27"/>
          <w:lang w:bidi="ru-RU"/>
        </w:rPr>
        <w:t xml:space="preserve">      </w:t>
      </w:r>
      <w:r w:rsidRPr="009B4120">
        <w:rPr>
          <w:sz w:val="27"/>
          <w:szCs w:val="27"/>
          <w:lang w:bidi="ru-RU"/>
        </w:rPr>
        <w:t xml:space="preserve">УМВД России по г. Симферополю капитана полиции </w:t>
      </w:r>
      <w:r w:rsidRPr="00BD3045" w:rsidR="00BD3045">
        <w:rPr>
          <w:sz w:val="27"/>
          <w:szCs w:val="27"/>
          <w:lang w:bidi="ru-RU"/>
        </w:rPr>
        <w:t xml:space="preserve">[ДАННЫЕ ИЗЪЯТЫ] </w:t>
      </w:r>
      <w:r w:rsidRPr="009B4120">
        <w:rPr>
          <w:sz w:val="27"/>
          <w:szCs w:val="27"/>
          <w:lang w:bidi="ru-RU"/>
        </w:rPr>
        <w:t xml:space="preserve">ходатайство подозреваемого </w:t>
      </w:r>
      <w:r w:rsidRPr="009B4120" w:rsidR="00D14886">
        <w:rPr>
          <w:sz w:val="27"/>
          <w:szCs w:val="27"/>
          <w:lang w:bidi="ru-RU"/>
        </w:rPr>
        <w:t>Малышева О.Г.</w:t>
      </w:r>
      <w:r w:rsidRPr="009B4120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BD3045" w:rsidR="00BD3045">
        <w:rPr>
          <w:sz w:val="27"/>
          <w:szCs w:val="27"/>
          <w:lang w:bidi="ru-RU"/>
        </w:rPr>
        <w:t xml:space="preserve">[ДАННЫЕ ИЗЪЯТЫ] </w:t>
      </w:r>
      <w:r w:rsidRPr="009B4120">
        <w:rPr>
          <w:sz w:val="27"/>
          <w:szCs w:val="27"/>
          <w:lang w:bidi="ru-RU"/>
        </w:rPr>
        <w:t xml:space="preserve"> проводилось в сокращенной форме (</w:t>
      </w:r>
      <w:r w:rsidRPr="009B4120">
        <w:rPr>
          <w:sz w:val="27"/>
          <w:szCs w:val="27"/>
          <w:lang w:bidi="ru-RU"/>
        </w:rPr>
        <w:t>л.д</w:t>
      </w:r>
      <w:r w:rsidRPr="009B4120">
        <w:rPr>
          <w:sz w:val="27"/>
          <w:szCs w:val="27"/>
          <w:lang w:bidi="ru-RU"/>
        </w:rPr>
        <w:t xml:space="preserve">. </w:t>
      </w:r>
      <w:r w:rsidRPr="009B4120" w:rsidR="00D14886">
        <w:rPr>
          <w:sz w:val="27"/>
          <w:szCs w:val="27"/>
          <w:lang w:bidi="ru-RU"/>
        </w:rPr>
        <w:t>9</w:t>
      </w:r>
      <w:r w:rsidRPr="009B4120">
        <w:rPr>
          <w:sz w:val="27"/>
          <w:szCs w:val="27"/>
          <w:lang w:bidi="ru-RU"/>
        </w:rPr>
        <w:t>2).</w:t>
      </w:r>
    </w:p>
    <w:p w:rsidR="007377A3" w:rsidRPr="009B4120" w:rsidP="007377A3">
      <w:pPr>
        <w:ind w:firstLine="708"/>
        <w:jc w:val="both"/>
        <w:rPr>
          <w:sz w:val="27"/>
          <w:szCs w:val="27"/>
          <w:lang w:bidi="ru-RU"/>
        </w:rPr>
      </w:pPr>
      <w:r w:rsidRPr="009B4120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9B4120">
        <w:rPr>
          <w:sz w:val="27"/>
          <w:szCs w:val="27"/>
          <w:lang w:bidi="ru-RU"/>
        </w:rPr>
        <w:t xml:space="preserve"> Согласно ч. 2</w:t>
      </w:r>
      <w:r w:rsid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>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D14886" w:rsidRPr="009B4120" w:rsidP="00D14886">
      <w:pPr>
        <w:ind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соответствии с требованиями ст. 314 УПК </w:t>
      </w:r>
      <w:r w:rsidRPr="009B4120">
        <w:rPr>
          <w:sz w:val="27"/>
          <w:szCs w:val="27"/>
        </w:rPr>
        <w:t>РФ</w:t>
      </w:r>
      <w:r w:rsidRPr="009B4120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</w:t>
      </w:r>
      <w:r w:rsidRPr="009B4120">
        <w:rPr>
          <w:sz w:val="27"/>
          <w:szCs w:val="27"/>
        </w:rPr>
        <w:t>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D14886" w:rsidRPr="009B4120" w:rsidP="00D14886">
      <w:pPr>
        <w:ind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Подсудимый Малышев О.Г. по окончании дознания при ознакомлении с материалами дела в присутствии защитника </w:t>
      </w:r>
      <w:r w:rsidRPr="009B4120">
        <w:rPr>
          <w:sz w:val="27"/>
          <w:szCs w:val="27"/>
        </w:rPr>
        <w:t>Меховской</w:t>
      </w:r>
      <w:r w:rsidRPr="009B4120">
        <w:rPr>
          <w:sz w:val="27"/>
          <w:szCs w:val="27"/>
        </w:rPr>
        <w:t xml:space="preserve"> О.А. заявил ходатайство о рассмотрении дела в особом порядке без судебного разбирательства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139-141).</w:t>
      </w:r>
    </w:p>
    <w:p w:rsidR="00D14886" w:rsidRPr="009B4120" w:rsidP="00D14886">
      <w:pPr>
        <w:ind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В судебном заседании подсудимый Малышев О.Г. вину в предъявленном ему обвинении признал в полном объёме и подтвердил своё намерение о рассмотрении дела в особом порядке без судебного разбирательства, в порядке особого судопроизводства.</w:t>
      </w:r>
    </w:p>
    <w:p w:rsidR="00D14886" w:rsidRPr="009B4120" w:rsidP="00D14886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Pr="009B4120">
        <w:rPr>
          <w:sz w:val="27"/>
          <w:szCs w:val="27"/>
        </w:rPr>
        <w:t>Меховская</w:t>
      </w:r>
      <w:r w:rsidRPr="009B4120">
        <w:rPr>
          <w:sz w:val="27"/>
          <w:szCs w:val="27"/>
        </w:rPr>
        <w:t xml:space="preserve"> О.А. не оспаривала законность и допустимость имеющихся в деле доказательств и не заявила о нарушении прав подсудимого в ходе проведения дознания в сокращенной форме.</w:t>
      </w:r>
    </w:p>
    <w:p w:rsidR="00D14886" w:rsidRPr="009B4120" w:rsidP="00D14886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Государственный обвинитель не возражала против рассмотрения дела в особом порядке.</w:t>
      </w:r>
    </w:p>
    <w:p w:rsidR="00D14886" w:rsidRPr="009B4120" w:rsidP="00D14886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При таких обстоятельствах суд считает, что имеются все основания для рассмотрения дела в особом порядке без судебного разбирательства.</w:t>
      </w:r>
    </w:p>
    <w:p w:rsidR="007377A3" w:rsidRPr="009B4120" w:rsidP="007377A3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9B4120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   </w:t>
      </w:r>
      <w:r w:rsidRPr="009B4120" w:rsidR="00D14886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>,</w:t>
      </w:r>
      <w:r w:rsidRPr="009B4120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7377A3" w:rsidRPr="009B4120" w:rsidP="007377A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9B4120">
        <w:rPr>
          <w:sz w:val="27"/>
          <w:szCs w:val="27"/>
        </w:rPr>
        <w:t xml:space="preserve">Действия </w:t>
      </w:r>
      <w:r w:rsidRPr="009B4120" w:rsidR="00D14886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судебном заседании от защитника подсудимого – адвоката </w:t>
      </w:r>
      <w:r w:rsidR="009B4120">
        <w:rPr>
          <w:sz w:val="27"/>
          <w:szCs w:val="27"/>
        </w:rPr>
        <w:t xml:space="preserve">        </w:t>
      </w:r>
      <w:r w:rsidRPr="009B4120" w:rsidR="00D14886">
        <w:rPr>
          <w:sz w:val="27"/>
          <w:szCs w:val="27"/>
        </w:rPr>
        <w:t>Меховской</w:t>
      </w:r>
      <w:r w:rsidRPr="009B4120" w:rsidR="00D14886">
        <w:rPr>
          <w:sz w:val="27"/>
          <w:szCs w:val="27"/>
        </w:rPr>
        <w:t xml:space="preserve"> О.А.</w:t>
      </w:r>
      <w:r w:rsidRPr="009B4120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Данное ходатайство поддержал подсудимый </w:t>
      </w:r>
      <w:r w:rsidRPr="009B4120" w:rsidR="00D14886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Pr="009B4120" w:rsidR="00D14886">
        <w:rPr>
          <w:sz w:val="27"/>
          <w:szCs w:val="27"/>
        </w:rPr>
        <w:t>Малышева О.Г.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совершил преступление небольшой тяжести, </w:t>
      </w:r>
      <w:r w:rsidRPr="009B4120">
        <w:rPr>
          <w:color w:val="000000" w:themeColor="text1"/>
          <w:sz w:val="27"/>
          <w:szCs w:val="27"/>
        </w:rPr>
        <w:t xml:space="preserve">вину признал, в </w:t>
      </w:r>
      <w:r w:rsidRPr="009B4120">
        <w:rPr>
          <w:color w:val="000000" w:themeColor="text1"/>
          <w:sz w:val="27"/>
          <w:szCs w:val="27"/>
        </w:rPr>
        <w:t>содеянном</w:t>
      </w:r>
      <w:r w:rsidRPr="009B4120">
        <w:rPr>
          <w:color w:val="000000" w:themeColor="text1"/>
          <w:sz w:val="27"/>
          <w:szCs w:val="27"/>
        </w:rPr>
        <w:t xml:space="preserve"> раскаялся, явился с повинной (</w:t>
      </w:r>
      <w:r w:rsidRPr="009B4120">
        <w:rPr>
          <w:color w:val="000000" w:themeColor="text1"/>
          <w:sz w:val="27"/>
          <w:szCs w:val="27"/>
        </w:rPr>
        <w:t>л.д</w:t>
      </w:r>
      <w:r w:rsidRPr="009B4120">
        <w:rPr>
          <w:color w:val="000000" w:themeColor="text1"/>
          <w:sz w:val="27"/>
          <w:szCs w:val="27"/>
        </w:rPr>
        <w:t xml:space="preserve">. </w:t>
      </w:r>
      <w:r w:rsidRPr="009B4120">
        <w:rPr>
          <w:color w:val="000000" w:themeColor="text1"/>
          <w:sz w:val="27"/>
          <w:szCs w:val="27"/>
        </w:rPr>
        <w:t>16</w:t>
      </w:r>
      <w:r w:rsidRPr="009B4120">
        <w:rPr>
          <w:color w:val="000000" w:themeColor="text1"/>
          <w:sz w:val="27"/>
          <w:szCs w:val="27"/>
        </w:rPr>
        <w:t xml:space="preserve">), способствовал раскрытию преступления и установлению истины по делу. </w:t>
      </w:r>
      <w:r w:rsidRPr="009B4120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по месту </w:t>
      </w:r>
      <w:r w:rsidRPr="009B4120">
        <w:rPr>
          <w:sz w:val="27"/>
          <w:szCs w:val="27"/>
        </w:rPr>
        <w:t xml:space="preserve">жительства и по месту работы </w:t>
      </w:r>
      <w:r w:rsidRPr="009B4120">
        <w:rPr>
          <w:sz w:val="27"/>
          <w:szCs w:val="27"/>
        </w:rPr>
        <w:t>характеризуется по</w:t>
      </w:r>
      <w:r w:rsidRPr="009B4120">
        <w:rPr>
          <w:sz w:val="27"/>
          <w:szCs w:val="27"/>
        </w:rPr>
        <w:t>ложитель</w:t>
      </w:r>
      <w:r w:rsidRPr="009B4120">
        <w:rPr>
          <w:sz w:val="27"/>
          <w:szCs w:val="27"/>
        </w:rPr>
        <w:t>но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 xml:space="preserve">. </w:t>
      </w:r>
      <w:r w:rsidRPr="009B4120" w:rsidR="00F56881">
        <w:rPr>
          <w:sz w:val="27"/>
          <w:szCs w:val="27"/>
        </w:rPr>
        <w:t>109, 111</w:t>
      </w:r>
      <w:r w:rsidRPr="009B4120">
        <w:rPr>
          <w:sz w:val="27"/>
          <w:szCs w:val="27"/>
        </w:rPr>
        <w:t>), на учёте и у врача психиатра и нарколога не состоит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</w:t>
      </w:r>
      <w:r w:rsidRPr="009B4120" w:rsidR="00F56881">
        <w:rPr>
          <w:sz w:val="27"/>
          <w:szCs w:val="27"/>
        </w:rPr>
        <w:t>16</w:t>
      </w:r>
      <w:r w:rsidRPr="009B4120">
        <w:rPr>
          <w:sz w:val="27"/>
          <w:szCs w:val="27"/>
        </w:rPr>
        <w:t>, 1</w:t>
      </w:r>
      <w:r w:rsidRPr="009B4120" w:rsidR="00F56881">
        <w:rPr>
          <w:sz w:val="27"/>
          <w:szCs w:val="27"/>
        </w:rPr>
        <w:t>17</w:t>
      </w:r>
      <w:r w:rsidRPr="009B4120">
        <w:rPr>
          <w:sz w:val="27"/>
          <w:szCs w:val="27"/>
        </w:rPr>
        <w:t>), ранее не судим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</w:t>
      </w:r>
      <w:r w:rsidRPr="009B4120" w:rsidR="00F56881">
        <w:rPr>
          <w:sz w:val="27"/>
          <w:szCs w:val="27"/>
        </w:rPr>
        <w:t>18</w:t>
      </w:r>
      <w:r w:rsidRPr="009B4120">
        <w:rPr>
          <w:sz w:val="27"/>
          <w:szCs w:val="27"/>
        </w:rPr>
        <w:t>-1</w:t>
      </w:r>
      <w:r w:rsidRPr="009B4120" w:rsidR="00F56881">
        <w:rPr>
          <w:sz w:val="27"/>
          <w:szCs w:val="27"/>
        </w:rPr>
        <w:t>20</w:t>
      </w:r>
      <w:r w:rsidRPr="009B4120">
        <w:rPr>
          <w:sz w:val="27"/>
          <w:szCs w:val="27"/>
        </w:rPr>
        <w:t>).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Из материалов уголовного дела следует, что </w:t>
      </w:r>
      <w:r w:rsidRPr="009B4120" w:rsidR="00F56881">
        <w:rPr>
          <w:sz w:val="27"/>
          <w:szCs w:val="27"/>
        </w:rPr>
        <w:t>02</w:t>
      </w:r>
      <w:r w:rsidRPr="009B4120">
        <w:rPr>
          <w:sz w:val="27"/>
          <w:szCs w:val="27"/>
        </w:rPr>
        <w:t xml:space="preserve"> ноября 2021 года в отношении </w:t>
      </w:r>
      <w:r w:rsidRPr="009B4120" w:rsidR="00F56881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</w:t>
      </w:r>
      <w:r w:rsidR="009B4120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>ст. 322.3 УК РФ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</w:t>
      </w:r>
      <w:r w:rsidRPr="009B4120" w:rsidR="00D378D4">
        <w:rPr>
          <w:sz w:val="27"/>
          <w:szCs w:val="27"/>
        </w:rPr>
        <w:t>-2</w:t>
      </w:r>
      <w:r w:rsidRPr="009B4120">
        <w:rPr>
          <w:sz w:val="27"/>
          <w:szCs w:val="27"/>
        </w:rPr>
        <w:t>).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Из материалов уголовного дела следует, что </w:t>
      </w:r>
      <w:r w:rsidRPr="009B4120" w:rsidR="00D378D4">
        <w:rPr>
          <w:sz w:val="27"/>
          <w:szCs w:val="27"/>
        </w:rPr>
        <w:t>01 но</w:t>
      </w:r>
      <w:r w:rsidRPr="009B4120">
        <w:rPr>
          <w:sz w:val="27"/>
          <w:szCs w:val="27"/>
        </w:rPr>
        <w:t>ября 2021 года на имя</w:t>
      </w:r>
      <w:r w:rsidRPr="009B4120" w:rsidR="00D378D4">
        <w:rPr>
          <w:sz w:val="27"/>
          <w:szCs w:val="27"/>
        </w:rPr>
        <w:t xml:space="preserve"> заместителя</w:t>
      </w:r>
      <w:r w:rsidRPr="009B4120">
        <w:rPr>
          <w:sz w:val="27"/>
          <w:szCs w:val="27"/>
        </w:rPr>
        <w:t xml:space="preserve"> начальника ОП № 1 «Железнодорожный» УМВД России </w:t>
      </w:r>
      <w:r w:rsidR="009B4120">
        <w:rPr>
          <w:sz w:val="27"/>
          <w:szCs w:val="27"/>
        </w:rPr>
        <w:t xml:space="preserve">                   </w:t>
      </w:r>
      <w:r w:rsidRPr="009B4120">
        <w:rPr>
          <w:sz w:val="27"/>
          <w:szCs w:val="27"/>
        </w:rPr>
        <w:t xml:space="preserve">по г. Симферополю подполковника полиции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 xml:space="preserve">от </w:t>
      </w:r>
      <w:r w:rsidRPr="009B4120" w:rsidR="00D378D4">
        <w:rPr>
          <w:sz w:val="27"/>
          <w:szCs w:val="27"/>
        </w:rPr>
        <w:t>УУП ОУУП и</w:t>
      </w:r>
      <w:r w:rsidRPr="009B4120">
        <w:rPr>
          <w:sz w:val="27"/>
          <w:szCs w:val="27"/>
        </w:rPr>
        <w:t xml:space="preserve"> ПДН ОП № 1 «Железнодорожный» УМВД России по г. Симферополю </w:t>
      </w:r>
      <w:r w:rsidRPr="009B4120" w:rsidR="00D378D4">
        <w:rPr>
          <w:sz w:val="27"/>
          <w:szCs w:val="27"/>
        </w:rPr>
        <w:t>капитана</w:t>
      </w:r>
      <w:r w:rsidRPr="009B4120">
        <w:rPr>
          <w:sz w:val="27"/>
          <w:szCs w:val="27"/>
        </w:rPr>
        <w:t xml:space="preserve"> полиции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 xml:space="preserve">поступил рапорт о выявлении факта фиктивной постановки на миграционный учёт гражданином РФ </w:t>
      </w:r>
      <w:r w:rsidRPr="009B4120" w:rsidR="00D378D4">
        <w:rPr>
          <w:sz w:val="27"/>
          <w:szCs w:val="27"/>
        </w:rPr>
        <w:t>Малышевым О.Г.</w:t>
      </w:r>
      <w:r w:rsidRPr="009B4120">
        <w:rPr>
          <w:sz w:val="27"/>
          <w:szCs w:val="27"/>
        </w:rPr>
        <w:t xml:space="preserve"> иностранных граждан</w:t>
      </w:r>
      <w:r w:rsidRPr="009B4120">
        <w:rPr>
          <w:sz w:val="27"/>
          <w:szCs w:val="27"/>
        </w:rPr>
        <w:t xml:space="preserve"> по адресу</w:t>
      </w:r>
      <w:r w:rsidR="00BD3045">
        <w:rPr>
          <w:sz w:val="27"/>
          <w:szCs w:val="27"/>
        </w:rPr>
        <w:t xml:space="preserve">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>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 xml:space="preserve">. </w:t>
      </w:r>
      <w:r w:rsidRPr="009B4120" w:rsidR="00D378D4">
        <w:rPr>
          <w:sz w:val="27"/>
          <w:szCs w:val="27"/>
        </w:rPr>
        <w:t>5</w:t>
      </w:r>
      <w:r w:rsidRPr="009B4120">
        <w:rPr>
          <w:sz w:val="27"/>
          <w:szCs w:val="27"/>
        </w:rPr>
        <w:t>).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9B4120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9B4120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D378D4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ходе проверки в рамках ст. 144 УПК РФ Малышев О.Г. давал сотруднику полиции УУП ОУУП и ПДН ОП № 1 «Железнодорожный» УМВД России </w:t>
      </w:r>
      <w:r w:rsidR="009B4120">
        <w:rPr>
          <w:sz w:val="27"/>
          <w:szCs w:val="27"/>
        </w:rPr>
        <w:t xml:space="preserve">              </w:t>
      </w:r>
      <w:r w:rsidRPr="009B4120">
        <w:rPr>
          <w:sz w:val="27"/>
          <w:szCs w:val="27"/>
        </w:rPr>
        <w:t xml:space="preserve">по г. Симферополю лейтенанту полиции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>подробные и признательные объяснения. Эти данные явились прямыми и достаточными для возбуждения уголовного дела по ст. 322.3 УК РФ.</w:t>
      </w:r>
    </w:p>
    <w:p w:rsidR="00D378D4" w:rsidRPr="009B4120" w:rsidP="00D378D4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Также, в ходе проверки в рамках ст. 144 УПК РФ Малышев О.Г. добровольно предоставил для осмотра своё жильё для того, чтобы было достоверно установлено, что иные граждане в его жилище не проживают </w:t>
      </w:r>
      <w:r w:rsidR="009B4120">
        <w:rPr>
          <w:sz w:val="27"/>
          <w:szCs w:val="27"/>
        </w:rPr>
        <w:t xml:space="preserve">          </w:t>
      </w:r>
      <w:r w:rsidRPr="009B4120">
        <w:rPr>
          <w:sz w:val="27"/>
          <w:szCs w:val="27"/>
        </w:rPr>
        <w:t>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18-23).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При допросе в качестве подозреваемого, </w:t>
      </w:r>
      <w:r w:rsidRPr="009B4120" w:rsidR="00D378D4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 xml:space="preserve">. </w:t>
      </w:r>
      <w:r w:rsidRPr="009B4120" w:rsidR="00D378D4">
        <w:rPr>
          <w:sz w:val="27"/>
          <w:szCs w:val="27"/>
        </w:rPr>
        <w:t>82</w:t>
      </w:r>
      <w:r w:rsidRPr="009B4120">
        <w:rPr>
          <w:sz w:val="27"/>
          <w:szCs w:val="27"/>
        </w:rPr>
        <w:t>-</w:t>
      </w:r>
      <w:r w:rsidRPr="009B4120" w:rsidR="00D378D4">
        <w:rPr>
          <w:sz w:val="27"/>
          <w:szCs w:val="27"/>
        </w:rPr>
        <w:t>86</w:t>
      </w:r>
      <w:r w:rsidRPr="009B4120">
        <w:rPr>
          <w:sz w:val="27"/>
          <w:szCs w:val="27"/>
        </w:rPr>
        <w:t>).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 xml:space="preserve">. </w:t>
      </w:r>
      <w:r w:rsidRPr="009B4120">
        <w:rPr>
          <w:sz w:val="27"/>
          <w:szCs w:val="27"/>
        </w:rPr>
        <w:t>16</w:t>
      </w:r>
      <w:r w:rsidRPr="009B4120">
        <w:rPr>
          <w:sz w:val="27"/>
          <w:szCs w:val="27"/>
        </w:rPr>
        <w:t xml:space="preserve">), </w:t>
      </w:r>
      <w:r w:rsidRPr="009B4120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по</w:t>
      </w:r>
      <w:r w:rsidRPr="009B4120">
        <w:rPr>
          <w:sz w:val="27"/>
          <w:szCs w:val="27"/>
        </w:rPr>
        <w:t>ложитель</w:t>
      </w:r>
      <w:r w:rsidRPr="009B4120">
        <w:rPr>
          <w:sz w:val="27"/>
          <w:szCs w:val="27"/>
        </w:rPr>
        <w:t xml:space="preserve">но характеризуется по месту </w:t>
      </w:r>
      <w:r w:rsidRPr="009B4120">
        <w:rPr>
          <w:sz w:val="27"/>
          <w:szCs w:val="27"/>
        </w:rPr>
        <w:t>жительства и по месту работы</w:t>
      </w:r>
      <w:r w:rsidRPr="009B4120">
        <w:rPr>
          <w:sz w:val="27"/>
          <w:szCs w:val="27"/>
        </w:rPr>
        <w:t xml:space="preserve">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</w:t>
      </w:r>
      <w:r w:rsidRPr="009B4120">
        <w:rPr>
          <w:sz w:val="27"/>
          <w:szCs w:val="27"/>
        </w:rPr>
        <w:t>09, 111</w:t>
      </w:r>
      <w:r w:rsidRPr="009B4120">
        <w:rPr>
          <w:sz w:val="27"/>
          <w:szCs w:val="27"/>
        </w:rPr>
        <w:t>), на учёте и у врача психиатра и нарколога не состоит (</w:t>
      </w:r>
      <w:r w:rsidRPr="009B4120">
        <w:rPr>
          <w:sz w:val="27"/>
          <w:szCs w:val="27"/>
        </w:rPr>
        <w:t>л.д</w:t>
      </w:r>
      <w:r w:rsidRPr="009B4120">
        <w:rPr>
          <w:sz w:val="27"/>
          <w:szCs w:val="27"/>
        </w:rPr>
        <w:t>. 1</w:t>
      </w:r>
      <w:r w:rsidRPr="009B4120">
        <w:rPr>
          <w:sz w:val="27"/>
          <w:szCs w:val="27"/>
        </w:rPr>
        <w:t>16</w:t>
      </w:r>
      <w:r w:rsidRPr="009B4120">
        <w:rPr>
          <w:sz w:val="27"/>
          <w:szCs w:val="27"/>
        </w:rPr>
        <w:t>, 1</w:t>
      </w:r>
      <w:r w:rsidRPr="009B4120">
        <w:rPr>
          <w:sz w:val="27"/>
          <w:szCs w:val="27"/>
        </w:rPr>
        <w:t>17</w:t>
      </w:r>
      <w:r w:rsidRPr="009B4120">
        <w:rPr>
          <w:sz w:val="27"/>
          <w:szCs w:val="27"/>
        </w:rPr>
        <w:t xml:space="preserve">), ранее не судим </w:t>
      </w:r>
      <w:r w:rsidR="009B4120">
        <w:rPr>
          <w:sz w:val="27"/>
          <w:szCs w:val="27"/>
        </w:rPr>
        <w:t xml:space="preserve">           </w:t>
      </w:r>
      <w:r w:rsidRPr="009B4120">
        <w:rPr>
          <w:sz w:val="27"/>
          <w:szCs w:val="27"/>
        </w:rPr>
        <w:t>(</w:t>
      </w:r>
      <w:r w:rsidRPr="009B4120">
        <w:rPr>
          <w:sz w:val="27"/>
          <w:szCs w:val="27"/>
        </w:rPr>
        <w:t>л</w:t>
      </w:r>
      <w:r w:rsidRPr="009B4120">
        <w:rPr>
          <w:sz w:val="27"/>
          <w:szCs w:val="27"/>
        </w:rPr>
        <w:t>.д</w:t>
      </w:r>
      <w:r w:rsidRPr="009B4120">
        <w:rPr>
          <w:sz w:val="27"/>
          <w:szCs w:val="27"/>
        </w:rPr>
        <w:t>. 1</w:t>
      </w:r>
      <w:r w:rsidRPr="009B4120">
        <w:rPr>
          <w:sz w:val="27"/>
          <w:szCs w:val="27"/>
        </w:rPr>
        <w:t>18</w:t>
      </w:r>
      <w:r w:rsidRPr="009B4120">
        <w:rPr>
          <w:sz w:val="27"/>
          <w:szCs w:val="27"/>
        </w:rPr>
        <w:t>-1</w:t>
      </w:r>
      <w:r w:rsidRPr="009B4120">
        <w:rPr>
          <w:sz w:val="27"/>
          <w:szCs w:val="27"/>
        </w:rPr>
        <w:t>20</w:t>
      </w:r>
      <w:r w:rsidRPr="009B4120">
        <w:rPr>
          <w:sz w:val="27"/>
          <w:szCs w:val="27"/>
        </w:rPr>
        <w:t>), в его действиях не содержится иного состава преступления.</w:t>
      </w:r>
      <w:r w:rsidRP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>Малышев О.Г.</w:t>
      </w:r>
      <w:r w:rsidRPr="009B4120">
        <w:rPr>
          <w:sz w:val="27"/>
          <w:szCs w:val="27"/>
          <w:lang w:bidi="ru-RU"/>
        </w:rPr>
        <w:t xml:space="preserve"> заявил ходатайство о производстве дознания в сокращенной форме, предусмотренном</w:t>
      </w:r>
      <w:r w:rsidRP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>гл. 32.1 УПК РФ (</w:t>
      </w:r>
      <w:r w:rsidRPr="009B4120">
        <w:rPr>
          <w:sz w:val="27"/>
          <w:szCs w:val="27"/>
          <w:lang w:bidi="ru-RU"/>
        </w:rPr>
        <w:t>л.д</w:t>
      </w:r>
      <w:r w:rsidRPr="009B4120">
        <w:rPr>
          <w:sz w:val="27"/>
          <w:szCs w:val="27"/>
          <w:lang w:bidi="ru-RU"/>
        </w:rPr>
        <w:t xml:space="preserve">. </w:t>
      </w:r>
      <w:r w:rsidRPr="009B4120">
        <w:rPr>
          <w:sz w:val="27"/>
          <w:szCs w:val="27"/>
          <w:lang w:bidi="ru-RU"/>
        </w:rPr>
        <w:t>91</w:t>
      </w:r>
      <w:r w:rsidRPr="009B4120">
        <w:rPr>
          <w:sz w:val="27"/>
          <w:szCs w:val="27"/>
          <w:lang w:bidi="ru-RU"/>
        </w:rPr>
        <w:t>), постановлением дознавателя ОД ОП</w:t>
      </w:r>
      <w:r w:rsidR="009B4120">
        <w:rPr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 xml:space="preserve">№ 1 «Железнодорожный» УМВД России по г. Симферополю капитана полиции </w:t>
      </w:r>
      <w:r w:rsidRPr="00BD3045" w:rsidR="00BD3045">
        <w:rPr>
          <w:sz w:val="27"/>
          <w:szCs w:val="27"/>
          <w:lang w:bidi="ru-RU"/>
        </w:rPr>
        <w:t xml:space="preserve">[ДАННЫЕ ИЗЪЯТЫ] </w:t>
      </w:r>
      <w:r w:rsidRPr="009B4120">
        <w:rPr>
          <w:sz w:val="27"/>
          <w:szCs w:val="27"/>
          <w:lang w:bidi="ru-RU"/>
        </w:rPr>
        <w:t xml:space="preserve">ходатайство подозреваемого </w:t>
      </w:r>
      <w:r w:rsidRPr="009B4120">
        <w:rPr>
          <w:sz w:val="27"/>
          <w:szCs w:val="27"/>
          <w:lang w:bidi="ru-RU"/>
        </w:rPr>
        <w:t>Малышева О.Г.</w:t>
      </w:r>
      <w:r w:rsidRPr="009B4120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BD3045" w:rsidR="00BD3045">
        <w:rPr>
          <w:sz w:val="27"/>
          <w:szCs w:val="27"/>
          <w:lang w:bidi="ru-RU"/>
        </w:rPr>
        <w:t xml:space="preserve">[ДАННЫЕ ИЗЪЯТЫ] </w:t>
      </w:r>
      <w:r w:rsidRPr="009B4120">
        <w:rPr>
          <w:sz w:val="27"/>
          <w:szCs w:val="27"/>
          <w:lang w:bidi="ru-RU"/>
        </w:rPr>
        <w:t xml:space="preserve"> проводилось в сокращенной форме.</w:t>
      </w:r>
    </w:p>
    <w:p w:rsidR="007377A3" w:rsidRPr="009B4120" w:rsidP="007377A3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9B4120">
        <w:rPr>
          <w:sz w:val="27"/>
          <w:szCs w:val="27"/>
        </w:rPr>
        <w:t>Согласно п. 2 Примечания к ст. 322.3 УК РФ л</w:t>
      </w:r>
      <w:r w:rsidRPr="009B4120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силу п. 7 Постановления Пленума Верховного Суда РФ от 27 июня </w:t>
      </w:r>
      <w:r w:rsidR="009B4120">
        <w:rPr>
          <w:sz w:val="27"/>
          <w:szCs w:val="27"/>
        </w:rPr>
        <w:t xml:space="preserve">     </w:t>
      </w:r>
      <w:r w:rsidRPr="009B4120">
        <w:rPr>
          <w:sz w:val="27"/>
          <w:szCs w:val="27"/>
        </w:rPr>
        <w:t xml:space="preserve">2013 года № 19 «О применении судами законодательства, регламентирующего </w:t>
      </w:r>
      <w:r w:rsidRPr="009B4120">
        <w:rPr>
          <w:sz w:val="27"/>
          <w:szCs w:val="27"/>
        </w:rPr>
        <w:t>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9B4120">
        <w:rPr>
          <w:sz w:val="27"/>
          <w:szCs w:val="27"/>
        </w:rPr>
        <w:t xml:space="preserve"> При этом выполнения общих условий, предусмотренных ч. 1 </w:t>
      </w:r>
      <w:r w:rsidR="009B4120">
        <w:rPr>
          <w:sz w:val="27"/>
          <w:szCs w:val="27"/>
        </w:rPr>
        <w:t xml:space="preserve">           </w:t>
      </w:r>
      <w:r w:rsidRPr="009B4120">
        <w:rPr>
          <w:sz w:val="27"/>
          <w:szCs w:val="27"/>
        </w:rPr>
        <w:t>ст. 75 УК РФ, не требуется.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9B4120" w:rsidR="00F210DC">
        <w:rPr>
          <w:sz w:val="27"/>
          <w:szCs w:val="27"/>
        </w:rPr>
        <w:t xml:space="preserve">Малышева О.Г. </w:t>
      </w:r>
      <w:r w:rsidRPr="009B4120">
        <w:rPr>
          <w:sz w:val="27"/>
          <w:szCs w:val="27"/>
        </w:rPr>
        <w:t xml:space="preserve">раскрытию преступления. 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9B4120" w:rsidR="00F210DC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</w:t>
      </w:r>
      <w:r w:rsidRPr="009B4120">
        <w:rPr>
          <w:color w:val="000000" w:themeColor="text1"/>
          <w:sz w:val="27"/>
          <w:szCs w:val="27"/>
        </w:rPr>
        <w:t>не только признал свою вину в совершении преступления</w:t>
      </w:r>
      <w:r w:rsidRPr="009B4120">
        <w:rPr>
          <w:sz w:val="27"/>
          <w:szCs w:val="27"/>
        </w:rPr>
        <w:t>, но и сотрудничал с органами дознания, в результате чего уголовное дело было раскрыто, расследовано.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Принимая во внимание способствование </w:t>
      </w:r>
      <w:r w:rsidRPr="009B4120" w:rsidR="00F210DC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9B4120" w:rsidR="00F210DC">
        <w:rPr>
          <w:sz w:val="27"/>
          <w:szCs w:val="27"/>
        </w:rPr>
        <w:t>Малышев О.Г.</w:t>
      </w:r>
      <w:r w:rsidRPr="009B4120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7377A3" w:rsidRPr="009B4120" w:rsidP="007377A3">
      <w:pPr>
        <w:ind w:right="-1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-</w:t>
      </w:r>
      <w:r w:rsidRPr="009B4120">
        <w:rPr>
          <w:color w:val="000000"/>
          <w:sz w:val="27"/>
          <w:szCs w:val="27"/>
        </w:rPr>
        <w:t xml:space="preserve"> уведомление </w:t>
      </w:r>
      <w:r w:rsidRPr="009B4120" w:rsidR="00F210DC">
        <w:rPr>
          <w:rStyle w:val="5"/>
          <w:color w:val="000000"/>
          <w:sz w:val="27"/>
          <w:szCs w:val="27"/>
        </w:rPr>
        <w:t>№</w:t>
      </w:r>
      <w:r w:rsidRPr="009B4120" w:rsidR="009B4120">
        <w:rPr>
          <w:rStyle w:val="5"/>
          <w:color w:val="000000"/>
          <w:sz w:val="27"/>
          <w:szCs w:val="27"/>
        </w:rPr>
        <w:t xml:space="preserve">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карты, копия паспорта Малышева О.Г.) о прибытии иностранного гражданина или лица без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>года рождения, гражданин</w:t>
      </w:r>
      <w:r w:rsidRPr="009B4120" w:rsidR="009B4120">
        <w:rPr>
          <w:rStyle w:val="5"/>
          <w:color w:val="000000"/>
          <w:sz w:val="27"/>
          <w:szCs w:val="27"/>
        </w:rPr>
        <w:t>а</w:t>
      </w:r>
      <w:r w:rsidRPr="009B4120" w:rsidR="00F210DC">
        <w:rPr>
          <w:rStyle w:val="5"/>
          <w:color w:val="000000"/>
          <w:sz w:val="27"/>
          <w:szCs w:val="27"/>
        </w:rPr>
        <w:t xml:space="preserve"> Узбекистана, уведомление №</w:t>
      </w:r>
      <w:r w:rsidRPr="009B4120" w:rsidR="009B4120">
        <w:rPr>
          <w:rStyle w:val="5"/>
          <w:color w:val="000000"/>
          <w:sz w:val="27"/>
          <w:szCs w:val="27"/>
        </w:rPr>
        <w:t xml:space="preserve">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карты, копия паспорта Малышева О.Г.) о прибытии иностранного гражданина или лица без</w:t>
      </w:r>
      <w:r w:rsidRPr="009B4120" w:rsidR="00F210DC">
        <w:rPr>
          <w:rStyle w:val="5"/>
          <w:color w:val="000000"/>
          <w:sz w:val="27"/>
          <w:szCs w:val="27"/>
        </w:rPr>
        <w:t xml:space="preserve">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>года рождения, гражданин</w:t>
      </w:r>
      <w:r w:rsidRPr="009B4120" w:rsidR="009B4120">
        <w:rPr>
          <w:rStyle w:val="5"/>
          <w:color w:val="000000"/>
          <w:sz w:val="27"/>
          <w:szCs w:val="27"/>
        </w:rPr>
        <w:t>а</w:t>
      </w:r>
      <w:r w:rsidRPr="009B4120" w:rsidR="00F210DC">
        <w:rPr>
          <w:rStyle w:val="5"/>
          <w:color w:val="000000"/>
          <w:sz w:val="27"/>
          <w:szCs w:val="27"/>
        </w:rPr>
        <w:t xml:space="preserve"> Узбекистана, уведомление №</w:t>
      </w:r>
      <w:r w:rsidRPr="009B4120" w:rsidR="009B4120">
        <w:rPr>
          <w:rStyle w:val="5"/>
          <w:color w:val="000000"/>
          <w:sz w:val="27"/>
          <w:szCs w:val="27"/>
        </w:rPr>
        <w:t xml:space="preserve">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>(приложение к нему копия паспорта иностранного гражданина, миграционной карты, копия паспорта Малышева О.Г.) о</w:t>
      </w:r>
      <w:r w:rsidRPr="009B4120" w:rsidR="009B4120">
        <w:rPr>
          <w:rStyle w:val="5"/>
          <w:color w:val="000000"/>
          <w:sz w:val="27"/>
          <w:szCs w:val="27"/>
        </w:rPr>
        <w:t xml:space="preserve"> </w:t>
      </w:r>
      <w:r w:rsidRPr="009B4120" w:rsidR="00F210DC">
        <w:rPr>
          <w:rStyle w:val="5"/>
          <w:color w:val="000000"/>
          <w:sz w:val="27"/>
          <w:szCs w:val="27"/>
        </w:rPr>
        <w:t xml:space="preserve">прибытии иностранного гражданина или лица без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>года рождения, гражданин</w:t>
      </w:r>
      <w:r w:rsidRPr="009B4120" w:rsidR="009B4120">
        <w:rPr>
          <w:rStyle w:val="5"/>
          <w:color w:val="000000"/>
          <w:sz w:val="27"/>
          <w:szCs w:val="27"/>
        </w:rPr>
        <w:t>а</w:t>
      </w:r>
      <w:r w:rsidRPr="009B4120" w:rsidR="00F210DC">
        <w:rPr>
          <w:rStyle w:val="5"/>
          <w:color w:val="000000"/>
          <w:sz w:val="27"/>
          <w:szCs w:val="27"/>
        </w:rPr>
        <w:t xml:space="preserve"> Узбекистана, упакован</w:t>
      </w:r>
      <w:r w:rsidRPr="009B4120" w:rsidR="009B4120">
        <w:rPr>
          <w:rStyle w:val="5"/>
          <w:color w:val="000000"/>
          <w:sz w:val="27"/>
          <w:szCs w:val="27"/>
        </w:rPr>
        <w:t>н</w:t>
      </w:r>
      <w:r w:rsidRPr="009B4120" w:rsidR="00F210DC">
        <w:rPr>
          <w:rStyle w:val="5"/>
          <w:color w:val="000000"/>
          <w:sz w:val="27"/>
          <w:szCs w:val="27"/>
        </w:rPr>
        <w:t>ы</w:t>
      </w:r>
      <w:r w:rsidRPr="009B4120" w:rsidR="009B4120">
        <w:rPr>
          <w:rStyle w:val="5"/>
          <w:color w:val="000000"/>
          <w:sz w:val="27"/>
          <w:szCs w:val="27"/>
        </w:rPr>
        <w:t>е</w:t>
      </w:r>
      <w:r w:rsidRPr="009B4120" w:rsidR="00F210DC">
        <w:rPr>
          <w:rStyle w:val="5"/>
          <w:color w:val="000000"/>
          <w:sz w:val="27"/>
          <w:szCs w:val="27"/>
        </w:rPr>
        <w:t xml:space="preserve"> в белый бумажный конверт формата С</w:t>
      </w:r>
      <w:r w:rsidRPr="009B4120" w:rsidR="00F210DC">
        <w:rPr>
          <w:rStyle w:val="5"/>
          <w:color w:val="000000"/>
          <w:sz w:val="27"/>
          <w:szCs w:val="27"/>
        </w:rPr>
        <w:t>4</w:t>
      </w:r>
      <w:r w:rsidRPr="009B4120" w:rsidR="00F210DC">
        <w:rPr>
          <w:rStyle w:val="5"/>
          <w:color w:val="000000"/>
          <w:sz w:val="27"/>
          <w:szCs w:val="27"/>
        </w:rPr>
        <w:t xml:space="preserve">, клапан которого опечатан отрезком бумаги </w:t>
      </w:r>
      <w:r w:rsidRPr="009B4120" w:rsidR="00F210DC">
        <w:rPr>
          <w:rStyle w:val="5"/>
          <w:color w:val="000000"/>
          <w:sz w:val="27"/>
          <w:szCs w:val="27"/>
        </w:rPr>
        <w:t xml:space="preserve">с оттиском печати № 34 «Для пакетов» ОП № 1 «Железнодорожный» УМВД России по г. Симферополь с подписями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F210DC">
        <w:rPr>
          <w:rStyle w:val="5"/>
          <w:color w:val="000000"/>
          <w:sz w:val="27"/>
          <w:szCs w:val="27"/>
        </w:rPr>
        <w:t>и ст. дознавателя, и пояснительной надписью,</w:t>
      </w:r>
      <w:r w:rsidRPr="009B4120" w:rsidR="009B4120">
        <w:rPr>
          <w:rStyle w:val="5"/>
          <w:color w:val="000000"/>
          <w:sz w:val="27"/>
          <w:szCs w:val="27"/>
        </w:rPr>
        <w:t xml:space="preserve"> </w:t>
      </w:r>
      <w:r w:rsidRPr="009B4120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9B4120">
        <w:rPr>
          <w:rStyle w:val="6"/>
          <w:sz w:val="27"/>
          <w:szCs w:val="27"/>
        </w:rPr>
        <w:t xml:space="preserve"> </w:t>
      </w:r>
      <w:r w:rsidRPr="009B4120">
        <w:rPr>
          <w:sz w:val="27"/>
          <w:szCs w:val="27"/>
        </w:rPr>
        <w:t xml:space="preserve">на ответственное хранение начальнику ОВМ ОП № 1 «Железнодорожный» УМВД России по г. Симферополю </w:t>
      </w:r>
      <w:r w:rsidRPr="00BD3045" w:rsidR="00BD3045">
        <w:rPr>
          <w:sz w:val="27"/>
          <w:szCs w:val="27"/>
        </w:rPr>
        <w:t xml:space="preserve">[ДАННЫЕ ИЗЪЯТЫ] </w:t>
      </w:r>
      <w:r w:rsidRPr="009B4120">
        <w:rPr>
          <w:sz w:val="27"/>
          <w:szCs w:val="27"/>
        </w:rPr>
        <w:t xml:space="preserve"> </w:t>
      </w:r>
      <w:r w:rsidRPr="009B4120">
        <w:rPr>
          <w:color w:val="000000"/>
          <w:sz w:val="27"/>
          <w:szCs w:val="27"/>
          <w:lang w:bidi="ru-RU"/>
        </w:rPr>
        <w:t>(</w:t>
      </w:r>
      <w:r w:rsidRPr="009B4120">
        <w:rPr>
          <w:color w:val="000000"/>
          <w:sz w:val="27"/>
          <w:szCs w:val="27"/>
          <w:lang w:bidi="ru-RU"/>
        </w:rPr>
        <w:t>л.д</w:t>
      </w:r>
      <w:r w:rsidRPr="009B4120">
        <w:rPr>
          <w:color w:val="000000"/>
          <w:sz w:val="27"/>
          <w:szCs w:val="27"/>
          <w:lang w:bidi="ru-RU"/>
        </w:rPr>
        <w:t xml:space="preserve">. </w:t>
      </w:r>
      <w:r w:rsidRPr="009B4120" w:rsidR="009B4120">
        <w:rPr>
          <w:color w:val="000000"/>
          <w:sz w:val="27"/>
          <w:szCs w:val="27"/>
          <w:lang w:bidi="ru-RU"/>
        </w:rPr>
        <w:t>87</w:t>
      </w:r>
      <w:r w:rsidRPr="009B4120">
        <w:rPr>
          <w:color w:val="000000"/>
          <w:sz w:val="27"/>
          <w:szCs w:val="27"/>
          <w:lang w:bidi="ru-RU"/>
        </w:rPr>
        <w:t>-</w:t>
      </w:r>
      <w:r w:rsidRPr="009B4120" w:rsidR="009B4120">
        <w:rPr>
          <w:color w:val="000000"/>
          <w:sz w:val="27"/>
          <w:szCs w:val="27"/>
          <w:lang w:bidi="ru-RU"/>
        </w:rPr>
        <w:t>89</w:t>
      </w:r>
      <w:r w:rsidRPr="009B4120">
        <w:rPr>
          <w:color w:val="000000"/>
          <w:sz w:val="27"/>
          <w:szCs w:val="27"/>
          <w:lang w:bidi="ru-RU"/>
        </w:rPr>
        <w:t xml:space="preserve">) </w:t>
      </w:r>
      <w:r w:rsidRPr="009B4120">
        <w:rPr>
          <w:sz w:val="27"/>
          <w:szCs w:val="27"/>
          <w:lang w:bidi="ru-RU"/>
        </w:rPr>
        <w:t xml:space="preserve">– </w:t>
      </w:r>
      <w:r w:rsidRPr="009B4120">
        <w:rPr>
          <w:sz w:val="27"/>
          <w:szCs w:val="27"/>
        </w:rPr>
        <w:t>надлежит оставить на хранении в ОВМ ОП № 1 «Железнодорожный» УМВД</w:t>
      </w:r>
      <w:r w:rsidRPr="009B4120">
        <w:rPr>
          <w:sz w:val="27"/>
          <w:szCs w:val="27"/>
        </w:rPr>
        <w:t xml:space="preserve"> России по г. Симферополю.</w:t>
      </w:r>
    </w:p>
    <w:p w:rsidR="007377A3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9B4120" w:rsidR="009B4120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7377A3" w:rsidRPr="009B4120" w:rsidP="007377A3">
      <w:pPr>
        <w:ind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Гражданский иск по уголовному делу не заявлен.</w:t>
      </w:r>
    </w:p>
    <w:p w:rsidR="00827219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На основании изложенного, руководствуясь ст. 256 УПК РФ, </w:t>
      </w:r>
      <w:r w:rsidRPr="009B4120" w:rsidR="00543618">
        <w:rPr>
          <w:sz w:val="27"/>
          <w:szCs w:val="27"/>
        </w:rPr>
        <w:t xml:space="preserve">п. 2 </w:t>
      </w:r>
      <w:r w:rsidRPr="009B4120">
        <w:rPr>
          <w:sz w:val="27"/>
          <w:szCs w:val="27"/>
        </w:rPr>
        <w:t>Примечания</w:t>
      </w:r>
      <w:r w:rsidR="009B4120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>к</w:t>
      </w:r>
      <w:r w:rsidRPr="009B4120" w:rsidR="00543618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>ст. 322.</w:t>
      </w:r>
      <w:r w:rsidRPr="009B4120" w:rsidR="00543618">
        <w:rPr>
          <w:sz w:val="27"/>
          <w:szCs w:val="27"/>
        </w:rPr>
        <w:t>3</w:t>
      </w:r>
      <w:r w:rsidRPr="009B4120">
        <w:rPr>
          <w:sz w:val="27"/>
          <w:szCs w:val="27"/>
        </w:rPr>
        <w:t xml:space="preserve"> УК РФ, мировой судья -</w:t>
      </w:r>
    </w:p>
    <w:p w:rsidR="00827219" w:rsidRPr="009B4120" w:rsidP="007377A3">
      <w:pPr>
        <w:ind w:right="-1" w:firstLine="708"/>
        <w:jc w:val="both"/>
        <w:rPr>
          <w:sz w:val="10"/>
          <w:szCs w:val="10"/>
        </w:rPr>
      </w:pPr>
    </w:p>
    <w:p w:rsidR="00827219" w:rsidRPr="009B4120" w:rsidP="007377A3">
      <w:pPr>
        <w:ind w:right="-1"/>
        <w:jc w:val="center"/>
        <w:rPr>
          <w:sz w:val="27"/>
          <w:szCs w:val="27"/>
        </w:rPr>
      </w:pPr>
      <w:r w:rsidRPr="009B4120">
        <w:rPr>
          <w:sz w:val="27"/>
          <w:szCs w:val="27"/>
        </w:rPr>
        <w:t>ПОСТАНОВИЛ:</w:t>
      </w:r>
    </w:p>
    <w:p w:rsidR="00827219" w:rsidRPr="009B4120" w:rsidP="007377A3">
      <w:pPr>
        <w:ind w:right="-1"/>
        <w:jc w:val="both"/>
        <w:rPr>
          <w:sz w:val="10"/>
          <w:szCs w:val="10"/>
        </w:rPr>
      </w:pPr>
    </w:p>
    <w:p w:rsidR="00827219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Производство по уголовному делу в отношении </w:t>
      </w:r>
      <w:r w:rsidRPr="009B4120" w:rsidR="00886FD3">
        <w:rPr>
          <w:sz w:val="27"/>
          <w:szCs w:val="27"/>
        </w:rPr>
        <w:t>Малышева Олега Григорьевича</w:t>
      </w:r>
      <w:r w:rsidRPr="009B4120">
        <w:rPr>
          <w:sz w:val="27"/>
          <w:szCs w:val="27"/>
        </w:rPr>
        <w:t>, привлекаемо</w:t>
      </w:r>
      <w:r w:rsidRPr="009B4120" w:rsidR="004B6F6B">
        <w:rPr>
          <w:sz w:val="27"/>
          <w:szCs w:val="27"/>
        </w:rPr>
        <w:t>го</w:t>
      </w:r>
      <w:r w:rsidRPr="009B4120">
        <w:rPr>
          <w:sz w:val="27"/>
          <w:szCs w:val="27"/>
        </w:rPr>
        <w:t xml:space="preserve"> к уголовной ответственности по ст. 322.</w:t>
      </w:r>
      <w:r w:rsidRPr="009B4120" w:rsidR="00A634D2">
        <w:rPr>
          <w:sz w:val="27"/>
          <w:szCs w:val="27"/>
        </w:rPr>
        <w:t>3</w:t>
      </w:r>
      <w:r w:rsidRPr="009B4120">
        <w:rPr>
          <w:sz w:val="27"/>
          <w:szCs w:val="27"/>
        </w:rPr>
        <w:t xml:space="preserve"> УК РФ, прекратить на основании </w:t>
      </w:r>
      <w:r w:rsidRPr="009B4120" w:rsidR="00A634D2">
        <w:rPr>
          <w:sz w:val="27"/>
          <w:szCs w:val="27"/>
        </w:rPr>
        <w:t xml:space="preserve">п. 2 Примечания к ст. 322.3 УК РФ </w:t>
      </w:r>
      <w:r w:rsidRPr="009B4120">
        <w:rPr>
          <w:sz w:val="27"/>
          <w:szCs w:val="27"/>
        </w:rPr>
        <w:t>в связи с</w:t>
      </w:r>
      <w:r w:rsidRPr="009B4120" w:rsidR="00A634D2">
        <w:rPr>
          <w:sz w:val="27"/>
          <w:szCs w:val="27"/>
        </w:rPr>
        <w:t>о</w:t>
      </w:r>
      <w:r w:rsidRPr="009B4120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На основании </w:t>
      </w:r>
      <w:r w:rsidRPr="009B4120" w:rsidR="00A634D2">
        <w:rPr>
          <w:sz w:val="27"/>
          <w:szCs w:val="27"/>
        </w:rPr>
        <w:t xml:space="preserve">п. 2 Примечания к ст. 322.3 УК РФ </w:t>
      </w:r>
      <w:r w:rsidRPr="009B4120" w:rsidR="00886FD3">
        <w:rPr>
          <w:sz w:val="27"/>
          <w:szCs w:val="27"/>
        </w:rPr>
        <w:t>Малышева Олега Григорьевича</w:t>
      </w:r>
      <w:r w:rsidRPr="009B4120">
        <w:rPr>
          <w:sz w:val="27"/>
          <w:szCs w:val="27"/>
        </w:rPr>
        <w:t xml:space="preserve"> </w:t>
      </w:r>
      <w:r w:rsidRPr="009B4120" w:rsidR="0028543F">
        <w:rPr>
          <w:sz w:val="27"/>
          <w:szCs w:val="27"/>
        </w:rPr>
        <w:t xml:space="preserve">освободить </w:t>
      </w:r>
      <w:r w:rsidRPr="009B4120">
        <w:rPr>
          <w:sz w:val="27"/>
          <w:szCs w:val="27"/>
        </w:rPr>
        <w:t>от уголовной ответственности.</w:t>
      </w:r>
    </w:p>
    <w:p w:rsidR="00827219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Меру пресечения в виде подписки о невыезде и </w:t>
      </w:r>
      <w:r w:rsidRPr="009B4120">
        <w:rPr>
          <w:sz w:val="27"/>
          <w:szCs w:val="27"/>
        </w:rPr>
        <w:t>надлежащим</w:t>
      </w:r>
      <w:r w:rsidRPr="009B4120">
        <w:rPr>
          <w:sz w:val="27"/>
          <w:szCs w:val="27"/>
        </w:rPr>
        <w:t xml:space="preserve"> поведении </w:t>
      </w:r>
      <w:r w:rsidRPr="009B4120" w:rsidR="00886FD3">
        <w:rPr>
          <w:sz w:val="27"/>
          <w:szCs w:val="27"/>
        </w:rPr>
        <w:t>Малышева О.Г.</w:t>
      </w:r>
      <w:r w:rsidRPr="009B4120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9B4120" w:rsidP="007377A3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9B4120">
        <w:rPr>
          <w:color w:val="000000"/>
          <w:sz w:val="27"/>
          <w:szCs w:val="27"/>
          <w:lang w:bidi="ru-RU"/>
        </w:rPr>
        <w:t xml:space="preserve">- </w:t>
      </w:r>
      <w:r w:rsidRPr="009B4120" w:rsidR="009B4120">
        <w:rPr>
          <w:color w:val="000000"/>
          <w:sz w:val="27"/>
          <w:szCs w:val="27"/>
        </w:rPr>
        <w:t xml:space="preserve">уведомление </w:t>
      </w:r>
      <w:r w:rsidRPr="009B4120" w:rsidR="009B4120">
        <w:rPr>
          <w:rStyle w:val="5"/>
          <w:color w:val="000000"/>
          <w:sz w:val="27"/>
          <w:szCs w:val="27"/>
        </w:rPr>
        <w:t xml:space="preserve">№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 xml:space="preserve">(приложение к нему копия паспорта иностранного гражданина, миграционной карты, копия паспорта Малышева О.Г.) о прибытии иностранного гражданина или лица без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 xml:space="preserve">года рождения, гражданина Узбекистана, уведомление №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карты, копия паспорта Малышева О.Г.) о прибытии иностранного гражданина или лица без</w:t>
      </w:r>
      <w:r w:rsidRPr="009B4120" w:rsidR="009B4120">
        <w:rPr>
          <w:rStyle w:val="5"/>
          <w:color w:val="000000"/>
          <w:sz w:val="27"/>
          <w:szCs w:val="27"/>
        </w:rPr>
        <w:t xml:space="preserve">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 xml:space="preserve">года рождения, гражданина Узбекистана, уведомление №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 xml:space="preserve">(приложение к нему копия паспорта иностранного гражданина, миграционной карты, копия паспорта Малышева О.Г.) о прибытии иностранного гражданина или лица без гражданства в место пребывания на имя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>года рождения, гражданина Узбекистана, упакованные в белый бумажный конверт формата С</w:t>
      </w:r>
      <w:r w:rsidRPr="009B4120" w:rsidR="009B4120">
        <w:rPr>
          <w:rStyle w:val="5"/>
          <w:color w:val="000000"/>
          <w:sz w:val="27"/>
          <w:szCs w:val="27"/>
        </w:rPr>
        <w:t>4</w:t>
      </w:r>
      <w:r w:rsidRPr="009B4120" w:rsidR="009B4120">
        <w:rPr>
          <w:rStyle w:val="5"/>
          <w:color w:val="000000"/>
          <w:sz w:val="27"/>
          <w:szCs w:val="27"/>
        </w:rPr>
        <w:t xml:space="preserve">, клапан которого опечатан отрезком бумаги </w:t>
      </w:r>
      <w:r w:rsidRPr="009B4120" w:rsidR="009B4120">
        <w:rPr>
          <w:rStyle w:val="5"/>
          <w:color w:val="000000"/>
          <w:sz w:val="27"/>
          <w:szCs w:val="27"/>
        </w:rPr>
        <w:t xml:space="preserve">с оттиском печати № 34 «Для пакетов» ОП № 1 «Железнодорожный» УМВД России по г. Симферополь с подписями </w:t>
      </w:r>
      <w:r w:rsidRPr="00BD3045" w:rsidR="00BD3045">
        <w:rPr>
          <w:rStyle w:val="5"/>
          <w:color w:val="000000"/>
          <w:sz w:val="27"/>
          <w:szCs w:val="27"/>
        </w:rPr>
        <w:t xml:space="preserve">[ДАННЫЕ ИЗЪЯТЫ] </w:t>
      </w:r>
      <w:r w:rsidRPr="009B4120" w:rsidR="009B4120">
        <w:rPr>
          <w:rStyle w:val="5"/>
          <w:color w:val="000000"/>
          <w:sz w:val="27"/>
          <w:szCs w:val="27"/>
        </w:rPr>
        <w:t>и ст. дознавателя, и пояснительной надписью</w:t>
      </w:r>
      <w:r w:rsidRPr="009B4120" w:rsidR="00543618">
        <w:rPr>
          <w:color w:val="000000"/>
          <w:sz w:val="27"/>
          <w:szCs w:val="27"/>
        </w:rPr>
        <w:t xml:space="preserve">, </w:t>
      </w:r>
      <w:r w:rsidRPr="009B4120" w:rsidR="00543618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9B4120" w:rsidR="00543618">
        <w:rPr>
          <w:rStyle w:val="6"/>
          <w:sz w:val="27"/>
          <w:szCs w:val="27"/>
        </w:rPr>
        <w:t xml:space="preserve"> </w:t>
      </w:r>
      <w:r w:rsidRPr="009B4120" w:rsidR="00543618">
        <w:rPr>
          <w:sz w:val="27"/>
          <w:szCs w:val="27"/>
        </w:rPr>
        <w:t xml:space="preserve">на ответственное хранение начальнику ОВМ ОП № 1 «Железнодорожный» УМВД России по г. Симферополю </w:t>
      </w:r>
      <w:r w:rsidRPr="00BD3045" w:rsidR="00BD3045">
        <w:rPr>
          <w:sz w:val="27"/>
          <w:szCs w:val="27"/>
        </w:rPr>
        <w:t>[ДАННЫЕ ИЗЪЯТЫ]</w:t>
      </w:r>
      <w:r w:rsidRPr="009B4120" w:rsidR="00543618">
        <w:rPr>
          <w:sz w:val="27"/>
          <w:szCs w:val="27"/>
        </w:rPr>
        <w:t>.</w:t>
      </w:r>
      <w:r w:rsidRPr="009B4120">
        <w:rPr>
          <w:sz w:val="27"/>
          <w:szCs w:val="27"/>
        </w:rPr>
        <w:t>,</w:t>
      </w:r>
      <w:r w:rsidRPr="009B4120">
        <w:rPr>
          <w:color w:val="000000"/>
          <w:sz w:val="27"/>
          <w:szCs w:val="27"/>
          <w:lang w:bidi="ru-RU"/>
        </w:rPr>
        <w:t xml:space="preserve"> </w:t>
      </w:r>
      <w:r w:rsidRPr="009B4120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9B4120">
        <w:rPr>
          <w:sz w:val="27"/>
          <w:szCs w:val="27"/>
        </w:rPr>
        <w:t xml:space="preserve">– оставить на хранении в </w:t>
      </w:r>
      <w:r w:rsidRPr="009B4120" w:rsidR="0028543F">
        <w:rPr>
          <w:sz w:val="27"/>
          <w:szCs w:val="27"/>
        </w:rPr>
        <w:t>ОВМ ОП № 1</w:t>
      </w:r>
      <w:r w:rsidRPr="009B4120" w:rsidR="0028543F">
        <w:rPr>
          <w:sz w:val="27"/>
          <w:szCs w:val="27"/>
        </w:rPr>
        <w:t xml:space="preserve"> «</w:t>
      </w:r>
      <w:r w:rsidRPr="009B4120" w:rsidR="0028543F">
        <w:rPr>
          <w:sz w:val="27"/>
          <w:szCs w:val="27"/>
        </w:rPr>
        <w:t>Железнодорожный</w:t>
      </w:r>
      <w:r w:rsidRPr="009B4120" w:rsidR="0028543F">
        <w:rPr>
          <w:sz w:val="27"/>
          <w:szCs w:val="27"/>
        </w:rPr>
        <w:t>» УМВД России по г. Симферополю</w:t>
      </w:r>
      <w:r w:rsidRPr="009B4120">
        <w:rPr>
          <w:sz w:val="27"/>
          <w:szCs w:val="27"/>
        </w:rPr>
        <w:t>.</w:t>
      </w:r>
    </w:p>
    <w:p w:rsidR="00827219" w:rsidRPr="009B4120" w:rsidP="007377A3">
      <w:pPr>
        <w:ind w:right="-1" w:firstLine="708"/>
        <w:jc w:val="both"/>
        <w:rPr>
          <w:sz w:val="27"/>
          <w:szCs w:val="27"/>
        </w:rPr>
      </w:pPr>
      <w:r w:rsidRPr="009B4120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Pr="009B4120" w:rsidR="00D93435">
        <w:rPr>
          <w:sz w:val="27"/>
          <w:szCs w:val="27"/>
        </w:rPr>
        <w:t xml:space="preserve"> </w:t>
      </w:r>
      <w:r w:rsidRPr="009B4120">
        <w:rPr>
          <w:sz w:val="27"/>
          <w:szCs w:val="27"/>
        </w:rPr>
        <w:t xml:space="preserve">в течение </w:t>
      </w:r>
      <w:r w:rsidRPr="009B4120" w:rsidR="00543618">
        <w:rPr>
          <w:sz w:val="27"/>
          <w:szCs w:val="27"/>
        </w:rPr>
        <w:t xml:space="preserve">           </w:t>
      </w:r>
      <w:r w:rsidRPr="009B4120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9B4120" w:rsidR="00D93435">
        <w:rPr>
          <w:sz w:val="27"/>
          <w:szCs w:val="27"/>
        </w:rPr>
        <w:t xml:space="preserve">судебного </w:t>
      </w:r>
      <w:r w:rsidRPr="009B4120">
        <w:rPr>
          <w:sz w:val="27"/>
          <w:szCs w:val="27"/>
        </w:rPr>
        <w:t xml:space="preserve">района г. Симферополя (г. Симферополь, </w:t>
      </w:r>
      <w:r w:rsidR="009B4120">
        <w:rPr>
          <w:sz w:val="27"/>
          <w:szCs w:val="27"/>
        </w:rPr>
        <w:t xml:space="preserve">               </w:t>
      </w:r>
      <w:r w:rsidRPr="009B4120">
        <w:rPr>
          <w:sz w:val="27"/>
          <w:szCs w:val="27"/>
        </w:rPr>
        <w:t xml:space="preserve">ул. </w:t>
      </w:r>
      <w:r w:rsidRPr="009B4120">
        <w:rPr>
          <w:sz w:val="27"/>
          <w:szCs w:val="27"/>
        </w:rPr>
        <w:t>Киевская</w:t>
      </w:r>
      <w:r w:rsidRPr="009B4120">
        <w:rPr>
          <w:sz w:val="27"/>
          <w:szCs w:val="27"/>
        </w:rPr>
        <w:t xml:space="preserve"> 55/2). </w:t>
      </w:r>
    </w:p>
    <w:p w:rsidR="00D93435" w:rsidRPr="009B4120" w:rsidP="007377A3">
      <w:pPr>
        <w:rPr>
          <w:sz w:val="27"/>
          <w:szCs w:val="27"/>
        </w:rPr>
      </w:pPr>
      <w:r w:rsidRPr="009B4120">
        <w:rPr>
          <w:sz w:val="27"/>
          <w:szCs w:val="27"/>
        </w:rPr>
        <w:br/>
        <w:t>Мировой судья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 w:rsidR="00236CE8">
        <w:rPr>
          <w:sz w:val="27"/>
          <w:szCs w:val="27"/>
        </w:rPr>
        <w:t>/подпись/</w:t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</w:r>
      <w:r w:rsidRPr="009B4120">
        <w:rPr>
          <w:sz w:val="27"/>
          <w:szCs w:val="27"/>
        </w:rPr>
        <w:tab/>
        <w:t>Д.С. Щербина</w:t>
      </w:r>
    </w:p>
    <w:sectPr w:rsidSect="009B4120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00000004"/>
    <w:lvl w:ilvl="0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84"/>
      <w:numFmt w:val="decimal"/>
      <w:lvlText w:val="15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A7C64"/>
    <w:rsid w:val="000C5C12"/>
    <w:rsid w:val="000F5EF2"/>
    <w:rsid w:val="00161EE6"/>
    <w:rsid w:val="00236CE8"/>
    <w:rsid w:val="00251C6B"/>
    <w:rsid w:val="0027333A"/>
    <w:rsid w:val="0028543F"/>
    <w:rsid w:val="00297C25"/>
    <w:rsid w:val="00352436"/>
    <w:rsid w:val="00377DF5"/>
    <w:rsid w:val="003A5CC3"/>
    <w:rsid w:val="003B2CF1"/>
    <w:rsid w:val="003B741C"/>
    <w:rsid w:val="00471C0F"/>
    <w:rsid w:val="004B6F6B"/>
    <w:rsid w:val="005008ED"/>
    <w:rsid w:val="005179B4"/>
    <w:rsid w:val="005269D6"/>
    <w:rsid w:val="005350B1"/>
    <w:rsid w:val="00543618"/>
    <w:rsid w:val="005B521C"/>
    <w:rsid w:val="005D4332"/>
    <w:rsid w:val="0061398C"/>
    <w:rsid w:val="0062236E"/>
    <w:rsid w:val="00663418"/>
    <w:rsid w:val="006701C1"/>
    <w:rsid w:val="006C0D6A"/>
    <w:rsid w:val="00720503"/>
    <w:rsid w:val="00726917"/>
    <w:rsid w:val="007377A3"/>
    <w:rsid w:val="00793929"/>
    <w:rsid w:val="007D1734"/>
    <w:rsid w:val="00814C76"/>
    <w:rsid w:val="00827219"/>
    <w:rsid w:val="008544C7"/>
    <w:rsid w:val="00886FD3"/>
    <w:rsid w:val="00892C74"/>
    <w:rsid w:val="008C5076"/>
    <w:rsid w:val="008E47F5"/>
    <w:rsid w:val="008F28BF"/>
    <w:rsid w:val="00935F8A"/>
    <w:rsid w:val="009375B7"/>
    <w:rsid w:val="0096031C"/>
    <w:rsid w:val="009B4120"/>
    <w:rsid w:val="009C2566"/>
    <w:rsid w:val="009F28E6"/>
    <w:rsid w:val="009F3399"/>
    <w:rsid w:val="00A634D2"/>
    <w:rsid w:val="00B56410"/>
    <w:rsid w:val="00B7573B"/>
    <w:rsid w:val="00B95D88"/>
    <w:rsid w:val="00BB2B9B"/>
    <w:rsid w:val="00BB3EC8"/>
    <w:rsid w:val="00BC15EF"/>
    <w:rsid w:val="00BD3045"/>
    <w:rsid w:val="00C20DA8"/>
    <w:rsid w:val="00C27CE4"/>
    <w:rsid w:val="00CA5B77"/>
    <w:rsid w:val="00CA7EFB"/>
    <w:rsid w:val="00D14886"/>
    <w:rsid w:val="00D378D4"/>
    <w:rsid w:val="00D60559"/>
    <w:rsid w:val="00D80A9B"/>
    <w:rsid w:val="00D93435"/>
    <w:rsid w:val="00DA07BB"/>
    <w:rsid w:val="00E934B9"/>
    <w:rsid w:val="00EE3AE0"/>
    <w:rsid w:val="00F210DC"/>
    <w:rsid w:val="00F56881"/>
    <w:rsid w:val="00F84F6C"/>
    <w:rsid w:val="00FC5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Normal"/>
    <w:uiPriority w:val="99"/>
    <w:rsid w:val="007377A3"/>
    <w:pPr>
      <w:widowControl w:val="0"/>
      <w:shd w:val="clear" w:color="auto" w:fill="FFFFFF"/>
      <w:spacing w:before="240" w:line="322" w:lineRule="exact"/>
      <w:ind w:firstLine="900"/>
      <w:jc w:val="both"/>
    </w:pPr>
    <w:rPr>
      <w:rFonts w:eastAsia="Arial Unicode MS"/>
      <w:sz w:val="28"/>
      <w:szCs w:val="28"/>
    </w:rPr>
  </w:style>
  <w:style w:type="character" w:customStyle="1" w:styleId="5">
    <w:name w:val="Основной текст (5)_"/>
    <w:basedOn w:val="DefaultParagraphFont"/>
    <w:link w:val="50"/>
    <w:uiPriority w:val="99"/>
    <w:rsid w:val="00F210D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F210DC"/>
    <w:pPr>
      <w:widowControl w:val="0"/>
      <w:shd w:val="clear" w:color="auto" w:fill="FFFFFF"/>
      <w:spacing w:before="240" w:line="322" w:lineRule="exact"/>
      <w:ind w:hanging="300"/>
      <w:jc w:val="center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9FBF-D5AB-4FCF-B03F-B58856E4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