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72E" w:rsidRPr="003D1951" w:rsidP="00D00BA0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3D1951">
        <w:rPr>
          <w:rFonts w:ascii="Times New Roman" w:hAnsi="Times New Roman"/>
          <w:b w:val="0"/>
          <w:sz w:val="27"/>
          <w:szCs w:val="27"/>
        </w:rPr>
        <w:t>Дело № 1-1-</w:t>
      </w:r>
      <w:r w:rsidRPr="003D1951" w:rsidR="002A6695">
        <w:rPr>
          <w:rFonts w:ascii="Times New Roman" w:hAnsi="Times New Roman"/>
          <w:b w:val="0"/>
          <w:sz w:val="27"/>
          <w:szCs w:val="27"/>
        </w:rPr>
        <w:t>1</w:t>
      </w:r>
      <w:r w:rsidRPr="003D1951" w:rsidR="00337CDA">
        <w:rPr>
          <w:rFonts w:ascii="Times New Roman" w:hAnsi="Times New Roman"/>
          <w:b w:val="0"/>
          <w:sz w:val="27"/>
          <w:szCs w:val="27"/>
        </w:rPr>
        <w:t>5</w:t>
      </w:r>
      <w:r w:rsidRPr="003D1951">
        <w:rPr>
          <w:rFonts w:ascii="Times New Roman" w:hAnsi="Times New Roman"/>
          <w:b w:val="0"/>
          <w:sz w:val="27"/>
          <w:szCs w:val="27"/>
        </w:rPr>
        <w:t>/20</w:t>
      </w:r>
      <w:r w:rsidRPr="003D1951" w:rsidR="00D00BA0">
        <w:rPr>
          <w:rFonts w:ascii="Times New Roman" w:hAnsi="Times New Roman"/>
          <w:b w:val="0"/>
          <w:sz w:val="27"/>
          <w:szCs w:val="27"/>
        </w:rPr>
        <w:t>2</w:t>
      </w:r>
      <w:r w:rsidRPr="003D1951" w:rsidR="002A6695">
        <w:rPr>
          <w:rFonts w:ascii="Times New Roman" w:hAnsi="Times New Roman"/>
          <w:b w:val="0"/>
          <w:sz w:val="27"/>
          <w:szCs w:val="27"/>
        </w:rPr>
        <w:t>4</w:t>
      </w:r>
    </w:p>
    <w:p w:rsidR="0063572E" w:rsidRPr="003D1951" w:rsidP="0063572E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3D1951">
        <w:rPr>
          <w:rFonts w:ascii="Times New Roman" w:hAnsi="Times New Roman"/>
          <w:b w:val="0"/>
          <w:sz w:val="27"/>
          <w:szCs w:val="27"/>
        </w:rPr>
        <w:t>ПРИГОВОР</w:t>
      </w:r>
    </w:p>
    <w:p w:rsidR="0063572E" w:rsidRPr="003D1951" w:rsidP="0063572E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3D1951">
        <w:rPr>
          <w:rFonts w:ascii="Times New Roman" w:hAnsi="Times New Roman"/>
          <w:b w:val="0"/>
          <w:sz w:val="27"/>
          <w:szCs w:val="27"/>
        </w:rPr>
        <w:t>ИМЕНЕМ РОССИЙСКОЙ ФЕДЕРАЦИИ</w:t>
      </w:r>
    </w:p>
    <w:p w:rsidR="0063572E" w:rsidRPr="003D1951" w:rsidP="00E60D5D">
      <w:pPr>
        <w:rPr>
          <w:sz w:val="27"/>
          <w:szCs w:val="27"/>
        </w:rPr>
      </w:pPr>
      <w:r w:rsidRPr="003D1951">
        <w:rPr>
          <w:sz w:val="27"/>
          <w:szCs w:val="27"/>
        </w:rPr>
        <w:t>02</w:t>
      </w:r>
      <w:r w:rsidRPr="003D1951" w:rsidR="002A6695">
        <w:rPr>
          <w:sz w:val="27"/>
          <w:szCs w:val="27"/>
        </w:rPr>
        <w:t xml:space="preserve"> ию</w:t>
      </w:r>
      <w:r w:rsidRPr="003D1951">
        <w:rPr>
          <w:sz w:val="27"/>
          <w:szCs w:val="27"/>
        </w:rPr>
        <w:t>л</w:t>
      </w:r>
      <w:r w:rsidRPr="003D1951" w:rsidR="002A6695">
        <w:rPr>
          <w:sz w:val="27"/>
          <w:szCs w:val="27"/>
        </w:rPr>
        <w:t>я</w:t>
      </w:r>
      <w:r w:rsidRPr="003D1951" w:rsidR="0098237E">
        <w:rPr>
          <w:sz w:val="27"/>
          <w:szCs w:val="27"/>
        </w:rPr>
        <w:t xml:space="preserve"> 20</w:t>
      </w:r>
      <w:r w:rsidRPr="003D1951" w:rsidR="00E60D5D">
        <w:rPr>
          <w:sz w:val="27"/>
          <w:szCs w:val="27"/>
        </w:rPr>
        <w:t>2</w:t>
      </w:r>
      <w:r w:rsidRPr="003D1951" w:rsidR="002A6695">
        <w:rPr>
          <w:sz w:val="27"/>
          <w:szCs w:val="27"/>
        </w:rPr>
        <w:t>4</w:t>
      </w:r>
      <w:r w:rsidRPr="003D1951" w:rsidR="0098237E">
        <w:rPr>
          <w:sz w:val="27"/>
          <w:szCs w:val="27"/>
        </w:rPr>
        <w:t xml:space="preserve"> года</w:t>
      </w:r>
      <w:r w:rsidRPr="003D1951" w:rsidR="0098237E">
        <w:rPr>
          <w:sz w:val="27"/>
          <w:szCs w:val="27"/>
        </w:rPr>
        <w:tab/>
      </w:r>
      <w:r w:rsidRPr="003D1951">
        <w:rPr>
          <w:sz w:val="27"/>
          <w:szCs w:val="27"/>
        </w:rPr>
        <w:tab/>
      </w:r>
      <w:r w:rsidRPr="003D1951">
        <w:rPr>
          <w:sz w:val="27"/>
          <w:szCs w:val="27"/>
        </w:rPr>
        <w:tab/>
      </w:r>
      <w:r w:rsidRPr="003D1951">
        <w:rPr>
          <w:sz w:val="27"/>
          <w:szCs w:val="27"/>
        </w:rPr>
        <w:tab/>
      </w:r>
      <w:r w:rsidRPr="003D1951">
        <w:rPr>
          <w:sz w:val="27"/>
          <w:szCs w:val="27"/>
        </w:rPr>
        <w:tab/>
      </w:r>
      <w:r w:rsidRPr="003D1951">
        <w:rPr>
          <w:sz w:val="27"/>
          <w:szCs w:val="27"/>
        </w:rPr>
        <w:tab/>
      </w:r>
      <w:r w:rsidRPr="003D1951">
        <w:rPr>
          <w:sz w:val="27"/>
          <w:szCs w:val="27"/>
        </w:rPr>
        <w:tab/>
      </w:r>
      <w:r w:rsidRPr="003D1951">
        <w:rPr>
          <w:sz w:val="27"/>
          <w:szCs w:val="27"/>
        </w:rPr>
        <w:tab/>
      </w:r>
      <w:r w:rsidRPr="003D1951">
        <w:rPr>
          <w:sz w:val="27"/>
          <w:szCs w:val="27"/>
        </w:rPr>
        <w:tab/>
        <w:t>г. Симферополь</w:t>
      </w:r>
    </w:p>
    <w:p w:rsidR="0063572E" w:rsidRPr="003D1951" w:rsidP="0063572E">
      <w:pPr>
        <w:pStyle w:val="p3"/>
        <w:rPr>
          <w:rStyle w:val="s11"/>
          <w:sz w:val="10"/>
          <w:szCs w:val="10"/>
        </w:rPr>
      </w:pPr>
    </w:p>
    <w:p w:rsidR="0063572E" w:rsidRPr="003D1951" w:rsidP="0063572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D1951">
        <w:rPr>
          <w:rStyle w:val="s11"/>
          <w:sz w:val="27"/>
          <w:szCs w:val="27"/>
        </w:rPr>
        <w:t xml:space="preserve">Мировой судья судебного участка № 1 Железнодорожного судебного района города Симферополь </w:t>
      </w:r>
      <w:r w:rsidRPr="003D1951" w:rsidR="00D00BA0">
        <w:rPr>
          <w:rStyle w:val="s11"/>
          <w:sz w:val="27"/>
          <w:szCs w:val="27"/>
        </w:rPr>
        <w:t xml:space="preserve">Республики Крым </w:t>
      </w:r>
      <w:r w:rsidRPr="003D1951">
        <w:rPr>
          <w:rStyle w:val="s11"/>
          <w:sz w:val="27"/>
          <w:szCs w:val="27"/>
        </w:rPr>
        <w:t>Щербина Д.С.</w:t>
      </w:r>
      <w:r w:rsidRPr="003D1951">
        <w:rPr>
          <w:sz w:val="27"/>
          <w:szCs w:val="27"/>
        </w:rPr>
        <w:t>,</w:t>
      </w:r>
    </w:p>
    <w:p w:rsidR="00337CDA" w:rsidRPr="003D1951" w:rsidP="00337CDA">
      <w:pPr>
        <w:pStyle w:val="WW-"/>
        <w:jc w:val="both"/>
        <w:rPr>
          <w:rStyle w:val="s11"/>
          <w:sz w:val="27"/>
          <w:szCs w:val="27"/>
        </w:rPr>
      </w:pPr>
      <w:r w:rsidRPr="003D1951">
        <w:rPr>
          <w:rStyle w:val="s11"/>
          <w:sz w:val="27"/>
          <w:szCs w:val="27"/>
        </w:rPr>
        <w:t xml:space="preserve">при секретаре – </w:t>
      </w:r>
      <w:r w:rsidRPr="00912EF6" w:rsidR="00912EF6">
        <w:rPr>
          <w:rFonts w:ascii="Times New Roman" w:hAnsi="Times New Roman"/>
          <w:bCs/>
          <w:sz w:val="28"/>
          <w:szCs w:val="28"/>
        </w:rPr>
        <w:t>/данные изъяты/</w:t>
      </w:r>
      <w:r w:rsidRPr="00912EF6">
        <w:rPr>
          <w:rStyle w:val="s11"/>
          <w:sz w:val="27"/>
          <w:szCs w:val="27"/>
        </w:rPr>
        <w:t>,</w:t>
      </w:r>
    </w:p>
    <w:p w:rsidR="00337CDA" w:rsidRPr="003D1951" w:rsidP="00337CDA">
      <w:pPr>
        <w:pStyle w:val="WW-"/>
        <w:jc w:val="both"/>
        <w:rPr>
          <w:rStyle w:val="s11"/>
          <w:sz w:val="27"/>
          <w:szCs w:val="27"/>
        </w:rPr>
      </w:pPr>
      <w:r w:rsidRPr="003D1951">
        <w:rPr>
          <w:rStyle w:val="s11"/>
          <w:sz w:val="27"/>
          <w:szCs w:val="27"/>
        </w:rPr>
        <w:t xml:space="preserve">с участием  государственного обвинителя – </w:t>
      </w:r>
      <w:r w:rsidRPr="00912EF6" w:rsidR="00912EF6">
        <w:rPr>
          <w:rFonts w:ascii="Times New Roman" w:hAnsi="Times New Roman"/>
          <w:bCs/>
          <w:sz w:val="28"/>
          <w:szCs w:val="28"/>
        </w:rPr>
        <w:t>/данные изъяты/</w:t>
      </w:r>
      <w:r w:rsidRPr="003D1951">
        <w:rPr>
          <w:rStyle w:val="s11"/>
          <w:sz w:val="27"/>
          <w:szCs w:val="27"/>
        </w:rPr>
        <w:t xml:space="preserve">, </w:t>
      </w:r>
    </w:p>
    <w:p w:rsidR="00337CDA" w:rsidRPr="003D1951" w:rsidP="00337CDA">
      <w:pPr>
        <w:pStyle w:val="WW-"/>
        <w:jc w:val="both"/>
        <w:rPr>
          <w:rStyle w:val="s11"/>
          <w:sz w:val="27"/>
          <w:szCs w:val="27"/>
        </w:rPr>
      </w:pPr>
      <w:r w:rsidRPr="003D1951">
        <w:rPr>
          <w:rStyle w:val="s11"/>
          <w:sz w:val="27"/>
          <w:szCs w:val="27"/>
        </w:rPr>
        <w:t xml:space="preserve">подсудимого – </w:t>
      </w:r>
      <w:r w:rsidRPr="003D1951">
        <w:rPr>
          <w:rStyle w:val="s11"/>
          <w:sz w:val="27"/>
          <w:szCs w:val="27"/>
        </w:rPr>
        <w:t>Исмаилова</w:t>
      </w:r>
      <w:r w:rsidRPr="003D1951">
        <w:rPr>
          <w:rStyle w:val="s11"/>
          <w:sz w:val="27"/>
          <w:szCs w:val="27"/>
        </w:rPr>
        <w:t xml:space="preserve"> Д.Р.,</w:t>
      </w:r>
    </w:p>
    <w:p w:rsidR="00337CDA" w:rsidRPr="003D1951" w:rsidP="00337CDA">
      <w:pPr>
        <w:pStyle w:val="WW-"/>
        <w:jc w:val="both"/>
        <w:rPr>
          <w:rStyle w:val="s11"/>
          <w:sz w:val="27"/>
          <w:szCs w:val="27"/>
        </w:rPr>
      </w:pPr>
      <w:r w:rsidRPr="003D1951">
        <w:rPr>
          <w:rStyle w:val="s11"/>
          <w:sz w:val="27"/>
          <w:szCs w:val="27"/>
        </w:rPr>
        <w:t xml:space="preserve">защитника-адвоката – </w:t>
      </w:r>
      <w:r w:rsidRPr="00912EF6" w:rsidR="00912EF6">
        <w:rPr>
          <w:rFonts w:ascii="Times New Roman" w:hAnsi="Times New Roman"/>
          <w:bCs/>
          <w:sz w:val="28"/>
          <w:szCs w:val="28"/>
        </w:rPr>
        <w:t>/данные изъяты/</w:t>
      </w:r>
      <w:r w:rsidRPr="003D1951">
        <w:rPr>
          <w:rStyle w:val="s11"/>
          <w:sz w:val="27"/>
          <w:szCs w:val="27"/>
        </w:rPr>
        <w:t xml:space="preserve">, представившей ордер № </w:t>
      </w:r>
      <w:r w:rsidRPr="00912EF6" w:rsidR="00912EF6">
        <w:rPr>
          <w:rFonts w:ascii="Times New Roman" w:hAnsi="Times New Roman"/>
          <w:bCs/>
          <w:sz w:val="28"/>
          <w:szCs w:val="28"/>
        </w:rPr>
        <w:t>/данные изъяты/</w:t>
      </w:r>
      <w:r w:rsidRPr="003D1951">
        <w:rPr>
          <w:rStyle w:val="s11"/>
          <w:sz w:val="27"/>
          <w:szCs w:val="27"/>
        </w:rPr>
        <w:t xml:space="preserve">от </w:t>
      </w:r>
      <w:r w:rsidRPr="00912EF6" w:rsidR="00912EF6">
        <w:rPr>
          <w:rFonts w:ascii="Times New Roman" w:hAnsi="Times New Roman"/>
          <w:bCs/>
          <w:sz w:val="28"/>
          <w:szCs w:val="28"/>
        </w:rPr>
        <w:t>/данные изъяты/</w:t>
      </w:r>
      <w:r w:rsidRPr="003D1951">
        <w:rPr>
          <w:rStyle w:val="s11"/>
          <w:sz w:val="27"/>
          <w:szCs w:val="27"/>
        </w:rPr>
        <w:t>года</w:t>
      </w:r>
      <w:r w:rsidRPr="003D1951">
        <w:rPr>
          <w:rStyle w:val="s11"/>
          <w:sz w:val="27"/>
          <w:szCs w:val="27"/>
        </w:rPr>
        <w:t xml:space="preserve"> и удостоверение № </w:t>
      </w:r>
      <w:r w:rsidRPr="00912EF6" w:rsidR="00912EF6">
        <w:rPr>
          <w:rFonts w:ascii="Times New Roman" w:hAnsi="Times New Roman"/>
          <w:bCs/>
          <w:sz w:val="28"/>
          <w:szCs w:val="28"/>
        </w:rPr>
        <w:t>/данные изъяты/</w:t>
      </w:r>
      <w:r w:rsidRPr="003D1951">
        <w:rPr>
          <w:rStyle w:val="s11"/>
          <w:sz w:val="27"/>
          <w:szCs w:val="27"/>
        </w:rPr>
        <w:t xml:space="preserve"> от </w:t>
      </w:r>
      <w:r w:rsidRPr="00912EF6" w:rsidR="00912EF6">
        <w:rPr>
          <w:rFonts w:ascii="Times New Roman" w:hAnsi="Times New Roman"/>
          <w:bCs/>
          <w:sz w:val="28"/>
          <w:szCs w:val="28"/>
        </w:rPr>
        <w:t>/данные изъяты/</w:t>
      </w:r>
      <w:r w:rsidRPr="003D1951">
        <w:rPr>
          <w:rStyle w:val="s11"/>
          <w:sz w:val="27"/>
          <w:szCs w:val="27"/>
        </w:rPr>
        <w:t>года;</w:t>
      </w:r>
    </w:p>
    <w:p w:rsidR="0063572E" w:rsidRPr="003D1951" w:rsidP="00337CDA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рассмотрев в открытом судебном заседании в порядке особого судебного производства уголовное дело в отношении: </w:t>
      </w:r>
    </w:p>
    <w:p w:rsidR="0063572E" w:rsidRPr="003D1951" w:rsidP="003D1951">
      <w:pPr>
        <w:tabs>
          <w:tab w:val="left" w:pos="9180"/>
        </w:tabs>
        <w:ind w:left="1418" w:right="-6"/>
        <w:jc w:val="both"/>
        <w:rPr>
          <w:color w:val="FF0000"/>
          <w:sz w:val="27"/>
          <w:szCs w:val="27"/>
        </w:rPr>
      </w:pPr>
      <w:r w:rsidRPr="003D1951">
        <w:rPr>
          <w:sz w:val="27"/>
          <w:szCs w:val="27"/>
        </w:rPr>
        <w:t>Исмаилова</w:t>
      </w:r>
      <w:r w:rsidRPr="003D1951">
        <w:rPr>
          <w:sz w:val="27"/>
          <w:szCs w:val="27"/>
        </w:rPr>
        <w:t xml:space="preserve">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sz w:val="27"/>
          <w:szCs w:val="27"/>
        </w:rPr>
        <w:t xml:space="preserve">, </w:t>
      </w:r>
    </w:p>
    <w:p w:rsidR="0098237E" w:rsidRPr="003D1951" w:rsidP="003D1951">
      <w:pPr>
        <w:tabs>
          <w:tab w:val="left" w:pos="9180"/>
        </w:tabs>
        <w:ind w:left="1418" w:right="-6"/>
        <w:jc w:val="both"/>
        <w:rPr>
          <w:sz w:val="27"/>
          <w:szCs w:val="27"/>
        </w:rPr>
      </w:pPr>
      <w:r w:rsidRPr="00912EF6">
        <w:rPr>
          <w:bCs/>
          <w:sz w:val="28"/>
          <w:szCs w:val="28"/>
        </w:rPr>
        <w:t>/данные изъяты/</w:t>
      </w:r>
      <w:r w:rsidRPr="003D1951" w:rsidR="0063572E">
        <w:rPr>
          <w:sz w:val="27"/>
          <w:szCs w:val="27"/>
        </w:rPr>
        <w:t xml:space="preserve">года рождения, уроженца </w:t>
      </w:r>
      <w:r w:rsidRPr="00912EF6">
        <w:rPr>
          <w:bCs/>
          <w:sz w:val="28"/>
          <w:szCs w:val="28"/>
        </w:rPr>
        <w:t>/данные изъяты/</w:t>
      </w:r>
      <w:r w:rsidRPr="003D1951" w:rsidR="0063572E">
        <w:rPr>
          <w:sz w:val="27"/>
          <w:szCs w:val="27"/>
        </w:rPr>
        <w:t>, гражданина Российской Федерации, со средним образованием, женатого,</w:t>
      </w:r>
      <w:r w:rsidRPr="003D1951" w:rsidR="00A223E7">
        <w:rPr>
          <w:sz w:val="27"/>
          <w:szCs w:val="27"/>
        </w:rPr>
        <w:t xml:space="preserve"> имеющего на иждивении двух малолетних детей: </w:t>
      </w:r>
      <w:r w:rsidRPr="00912EF6">
        <w:rPr>
          <w:bCs/>
          <w:sz w:val="28"/>
          <w:szCs w:val="28"/>
        </w:rPr>
        <w:t>/данные изъяты/</w:t>
      </w:r>
      <w:r w:rsidRPr="003D1951" w:rsidR="00A223E7">
        <w:rPr>
          <w:sz w:val="27"/>
          <w:szCs w:val="27"/>
        </w:rPr>
        <w:t xml:space="preserve">, </w:t>
      </w:r>
      <w:r w:rsidRPr="00912EF6">
        <w:rPr>
          <w:bCs/>
          <w:sz w:val="28"/>
          <w:szCs w:val="28"/>
        </w:rPr>
        <w:t>/данные изъяты/</w:t>
      </w:r>
      <w:r w:rsidRPr="003D1951" w:rsidR="00A223E7">
        <w:rPr>
          <w:sz w:val="27"/>
          <w:szCs w:val="27"/>
        </w:rPr>
        <w:t xml:space="preserve">года рождения, </w:t>
      </w:r>
      <w:r w:rsidRPr="00912EF6">
        <w:rPr>
          <w:bCs/>
          <w:sz w:val="28"/>
          <w:szCs w:val="28"/>
        </w:rPr>
        <w:t>/данные изъяты/</w:t>
      </w:r>
      <w:r w:rsidRPr="003D1951" w:rsidR="00A223E7">
        <w:rPr>
          <w:sz w:val="27"/>
          <w:szCs w:val="27"/>
        </w:rPr>
        <w:t xml:space="preserve">, </w:t>
      </w:r>
      <w:r w:rsidRPr="00912EF6">
        <w:rPr>
          <w:bCs/>
          <w:sz w:val="28"/>
          <w:szCs w:val="28"/>
        </w:rPr>
        <w:t>/данные изъяты/</w:t>
      </w:r>
      <w:r w:rsidRPr="003D1951" w:rsidR="00A223E7">
        <w:rPr>
          <w:sz w:val="27"/>
          <w:szCs w:val="27"/>
        </w:rPr>
        <w:t xml:space="preserve"> года рождения,</w:t>
      </w:r>
      <w:r w:rsidRPr="003D1951" w:rsidR="0063572E">
        <w:rPr>
          <w:sz w:val="27"/>
          <w:szCs w:val="27"/>
        </w:rPr>
        <w:t xml:space="preserve"> </w:t>
      </w:r>
      <w:r w:rsidRPr="003D1951" w:rsidR="00A223E7">
        <w:rPr>
          <w:sz w:val="27"/>
          <w:szCs w:val="27"/>
        </w:rPr>
        <w:t>самозанятого</w:t>
      </w:r>
      <w:r w:rsidRPr="003D1951" w:rsidR="00A223E7">
        <w:rPr>
          <w:sz w:val="27"/>
          <w:szCs w:val="27"/>
        </w:rPr>
        <w:t xml:space="preserve"> </w:t>
      </w:r>
      <w:r w:rsidRPr="003D1951" w:rsidR="0063572E">
        <w:rPr>
          <w:sz w:val="27"/>
          <w:szCs w:val="27"/>
        </w:rPr>
        <w:t>зарегистрированного</w:t>
      </w:r>
      <w:r w:rsidRPr="003D1951">
        <w:rPr>
          <w:sz w:val="27"/>
          <w:szCs w:val="27"/>
        </w:rPr>
        <w:t xml:space="preserve"> </w:t>
      </w:r>
      <w:r w:rsidRPr="003D1951" w:rsidR="00FD12FB">
        <w:rPr>
          <w:sz w:val="27"/>
          <w:szCs w:val="27"/>
        </w:rPr>
        <w:t xml:space="preserve">и проживающего </w:t>
      </w:r>
      <w:r w:rsidRPr="003D1951">
        <w:rPr>
          <w:sz w:val="27"/>
          <w:szCs w:val="27"/>
        </w:rPr>
        <w:t xml:space="preserve">по адресу: </w:t>
      </w:r>
      <w:r w:rsidRPr="00912EF6">
        <w:rPr>
          <w:bCs/>
          <w:sz w:val="28"/>
          <w:szCs w:val="28"/>
        </w:rPr>
        <w:t>/данные изъяты/</w:t>
      </w:r>
      <w:r w:rsidRPr="003D1951" w:rsidR="00FD12FB">
        <w:rPr>
          <w:sz w:val="27"/>
          <w:szCs w:val="27"/>
        </w:rPr>
        <w:t xml:space="preserve">, </w:t>
      </w:r>
      <w:r w:rsidRPr="003D1951">
        <w:rPr>
          <w:sz w:val="27"/>
          <w:szCs w:val="27"/>
        </w:rPr>
        <w:t xml:space="preserve">военнообязанного, </w:t>
      </w:r>
      <w:r w:rsidRPr="003D1951" w:rsidR="0063572E">
        <w:rPr>
          <w:sz w:val="27"/>
          <w:szCs w:val="27"/>
        </w:rPr>
        <w:t>ранее</w:t>
      </w:r>
      <w:r w:rsidRPr="003D1951" w:rsidR="002A6695">
        <w:rPr>
          <w:sz w:val="27"/>
          <w:szCs w:val="27"/>
        </w:rPr>
        <w:t xml:space="preserve"> не</w:t>
      </w:r>
      <w:r w:rsidRPr="003D1951" w:rsidR="0063572E">
        <w:rPr>
          <w:sz w:val="27"/>
          <w:szCs w:val="27"/>
        </w:rPr>
        <w:t xml:space="preserve"> судимого</w:t>
      </w:r>
      <w:r w:rsidRPr="003D1951" w:rsidR="007D056F">
        <w:rPr>
          <w:sz w:val="27"/>
          <w:szCs w:val="27"/>
        </w:rPr>
        <w:t>,</w:t>
      </w:r>
    </w:p>
    <w:p w:rsidR="0063572E" w:rsidRPr="003D1951" w:rsidP="00D00BA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обвиняемого в совершении преступления, предусмотренного</w:t>
      </w:r>
      <w:r w:rsidRPr="003D1951" w:rsidR="00D00BA0">
        <w:rPr>
          <w:sz w:val="27"/>
          <w:szCs w:val="27"/>
        </w:rPr>
        <w:t xml:space="preserve"> </w:t>
      </w:r>
      <w:r w:rsidRPr="003D1951">
        <w:rPr>
          <w:sz w:val="27"/>
          <w:szCs w:val="27"/>
        </w:rPr>
        <w:t xml:space="preserve">ст. </w:t>
      </w:r>
      <w:r w:rsidRPr="003D1951" w:rsidR="00D00BA0">
        <w:rPr>
          <w:sz w:val="27"/>
          <w:szCs w:val="27"/>
        </w:rPr>
        <w:t>322.3</w:t>
      </w:r>
      <w:r w:rsidRPr="003D1951">
        <w:rPr>
          <w:sz w:val="27"/>
          <w:szCs w:val="27"/>
        </w:rPr>
        <w:t xml:space="preserve"> Уголовного Кодекса Российской Федерации,</w:t>
      </w:r>
    </w:p>
    <w:p w:rsidR="00C7730F" w:rsidRPr="003D1951" w:rsidP="0063572E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63572E" w:rsidRPr="003D1951" w:rsidP="0063572E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3D1951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63572E" w:rsidRPr="003D1951" w:rsidP="0063572E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A223E7" w:rsidRPr="003D1951" w:rsidP="00A223E7">
      <w:pPr>
        <w:ind w:firstLine="708"/>
        <w:jc w:val="both"/>
        <w:rPr>
          <w:sz w:val="27"/>
          <w:szCs w:val="27"/>
          <w:lang w:bidi="ru-RU"/>
        </w:rPr>
      </w:pPr>
      <w:r w:rsidRPr="003D1951">
        <w:rPr>
          <w:sz w:val="27"/>
          <w:szCs w:val="27"/>
          <w:lang w:bidi="ru-RU"/>
        </w:rPr>
        <w:t xml:space="preserve">Исмаилов Д.Р. совершил преступление, предусмотренное </w:t>
      </w:r>
      <w:r w:rsidRPr="003D1951">
        <w:rPr>
          <w:sz w:val="27"/>
          <w:szCs w:val="27"/>
        </w:rPr>
        <w:t xml:space="preserve">ст. </w:t>
      </w:r>
      <w:r w:rsidRPr="003D1951">
        <w:rPr>
          <w:rStyle w:val="s11"/>
          <w:sz w:val="27"/>
          <w:szCs w:val="27"/>
        </w:rPr>
        <w:t>322.3</w:t>
      </w:r>
      <w:r w:rsidRPr="003D1951">
        <w:rPr>
          <w:sz w:val="27"/>
          <w:szCs w:val="27"/>
          <w:lang w:bidi="ru-RU"/>
        </w:rPr>
        <w:t xml:space="preserve"> УК РФ, то есть фиктивная постановка на учет иностранного гражданина по месту пребывания в Российской Федерации при следующих обстоятельствах.</w:t>
      </w:r>
    </w:p>
    <w:p w:rsidR="00A223E7" w:rsidRPr="003D1951" w:rsidP="00A223E7">
      <w:pPr>
        <w:ind w:firstLine="708"/>
        <w:jc w:val="both"/>
        <w:rPr>
          <w:rStyle w:val="2"/>
          <w:rFonts w:ascii="Times New Roman" w:hAnsi="Times New Roman" w:cs="Times New Roman"/>
          <w:color w:val="000000"/>
          <w:sz w:val="27"/>
          <w:szCs w:val="27"/>
        </w:rPr>
      </w:pPr>
      <w:r w:rsidRPr="003D1951">
        <w:rPr>
          <w:sz w:val="27"/>
          <w:szCs w:val="27"/>
          <w:lang w:bidi="ru-RU"/>
        </w:rPr>
        <w:t xml:space="preserve">Так,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Исмаилов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обладая гражданством Российской Федерации, в период времени с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 по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г., имея единый умысел на фиктивную постановку на учет иностранных граждан, действуя в нарушение требований </w:t>
      </w:r>
      <w:r w:rsidRPr="003D1951">
        <w:rPr>
          <w:sz w:val="27"/>
          <w:szCs w:val="27"/>
          <w:lang w:bidi="ru-RU"/>
        </w:rPr>
        <w:t>п.п</w:t>
      </w:r>
      <w:r w:rsidRPr="003D1951">
        <w:rPr>
          <w:sz w:val="27"/>
          <w:szCs w:val="27"/>
          <w:lang w:bidi="ru-RU"/>
        </w:rPr>
        <w:t>. 20, 23 Постановления Правительства РФ № 9 от 15.01.2007г.</w:t>
      </w:r>
      <w:r w:rsidR="003D1951">
        <w:rPr>
          <w:sz w:val="27"/>
          <w:szCs w:val="27"/>
          <w:lang w:bidi="ru-RU"/>
        </w:rPr>
        <w:t xml:space="preserve">             </w:t>
      </w:r>
      <w:r w:rsidRPr="003D1951">
        <w:rPr>
          <w:sz w:val="27"/>
          <w:szCs w:val="27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</w:t>
      </w:r>
      <w:r w:rsidRPr="003D1951">
        <w:rPr>
          <w:sz w:val="27"/>
          <w:szCs w:val="27"/>
          <w:lang w:bidi="ru-RU"/>
        </w:rPr>
        <w:t xml:space="preserve"> </w:t>
      </w:r>
      <w:r w:rsidRPr="003D1951">
        <w:rPr>
          <w:sz w:val="27"/>
          <w:szCs w:val="27"/>
          <w:lang w:bidi="ru-RU"/>
        </w:rPr>
        <w:t xml:space="preserve">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3D1951">
        <w:rPr>
          <w:sz w:val="27"/>
          <w:szCs w:val="27"/>
          <w:lang w:bidi="ru-RU"/>
        </w:rPr>
        <w:t xml:space="preserve">        </w:t>
      </w:r>
      <w:r w:rsidRPr="003D1951">
        <w:rPr>
          <w:sz w:val="27"/>
          <w:szCs w:val="27"/>
          <w:lang w:bidi="ru-RU"/>
        </w:rPr>
        <w:t>ст. ст. 21 ч. 1, 22 ч. 2 п. 2 п. «а» Федерального закона № 109-ФЗ</w:t>
      </w:r>
      <w:r w:rsidR="003D1951">
        <w:rPr>
          <w:sz w:val="27"/>
          <w:szCs w:val="27"/>
          <w:lang w:bidi="ru-RU"/>
        </w:rPr>
        <w:t xml:space="preserve"> </w:t>
      </w:r>
      <w:r w:rsidRPr="003D1951">
        <w:rPr>
          <w:sz w:val="27"/>
          <w:szCs w:val="27"/>
          <w:lang w:bidi="ru-RU"/>
        </w:rPr>
        <w:t xml:space="preserve">от 18.07.2006г. </w:t>
      </w:r>
      <w:r w:rsidR="003D1951">
        <w:rPr>
          <w:sz w:val="27"/>
          <w:szCs w:val="27"/>
          <w:lang w:bidi="ru-RU"/>
        </w:rPr>
        <w:t xml:space="preserve">         </w:t>
      </w:r>
      <w:r w:rsidRPr="003D1951">
        <w:rPr>
          <w:sz w:val="27"/>
          <w:szCs w:val="27"/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</w:t>
      </w:r>
      <w:r w:rsidRPr="003D1951">
        <w:rPr>
          <w:sz w:val="27"/>
          <w:szCs w:val="27"/>
          <w:lang w:bidi="ru-RU"/>
        </w:rPr>
        <w:t xml:space="preserve"> </w:t>
      </w:r>
      <w:r w:rsidRPr="003D1951">
        <w:rPr>
          <w:sz w:val="27"/>
          <w:szCs w:val="27"/>
          <w:lang w:bidi="ru-RU"/>
        </w:rPr>
        <w:t>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месту 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учет иностранного гражданина по месту пребывания,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непосредственно либо посредством его направления почтовым отправлением или через многофункциональный центр, осознавая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противоправный характер своих действий, действуя из личной заинтересованности,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г., находясь в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по адресу: </w:t>
      </w:r>
      <w:r w:rsidRPr="00912EF6" w:rsidR="00912EF6">
        <w:rPr>
          <w:bCs/>
          <w:sz w:val="28"/>
          <w:szCs w:val="28"/>
        </w:rPr>
        <w:t xml:space="preserve">/данные </w:t>
      </w:r>
      <w:r w:rsidRPr="00912EF6" w:rsidR="00912EF6">
        <w:rPr>
          <w:bCs/>
          <w:sz w:val="28"/>
          <w:szCs w:val="28"/>
        </w:rPr>
        <w:t>изъяты</w:t>
      </w:r>
      <w:r w:rsidRPr="00912EF6" w:rsidR="00912EF6">
        <w:rPr>
          <w:bCs/>
          <w:sz w:val="28"/>
          <w:szCs w:val="28"/>
        </w:rPr>
        <w:t>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предоставил бланк уведомления о прибытии иностранного гражданина для постановки на миграционный учет в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адресу: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в отношении гражданина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г.р.</w:t>
      </w:r>
    </w:p>
    <w:p w:rsidR="00473D53" w:rsidRPr="003D1951" w:rsidP="00473D53">
      <w:pPr>
        <w:ind w:firstLine="708"/>
        <w:jc w:val="both"/>
        <w:rPr>
          <w:rStyle w:val="2"/>
          <w:rFonts w:ascii="Times New Roman" w:hAnsi="Times New Roman" w:cs="Times New Roman"/>
          <w:color w:val="000000"/>
          <w:sz w:val="27"/>
          <w:szCs w:val="27"/>
        </w:rPr>
      </w:pP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Кроме того,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г., </w:t>
      </w:r>
      <w:r w:rsidRPr="00912EF6" w:rsidR="00912EF6">
        <w:rPr>
          <w:bCs/>
          <w:sz w:val="28"/>
          <w:szCs w:val="28"/>
        </w:rPr>
        <w:t>/данные изъяты/</w:t>
      </w:r>
      <w:r w:rsid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г., находясь в почтовом отделении </w:t>
      </w:r>
      <w:r w:rsidRPr="00912EF6" w:rsidR="00912EF6">
        <w:rPr>
          <w:bCs/>
          <w:sz w:val="28"/>
          <w:szCs w:val="28"/>
        </w:rPr>
        <w:t>/</w:t>
      </w:r>
      <w:r w:rsidRPr="00912EF6" w:rsidR="00912EF6">
        <w:rPr>
          <w:bCs/>
          <w:sz w:val="28"/>
          <w:szCs w:val="28"/>
        </w:rPr>
        <w:t>данные</w:t>
      </w:r>
      <w:r w:rsidRPr="00912EF6" w:rsidR="00912EF6">
        <w:rPr>
          <w:bCs/>
          <w:sz w:val="28"/>
          <w:szCs w:val="28"/>
        </w:rPr>
        <w:t xml:space="preserve">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адресу: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направил бланки уведомлений о прибытии иностранных граждан для постановки на миграционный учет в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по адресу: </w:t>
      </w:r>
      <w:r w:rsidRPr="00912EF6" w:rsidR="00912EF6">
        <w:rPr>
          <w:bCs/>
          <w:sz w:val="28"/>
          <w:szCs w:val="28"/>
        </w:rPr>
        <w:t xml:space="preserve">/данные </w:t>
      </w:r>
      <w:r w:rsidRPr="00912EF6" w:rsidR="00912EF6">
        <w:rPr>
          <w:bCs/>
          <w:sz w:val="28"/>
          <w:szCs w:val="28"/>
        </w:rPr>
        <w:t>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в отношении граждан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г.р.,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</w:t>
      </w:r>
      <w:r w:rsidR="00912EF6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г.р., </w:t>
      </w:r>
      <w:r w:rsidRPr="00912EF6" w:rsidR="00912EF6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г.р., граждан Узбекистана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г.р.,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г.р.,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г.р.,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г.р.,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г.р.,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г.р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., </w:t>
      </w:r>
      <w:r w:rsidRPr="00912EF6" w:rsidR="003E06F7">
        <w:rPr>
          <w:bCs/>
          <w:sz w:val="28"/>
          <w:szCs w:val="28"/>
        </w:rPr>
        <w:t>/</w:t>
      </w:r>
      <w:r w:rsidRPr="00912EF6" w:rsidR="003E06F7">
        <w:rPr>
          <w:bCs/>
          <w:sz w:val="28"/>
          <w:szCs w:val="28"/>
        </w:rPr>
        <w:t>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г.р.,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г.р.,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г.р.,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г.р.,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г.р.,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г.р.,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г.р.</w:t>
      </w:r>
    </w:p>
    <w:p w:rsidR="00473D53" w:rsidRPr="003D1951" w:rsidP="00473D53">
      <w:pPr>
        <w:ind w:firstLine="708"/>
        <w:jc w:val="both"/>
        <w:rPr>
          <w:rStyle w:val="2"/>
          <w:rFonts w:ascii="Times New Roman" w:hAnsi="Times New Roman" w:cs="Times New Roman"/>
          <w:color w:val="000000"/>
          <w:sz w:val="27"/>
          <w:szCs w:val="27"/>
        </w:rPr>
      </w:pP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При этом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Исмаилов Д.Р. умышленно внёс заведомо ложные сведения в бланки уведомлений о прибытии вышеуказанных иностранных граждан, удостоверив своей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подписью факт их временного пребывания на территории Российской Федерации по адресу: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не намереваясь фактически предоставлять им вышеуказанное жилое помещение.</w:t>
      </w:r>
    </w:p>
    <w:p w:rsidR="0074201F" w:rsidRPr="003D1951" w:rsidP="00A223E7">
      <w:pPr>
        <w:ind w:firstLine="708"/>
        <w:jc w:val="both"/>
        <w:rPr>
          <w:rStyle w:val="2"/>
          <w:rFonts w:ascii="Times New Roman" w:hAnsi="Times New Roman" w:cs="Times New Roman"/>
          <w:color w:val="000000"/>
          <w:sz w:val="27"/>
          <w:szCs w:val="27"/>
        </w:rPr>
      </w:pP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На основании вышеуказанных документов, сотрудником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адресу: </w:t>
      </w:r>
      <w:r w:rsidRPr="00912EF6" w:rsidR="003E06F7">
        <w:rPr>
          <w:bCs/>
          <w:sz w:val="28"/>
          <w:szCs w:val="28"/>
        </w:rPr>
        <w:t>/данные изъяты/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>,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поставлены на миграционный учет по адресу: </w:t>
      </w:r>
      <w:r w:rsidRPr="00912EF6" w:rsidR="003E06F7">
        <w:rPr>
          <w:bCs/>
          <w:sz w:val="28"/>
          <w:szCs w:val="28"/>
        </w:rPr>
        <w:t>/данные изъяты/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>,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следующие иностранные граждане: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сроком с 07.07.2022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03.10.2022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сроком с 27.03.2023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30.06.2023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сроком с 29.03.2023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20.06.2023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сроком с 04.04.2023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30.06.2023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</w:t>
      </w:r>
      <w:r w:rsidRPr="00912EF6" w:rsidR="003E06F7">
        <w:rPr>
          <w:bCs/>
          <w:sz w:val="28"/>
          <w:szCs w:val="28"/>
        </w:rPr>
        <w:t>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сроком с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04.04.2023г.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по 28.06.2023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сроком </w:t>
      </w:r>
      <w:r w:rsid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с 14.04.2023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04.07.2023</w:t>
      </w:r>
      <w:r w:rsidRPr="003D1951" w:rsidR="00473D53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сроком </w:t>
      </w:r>
      <w:r w:rsid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                  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с 26.04.2023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03.05.2023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сроком с 22.12.2023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14.03.2024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сроком с 12.01.2024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                   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по 06.04.2024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сроком с 12.01.2024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06.04.2024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сроком с 12.01.2024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06.04.2024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сроком с 12.01.2024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г.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по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06.04.2024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сроком с 06.02.2024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19.04.2024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сроком с 04.03.2024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16.05.2024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сроком </w:t>
      </w:r>
      <w:r w:rsid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с 04.03.2024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16.05.2024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сроком </w:t>
      </w:r>
      <w:r w:rsid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                    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с 04.03.2024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 16.05.2024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сроком с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27.03.2024г.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по 15.06.2024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, которые фактически по вышеуказанному адресу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не проживали.</w:t>
      </w:r>
    </w:p>
    <w:p w:rsidR="00A223E7" w:rsidRPr="003D1951" w:rsidP="00A223E7">
      <w:pPr>
        <w:ind w:firstLine="708"/>
        <w:jc w:val="both"/>
        <w:rPr>
          <w:sz w:val="27"/>
          <w:szCs w:val="27"/>
          <w:lang w:bidi="ru-RU"/>
        </w:rPr>
      </w:pP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Таким образом, Исмаилов Д.Р. нарушил требования </w:t>
      </w:r>
      <w:r w:rsidRPr="003D1951" w:rsidR="0074201F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ч. 3 ст. 7 </w:t>
      </w:r>
      <w:r w:rsidRPr="003D1951" w:rsidR="0074201F">
        <w:rPr>
          <w:sz w:val="27"/>
          <w:szCs w:val="27"/>
          <w:lang w:bidi="ru-RU"/>
        </w:rPr>
        <w:t>Федерального закона № 109-ФЗ от 18.07.2006г. «О миграционном учете иностранных граждан и лиц без гражданства в Российской Федерации»</w:t>
      </w:r>
      <w:r w:rsidRPr="003D1951" w:rsidR="0074201F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, в соответствии с которыми временно прибывший в Российскую Федерацию иностранный гражданин подлежит учету по месту пребывания, чем лишил возможности отдел по вопросам миграции </w:t>
      </w:r>
      <w:r w:rsidRPr="00912EF6" w:rsidR="003E06F7">
        <w:rPr>
          <w:bCs/>
          <w:sz w:val="28"/>
          <w:szCs w:val="28"/>
        </w:rPr>
        <w:t>/данные изъяты/</w:t>
      </w:r>
      <w:r w:rsidRPr="003D1951" w:rsidR="0074201F">
        <w:rPr>
          <w:rStyle w:val="2"/>
          <w:rFonts w:ascii="Times New Roman" w:hAnsi="Times New Roman" w:cs="Times New Roman"/>
          <w:color w:val="000000"/>
          <w:sz w:val="27"/>
          <w:szCs w:val="27"/>
        </w:rPr>
        <w:t>, а также органы, отслеживающие исполнение законодательных</w:t>
      </w:r>
      <w:r w:rsidRPr="003D1951" w:rsidR="0074201F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актов Российской Федерации, осуществлять </w:t>
      </w:r>
      <w:r w:rsidRPr="003D1951" w:rsidR="0074201F">
        <w:rPr>
          <w:rStyle w:val="2"/>
          <w:rFonts w:ascii="Times New Roman" w:hAnsi="Times New Roman" w:cs="Times New Roman"/>
          <w:color w:val="000000"/>
          <w:sz w:val="27"/>
          <w:szCs w:val="27"/>
        </w:rPr>
        <w:t>контроль за</w:t>
      </w:r>
      <w:r w:rsidRPr="003D1951" w:rsidR="0074201F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соблюдением указанными иностранными гражданами правил миграционного учета, и их передвижениями на территории Российской Федерации.</w:t>
      </w:r>
    </w:p>
    <w:p w:rsidR="00A223E7" w:rsidRPr="003D1951" w:rsidP="00A223E7">
      <w:pPr>
        <w:widowControl w:val="0"/>
        <w:ind w:firstLine="708"/>
        <w:jc w:val="both"/>
        <w:rPr>
          <w:sz w:val="27"/>
          <w:szCs w:val="27"/>
          <w:lang w:bidi="ru-RU"/>
        </w:rPr>
      </w:pPr>
      <w:r w:rsidRPr="003D1951">
        <w:rPr>
          <w:sz w:val="27"/>
          <w:szCs w:val="27"/>
        </w:rPr>
        <w:t xml:space="preserve">Данные действия </w:t>
      </w:r>
      <w:r w:rsidRPr="003D1951" w:rsidR="0074201F">
        <w:rPr>
          <w:sz w:val="27"/>
          <w:szCs w:val="27"/>
        </w:rPr>
        <w:t>Исмаилова</w:t>
      </w:r>
      <w:r w:rsidRPr="003D1951" w:rsidR="0074201F">
        <w:rPr>
          <w:sz w:val="27"/>
          <w:szCs w:val="27"/>
        </w:rPr>
        <w:t xml:space="preserve"> Д.Р.</w:t>
      </w:r>
      <w:r w:rsidRPr="003D1951">
        <w:rPr>
          <w:sz w:val="27"/>
          <w:szCs w:val="27"/>
        </w:rPr>
        <w:t xml:space="preserve"> квалифицированы органом дознания              по </w:t>
      </w:r>
      <w:r w:rsidRPr="003D1951">
        <w:rPr>
          <w:sz w:val="27"/>
          <w:szCs w:val="27"/>
          <w:lang w:bidi="ru-RU"/>
        </w:rPr>
        <w:t>ст. 322.3 УК РФ — фиктивная постановка на учет иностранного гражданина по месту пребывания в Российской Федерации.</w:t>
      </w:r>
    </w:p>
    <w:p w:rsidR="00A223E7" w:rsidRPr="003D1951" w:rsidP="00A223E7">
      <w:pPr>
        <w:pStyle w:val="NoSpacing"/>
        <w:ind w:firstLine="708"/>
        <w:jc w:val="both"/>
        <w:rPr>
          <w:bCs/>
          <w:sz w:val="27"/>
          <w:szCs w:val="27"/>
        </w:rPr>
      </w:pPr>
      <w:r w:rsidRPr="003D1951">
        <w:rPr>
          <w:bCs/>
          <w:sz w:val="27"/>
          <w:szCs w:val="27"/>
        </w:rPr>
        <w:t xml:space="preserve">В ходе дознания подозреваемой </w:t>
      </w:r>
      <w:r w:rsidRPr="003D1951" w:rsidR="0074201F">
        <w:rPr>
          <w:bCs/>
          <w:sz w:val="27"/>
          <w:szCs w:val="27"/>
        </w:rPr>
        <w:t>Исмаиловым</w:t>
      </w:r>
      <w:r w:rsidRPr="003D1951" w:rsidR="0074201F">
        <w:rPr>
          <w:bCs/>
          <w:sz w:val="27"/>
          <w:szCs w:val="27"/>
        </w:rPr>
        <w:t xml:space="preserve"> Д.Р.</w:t>
      </w:r>
      <w:r w:rsidRPr="003D1951">
        <w:rPr>
          <w:bCs/>
          <w:sz w:val="27"/>
          <w:szCs w:val="27"/>
        </w:rPr>
        <w:t xml:space="preserve"> заявлено ходатайство о производстве дознания в сокращенной форме, предусмотренном гл</w:t>
      </w:r>
      <w:r w:rsidRPr="003D1951" w:rsidR="0074201F">
        <w:rPr>
          <w:bCs/>
          <w:sz w:val="27"/>
          <w:szCs w:val="27"/>
        </w:rPr>
        <w:t>. 32.1 УПК РФ          (</w:t>
      </w:r>
      <w:r w:rsidRPr="003D1951" w:rsidR="0074201F">
        <w:rPr>
          <w:bCs/>
          <w:sz w:val="27"/>
          <w:szCs w:val="27"/>
        </w:rPr>
        <w:t>л.д</w:t>
      </w:r>
      <w:r w:rsidRPr="003D1951" w:rsidR="0074201F">
        <w:rPr>
          <w:bCs/>
          <w:sz w:val="27"/>
          <w:szCs w:val="27"/>
        </w:rPr>
        <w:t>. 181</w:t>
      </w:r>
      <w:r w:rsidRPr="003D1951">
        <w:rPr>
          <w:bCs/>
          <w:sz w:val="27"/>
          <w:szCs w:val="27"/>
        </w:rPr>
        <w:t xml:space="preserve">). Постановлением старшего дознавателя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bCs/>
          <w:sz w:val="27"/>
          <w:szCs w:val="27"/>
        </w:rPr>
        <w:t xml:space="preserve"> майора полиции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bCs/>
          <w:sz w:val="27"/>
          <w:szCs w:val="27"/>
        </w:rPr>
        <w:t xml:space="preserve"> </w:t>
      </w:r>
      <w:r w:rsidRPr="003D1951">
        <w:rPr>
          <w:bCs/>
          <w:sz w:val="27"/>
          <w:szCs w:val="27"/>
        </w:rPr>
        <w:t>от</w:t>
      </w:r>
      <w:r w:rsidRPr="003D1951">
        <w:rPr>
          <w:bCs/>
          <w:sz w:val="27"/>
          <w:szCs w:val="27"/>
        </w:rPr>
        <w:t xml:space="preserve"> </w:t>
      </w:r>
      <w:r w:rsidRPr="00912EF6" w:rsidR="003E06F7">
        <w:rPr>
          <w:bCs/>
          <w:sz w:val="28"/>
          <w:szCs w:val="28"/>
        </w:rPr>
        <w:t>/</w:t>
      </w:r>
      <w:r w:rsidRPr="00912EF6" w:rsidR="003E06F7">
        <w:rPr>
          <w:bCs/>
          <w:sz w:val="28"/>
          <w:szCs w:val="28"/>
        </w:rPr>
        <w:t>данные</w:t>
      </w:r>
      <w:r w:rsidRPr="00912EF6" w:rsidR="003E06F7">
        <w:rPr>
          <w:bCs/>
          <w:sz w:val="28"/>
          <w:szCs w:val="28"/>
        </w:rPr>
        <w:t xml:space="preserve"> изъяты/</w:t>
      </w:r>
      <w:r w:rsidRPr="003D1951">
        <w:rPr>
          <w:bCs/>
          <w:sz w:val="27"/>
          <w:szCs w:val="27"/>
        </w:rPr>
        <w:t xml:space="preserve">года ходатайство подозреваемого </w:t>
      </w:r>
      <w:r w:rsidRPr="003D1951" w:rsidR="0074201F">
        <w:rPr>
          <w:bCs/>
          <w:sz w:val="27"/>
          <w:szCs w:val="27"/>
        </w:rPr>
        <w:t>Исмаилова</w:t>
      </w:r>
      <w:r w:rsidRPr="003D1951" w:rsidR="0074201F">
        <w:rPr>
          <w:bCs/>
          <w:sz w:val="27"/>
          <w:szCs w:val="27"/>
        </w:rPr>
        <w:t xml:space="preserve"> Д.Р.</w:t>
      </w:r>
      <w:r w:rsidRPr="003D1951">
        <w:rPr>
          <w:bCs/>
          <w:sz w:val="27"/>
          <w:szCs w:val="27"/>
        </w:rPr>
        <w:t xml:space="preserve"> о производстве дознания в сокращенной форме, предусмотренном гл. 32.1 УПК РФ было удовлетворено, дознание по уголовному делу № 12401350003000</w:t>
      </w:r>
      <w:r w:rsidRPr="003D1951" w:rsidR="0074201F">
        <w:rPr>
          <w:bCs/>
          <w:sz w:val="27"/>
          <w:szCs w:val="27"/>
        </w:rPr>
        <w:t>431</w:t>
      </w:r>
      <w:r w:rsidRPr="003D1951">
        <w:rPr>
          <w:bCs/>
          <w:sz w:val="27"/>
          <w:szCs w:val="27"/>
        </w:rPr>
        <w:t xml:space="preserve"> проводилось в сокращенной форме (</w:t>
      </w:r>
      <w:r w:rsidRPr="003D1951">
        <w:rPr>
          <w:bCs/>
          <w:sz w:val="27"/>
          <w:szCs w:val="27"/>
        </w:rPr>
        <w:t>л.д</w:t>
      </w:r>
      <w:r w:rsidRPr="003D1951">
        <w:rPr>
          <w:bCs/>
          <w:sz w:val="27"/>
          <w:szCs w:val="27"/>
        </w:rPr>
        <w:t xml:space="preserve">. </w:t>
      </w:r>
      <w:r w:rsidRPr="003D1951" w:rsidR="0074201F">
        <w:rPr>
          <w:bCs/>
          <w:sz w:val="27"/>
          <w:szCs w:val="27"/>
        </w:rPr>
        <w:t>182</w:t>
      </w:r>
      <w:r w:rsidRPr="003D1951">
        <w:rPr>
          <w:bCs/>
          <w:sz w:val="27"/>
          <w:szCs w:val="27"/>
        </w:rPr>
        <w:t>-</w:t>
      </w:r>
      <w:r w:rsidRPr="003D1951" w:rsidR="0074201F">
        <w:rPr>
          <w:bCs/>
          <w:sz w:val="27"/>
          <w:szCs w:val="27"/>
        </w:rPr>
        <w:t>183</w:t>
      </w:r>
      <w:r w:rsidRPr="003D1951">
        <w:rPr>
          <w:bCs/>
          <w:sz w:val="27"/>
          <w:szCs w:val="27"/>
        </w:rPr>
        <w:t>).</w:t>
      </w:r>
    </w:p>
    <w:p w:rsidR="00A223E7" w:rsidRPr="003D1951" w:rsidP="00A223E7">
      <w:pPr>
        <w:ind w:firstLine="686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В соответствии с требованиями ст. 314 УПК </w:t>
      </w:r>
      <w:r w:rsidRPr="003D1951">
        <w:rPr>
          <w:sz w:val="27"/>
          <w:szCs w:val="27"/>
        </w:rPr>
        <w:t>РФ</w:t>
      </w:r>
      <w:r w:rsidRPr="003D1951">
        <w:rPr>
          <w:sz w:val="27"/>
          <w:szCs w:val="27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A223E7" w:rsidRPr="003D1951" w:rsidP="00A223E7">
      <w:pPr>
        <w:shd w:val="clear" w:color="auto" w:fill="FFFFFF"/>
        <w:ind w:right="28" w:firstLine="686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Подсудимый </w:t>
      </w:r>
      <w:r w:rsidRPr="003D1951" w:rsidR="0074201F">
        <w:rPr>
          <w:sz w:val="27"/>
          <w:szCs w:val="27"/>
        </w:rPr>
        <w:t>Исмаилов Д.Р.</w:t>
      </w:r>
      <w:r w:rsidRPr="003D1951">
        <w:rPr>
          <w:sz w:val="27"/>
          <w:szCs w:val="27"/>
        </w:rPr>
        <w:t xml:space="preserve"> по окончанию дознания при ознакомлении с материалами уголовного дела заявил ходатайство о рассмотрении дела в особом порядке без судебного разбирательства. </w:t>
      </w:r>
    </w:p>
    <w:p w:rsidR="00A223E7" w:rsidRPr="003D1951" w:rsidP="00A223E7">
      <w:pPr>
        <w:ind w:right="-6" w:firstLine="720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В судебном заседании подсудимый </w:t>
      </w:r>
      <w:r w:rsidRPr="003D1951" w:rsidR="0074201F">
        <w:rPr>
          <w:sz w:val="27"/>
          <w:szCs w:val="27"/>
        </w:rPr>
        <w:t>Исмаилов Д.Р.</w:t>
      </w:r>
      <w:r w:rsidRPr="003D1951">
        <w:rPr>
          <w:sz w:val="27"/>
          <w:szCs w:val="27"/>
        </w:rPr>
        <w:t xml:space="preserve"> 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разбирательства, в порядке особого судопроизводства, против чего не возражал государственный обвинитель.</w:t>
      </w:r>
    </w:p>
    <w:p w:rsidR="00A223E7" w:rsidRPr="003D1951" w:rsidP="00A223E7">
      <w:pPr>
        <w:pStyle w:val="BodyTextIndent"/>
        <w:spacing w:after="0"/>
        <w:ind w:left="0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В судебном заседании мировой судья не усмотрел оснований сомневаться, что заявление о признании вины сделано подсудимой добровольно, после консультации с защитником, с полным пониманием предъявленного ей обвинения, и последствий такого заявления. Защитник подсудимого – адвокат </w:t>
      </w:r>
      <w:r w:rsidRPr="00912EF6" w:rsidR="003E06F7">
        <w:rPr>
          <w:bCs/>
          <w:sz w:val="28"/>
          <w:szCs w:val="28"/>
        </w:rPr>
        <w:t xml:space="preserve">/данные </w:t>
      </w:r>
      <w:r w:rsidRPr="00912EF6" w:rsidR="003E06F7">
        <w:rPr>
          <w:bCs/>
          <w:sz w:val="28"/>
          <w:szCs w:val="28"/>
        </w:rPr>
        <w:t>изъяты</w:t>
      </w:r>
      <w:r w:rsidRPr="00912EF6" w:rsidR="003E06F7">
        <w:rPr>
          <w:bCs/>
          <w:sz w:val="28"/>
          <w:szCs w:val="28"/>
        </w:rPr>
        <w:t>/</w:t>
      </w:r>
      <w:r w:rsidRPr="003D1951">
        <w:rPr>
          <w:sz w:val="27"/>
          <w:szCs w:val="27"/>
        </w:rPr>
        <w:t xml:space="preserve"> не оспаривал</w:t>
      </w:r>
      <w:r w:rsidRPr="003D1951" w:rsidR="0074201F">
        <w:rPr>
          <w:sz w:val="27"/>
          <w:szCs w:val="27"/>
        </w:rPr>
        <w:t>а</w:t>
      </w:r>
      <w:r w:rsidRPr="003D1951">
        <w:rPr>
          <w:sz w:val="27"/>
          <w:szCs w:val="27"/>
        </w:rPr>
        <w:t xml:space="preserve"> законность и допустимость имеющихся в деле доказательств и не заявил</w:t>
      </w:r>
      <w:r w:rsidRPr="003D1951" w:rsidR="0074201F">
        <w:rPr>
          <w:sz w:val="27"/>
          <w:szCs w:val="27"/>
        </w:rPr>
        <w:t>а</w:t>
      </w:r>
      <w:r w:rsidRPr="003D1951">
        <w:rPr>
          <w:sz w:val="27"/>
          <w:szCs w:val="27"/>
        </w:rPr>
        <w:t xml:space="preserve"> о нарушении прав подсудимого в ходе проведения дознания.</w:t>
      </w:r>
    </w:p>
    <w:p w:rsidR="00A223E7" w:rsidRPr="003D1951" w:rsidP="00A223E7">
      <w:pPr>
        <w:pStyle w:val="BodyTextIndent"/>
        <w:spacing w:after="0"/>
        <w:ind w:left="0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A223E7" w:rsidRPr="003D1951" w:rsidP="00A223E7">
      <w:pPr>
        <w:pStyle w:val="BodyTextIndent"/>
        <w:tabs>
          <w:tab w:val="left" w:pos="567"/>
        </w:tabs>
        <w:spacing w:after="0"/>
        <w:ind w:left="0" w:firstLine="283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      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A223E7" w:rsidRPr="003D1951" w:rsidP="00A223E7">
      <w:pPr>
        <w:pStyle w:val="NoSpacing"/>
        <w:ind w:firstLine="708"/>
        <w:jc w:val="both"/>
        <w:rPr>
          <w:bCs/>
          <w:sz w:val="27"/>
          <w:szCs w:val="27"/>
        </w:rPr>
      </w:pPr>
      <w:r w:rsidRPr="003D1951">
        <w:rPr>
          <w:bCs/>
          <w:sz w:val="27"/>
          <w:szCs w:val="27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3D1951">
        <w:rPr>
          <w:bCs/>
          <w:sz w:val="27"/>
          <w:szCs w:val="27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223E7" w:rsidRPr="003D1951" w:rsidP="00A223E7">
      <w:pPr>
        <w:pStyle w:val="NoSpacing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3D1951">
        <w:rPr>
          <w:color w:val="000000"/>
          <w:sz w:val="27"/>
          <w:szCs w:val="27"/>
          <w:shd w:val="clear" w:color="auto" w:fill="FFFFFF"/>
        </w:rPr>
        <w:t xml:space="preserve">Согласно обвинительному постановлению вина подсудимого </w:t>
      </w:r>
      <w:r w:rsidRPr="003D1951" w:rsidR="0074201F">
        <w:rPr>
          <w:color w:val="000000"/>
          <w:sz w:val="27"/>
          <w:szCs w:val="27"/>
          <w:shd w:val="clear" w:color="auto" w:fill="FFFFFF"/>
        </w:rPr>
        <w:t>Исмаилова</w:t>
      </w:r>
      <w:r w:rsidRPr="003D1951" w:rsidR="0074201F">
        <w:rPr>
          <w:color w:val="000000"/>
          <w:sz w:val="27"/>
          <w:szCs w:val="27"/>
          <w:shd w:val="clear" w:color="auto" w:fill="FFFFFF"/>
        </w:rPr>
        <w:t xml:space="preserve"> Д.Р.</w:t>
      </w:r>
      <w:r w:rsidRPr="003D1951">
        <w:rPr>
          <w:color w:val="000000"/>
          <w:sz w:val="27"/>
          <w:szCs w:val="27"/>
          <w:shd w:val="clear" w:color="auto" w:fill="FFFFFF"/>
        </w:rPr>
        <w:t xml:space="preserve"> подтверждается исследованными в судебном заседании следующими письменными материалами дела:</w:t>
      </w:r>
    </w:p>
    <w:p w:rsidR="00A223E7" w:rsidRPr="003D1951" w:rsidP="00A223E7">
      <w:pPr>
        <w:pStyle w:val="NoSpacing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3D1951">
        <w:rPr>
          <w:color w:val="000000"/>
          <w:sz w:val="27"/>
          <w:szCs w:val="27"/>
          <w:shd w:val="clear" w:color="auto" w:fill="FFFFFF"/>
        </w:rPr>
        <w:t xml:space="preserve">- протоколом допроса подозреваемого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color w:val="000000"/>
          <w:sz w:val="27"/>
          <w:szCs w:val="27"/>
          <w:shd w:val="clear" w:color="auto" w:fill="FFFFFF"/>
        </w:rPr>
        <w:t xml:space="preserve"> (</w:t>
      </w:r>
      <w:r w:rsidRPr="003D1951">
        <w:rPr>
          <w:color w:val="000000"/>
          <w:sz w:val="27"/>
          <w:szCs w:val="27"/>
          <w:shd w:val="clear" w:color="auto" w:fill="FFFFFF"/>
        </w:rPr>
        <w:t>л.д</w:t>
      </w:r>
      <w:r w:rsidRPr="003D1951">
        <w:rPr>
          <w:color w:val="000000"/>
          <w:sz w:val="27"/>
          <w:szCs w:val="27"/>
          <w:shd w:val="clear" w:color="auto" w:fill="FFFFFF"/>
        </w:rPr>
        <w:t xml:space="preserve">. </w:t>
      </w:r>
      <w:r w:rsidRPr="003D1951" w:rsidR="0074201F">
        <w:rPr>
          <w:color w:val="000000"/>
          <w:sz w:val="27"/>
          <w:szCs w:val="27"/>
          <w:shd w:val="clear" w:color="auto" w:fill="FFFFFF"/>
        </w:rPr>
        <w:t>170</w:t>
      </w:r>
      <w:r w:rsidRPr="003D1951">
        <w:rPr>
          <w:color w:val="000000"/>
          <w:sz w:val="27"/>
          <w:szCs w:val="27"/>
          <w:shd w:val="clear" w:color="auto" w:fill="FFFFFF"/>
        </w:rPr>
        <w:t>-</w:t>
      </w:r>
      <w:r w:rsidRPr="003D1951" w:rsidR="0074201F">
        <w:rPr>
          <w:color w:val="000000"/>
          <w:sz w:val="27"/>
          <w:szCs w:val="27"/>
          <w:shd w:val="clear" w:color="auto" w:fill="FFFFFF"/>
        </w:rPr>
        <w:t>177</w:t>
      </w:r>
      <w:r w:rsidRPr="003D1951">
        <w:rPr>
          <w:color w:val="000000"/>
          <w:sz w:val="27"/>
          <w:szCs w:val="27"/>
          <w:shd w:val="clear" w:color="auto" w:fill="FFFFFF"/>
        </w:rPr>
        <w:t>);</w:t>
      </w:r>
    </w:p>
    <w:p w:rsidR="00A223E7" w:rsidRPr="003D1951" w:rsidP="00A223E7">
      <w:pPr>
        <w:pStyle w:val="NoSpacing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3D1951">
        <w:rPr>
          <w:color w:val="000000"/>
          <w:sz w:val="27"/>
          <w:szCs w:val="27"/>
          <w:shd w:val="clear" w:color="auto" w:fill="FFFFFF"/>
        </w:rPr>
        <w:t xml:space="preserve">- протоколом допроса свидетеля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color w:val="000000"/>
          <w:sz w:val="27"/>
          <w:szCs w:val="27"/>
          <w:shd w:val="clear" w:color="auto" w:fill="FFFFFF"/>
        </w:rPr>
        <w:t xml:space="preserve"> (</w:t>
      </w:r>
      <w:r w:rsidRPr="003D1951">
        <w:rPr>
          <w:color w:val="000000"/>
          <w:sz w:val="27"/>
          <w:szCs w:val="27"/>
          <w:shd w:val="clear" w:color="auto" w:fill="FFFFFF"/>
        </w:rPr>
        <w:t>л.д</w:t>
      </w:r>
      <w:r w:rsidRPr="003D1951">
        <w:rPr>
          <w:color w:val="000000"/>
          <w:sz w:val="27"/>
          <w:szCs w:val="27"/>
          <w:shd w:val="clear" w:color="auto" w:fill="FFFFFF"/>
        </w:rPr>
        <w:t>. 1</w:t>
      </w:r>
      <w:r w:rsidRPr="003D1951" w:rsidR="00DF7828">
        <w:rPr>
          <w:color w:val="000000"/>
          <w:sz w:val="27"/>
          <w:szCs w:val="27"/>
          <w:shd w:val="clear" w:color="auto" w:fill="FFFFFF"/>
        </w:rPr>
        <w:t>26</w:t>
      </w:r>
      <w:r w:rsidRPr="003D1951">
        <w:rPr>
          <w:color w:val="000000"/>
          <w:sz w:val="27"/>
          <w:szCs w:val="27"/>
          <w:shd w:val="clear" w:color="auto" w:fill="FFFFFF"/>
        </w:rPr>
        <w:t>-1</w:t>
      </w:r>
      <w:r w:rsidRPr="003D1951" w:rsidR="00DF7828">
        <w:rPr>
          <w:color w:val="000000"/>
          <w:sz w:val="27"/>
          <w:szCs w:val="27"/>
          <w:shd w:val="clear" w:color="auto" w:fill="FFFFFF"/>
        </w:rPr>
        <w:t>30</w:t>
      </w:r>
      <w:r w:rsidRPr="003D1951">
        <w:rPr>
          <w:color w:val="000000"/>
          <w:sz w:val="27"/>
          <w:szCs w:val="27"/>
          <w:shd w:val="clear" w:color="auto" w:fill="FFFFFF"/>
        </w:rPr>
        <w:t>);</w:t>
      </w:r>
    </w:p>
    <w:p w:rsidR="00A223E7" w:rsidRPr="003D1951" w:rsidP="00A223E7">
      <w:pPr>
        <w:pStyle w:val="NoSpacing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3D1951">
        <w:rPr>
          <w:color w:val="000000"/>
          <w:sz w:val="27"/>
          <w:szCs w:val="27"/>
          <w:shd w:val="clear" w:color="auto" w:fill="FFFFFF"/>
        </w:rPr>
        <w:t xml:space="preserve">- протоколом допроса свидетеля </w:t>
      </w:r>
      <w:r w:rsidRPr="00912EF6" w:rsidR="003E06F7">
        <w:rPr>
          <w:bCs/>
          <w:sz w:val="28"/>
          <w:szCs w:val="28"/>
        </w:rPr>
        <w:t>/данные изъяты/</w:t>
      </w:r>
      <w:r w:rsidRPr="003D1951" w:rsidR="003E06F7">
        <w:rPr>
          <w:color w:val="000000"/>
          <w:sz w:val="27"/>
          <w:szCs w:val="27"/>
          <w:shd w:val="clear" w:color="auto" w:fill="FFFFFF"/>
        </w:rPr>
        <w:t xml:space="preserve"> </w:t>
      </w:r>
      <w:r w:rsidRPr="003D1951">
        <w:rPr>
          <w:color w:val="000000"/>
          <w:sz w:val="27"/>
          <w:szCs w:val="27"/>
          <w:shd w:val="clear" w:color="auto" w:fill="FFFFFF"/>
        </w:rPr>
        <w:t>(</w:t>
      </w:r>
      <w:r w:rsidRPr="003D1951">
        <w:rPr>
          <w:color w:val="000000"/>
          <w:sz w:val="27"/>
          <w:szCs w:val="27"/>
          <w:shd w:val="clear" w:color="auto" w:fill="FFFFFF"/>
        </w:rPr>
        <w:t>л.д</w:t>
      </w:r>
      <w:r w:rsidRPr="003D1951">
        <w:rPr>
          <w:color w:val="000000"/>
          <w:sz w:val="27"/>
          <w:szCs w:val="27"/>
          <w:shd w:val="clear" w:color="auto" w:fill="FFFFFF"/>
        </w:rPr>
        <w:t>. 1</w:t>
      </w:r>
      <w:r w:rsidRPr="003D1951" w:rsidR="00DF7828">
        <w:rPr>
          <w:color w:val="000000"/>
          <w:sz w:val="27"/>
          <w:szCs w:val="27"/>
          <w:shd w:val="clear" w:color="auto" w:fill="FFFFFF"/>
        </w:rPr>
        <w:t>57</w:t>
      </w:r>
      <w:r w:rsidRPr="003D1951">
        <w:rPr>
          <w:color w:val="000000"/>
          <w:sz w:val="27"/>
          <w:szCs w:val="27"/>
          <w:shd w:val="clear" w:color="auto" w:fill="FFFFFF"/>
        </w:rPr>
        <w:t>);</w:t>
      </w:r>
    </w:p>
    <w:p w:rsidR="00DF7828" w:rsidRPr="003D1951" w:rsidP="00A223E7">
      <w:pPr>
        <w:pStyle w:val="NoSpacing"/>
        <w:ind w:firstLine="708"/>
        <w:jc w:val="both"/>
        <w:rPr>
          <w:rStyle w:val="2"/>
          <w:rFonts w:ascii="Times New Roman" w:hAnsi="Times New Roman" w:cs="Times New Roman"/>
          <w:color w:val="000000"/>
          <w:sz w:val="27"/>
          <w:szCs w:val="27"/>
        </w:rPr>
      </w:pPr>
      <w:r w:rsidRPr="003D1951">
        <w:rPr>
          <w:color w:val="000000"/>
          <w:sz w:val="27"/>
          <w:szCs w:val="27"/>
          <w:shd w:val="clear" w:color="auto" w:fill="FFFFFF"/>
        </w:rPr>
        <w:t xml:space="preserve">- </w:t>
      </w:r>
      <w:r w:rsidRPr="003D1951">
        <w:rPr>
          <w:rStyle w:val="214pt"/>
          <w:b w:val="0"/>
          <w:color w:val="000000"/>
          <w:sz w:val="27"/>
          <w:szCs w:val="27"/>
        </w:rPr>
        <w:t xml:space="preserve">явкой с повинной </w:t>
      </w:r>
      <w:r w:rsidRPr="003D1951">
        <w:rPr>
          <w:rStyle w:val="214pt"/>
          <w:b w:val="0"/>
          <w:color w:val="000000"/>
          <w:sz w:val="27"/>
          <w:szCs w:val="27"/>
        </w:rPr>
        <w:t>Исмаилова</w:t>
      </w:r>
      <w:r w:rsidRPr="003D1951">
        <w:rPr>
          <w:rStyle w:val="214pt"/>
          <w:b w:val="0"/>
          <w:color w:val="000000"/>
          <w:sz w:val="27"/>
          <w:szCs w:val="27"/>
        </w:rPr>
        <w:t xml:space="preserve"> Д.Р.,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зарегистрированной в КУСП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под №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от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г. (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л.д</w:t>
      </w:r>
      <w:r w:rsidRPr="003D1951">
        <w:rPr>
          <w:rStyle w:val="2"/>
          <w:rFonts w:ascii="Times New Roman" w:hAnsi="Times New Roman" w:cs="Times New Roman"/>
          <w:color w:val="000000"/>
          <w:sz w:val="27"/>
          <w:szCs w:val="27"/>
        </w:rPr>
        <w:t>. 33);</w:t>
      </w:r>
    </w:p>
    <w:p w:rsidR="00DF7828" w:rsidRPr="003D1951" w:rsidP="00DF7828">
      <w:pPr>
        <w:pStyle w:val="NoSpacing"/>
        <w:ind w:firstLine="708"/>
        <w:jc w:val="both"/>
        <w:rPr>
          <w:bCs/>
          <w:color w:val="000000"/>
          <w:sz w:val="27"/>
          <w:szCs w:val="27"/>
        </w:rPr>
      </w:pPr>
      <w:r w:rsidRPr="003D1951">
        <w:rPr>
          <w:bCs/>
          <w:color w:val="000000"/>
          <w:sz w:val="27"/>
          <w:szCs w:val="27"/>
        </w:rPr>
        <w:t xml:space="preserve">- протоколом осмотра места происшествия </w:t>
      </w:r>
      <w:r w:rsidRPr="003D1951">
        <w:rPr>
          <w:bCs/>
          <w:color w:val="000000"/>
          <w:sz w:val="27"/>
          <w:szCs w:val="27"/>
        </w:rPr>
        <w:t>от</w:t>
      </w:r>
      <w:r w:rsidRPr="003D1951">
        <w:rPr>
          <w:bCs/>
          <w:color w:val="000000"/>
          <w:sz w:val="27"/>
          <w:szCs w:val="27"/>
        </w:rPr>
        <w:t xml:space="preserve">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bCs/>
          <w:color w:val="000000"/>
          <w:sz w:val="27"/>
          <w:szCs w:val="27"/>
        </w:rPr>
        <w:t xml:space="preserve">г. с </w:t>
      </w:r>
      <w:r w:rsidRPr="003D1951">
        <w:rPr>
          <w:bCs/>
          <w:color w:val="000000"/>
          <w:sz w:val="27"/>
          <w:szCs w:val="27"/>
        </w:rPr>
        <w:t>фототаблицей</w:t>
      </w:r>
      <w:r w:rsidRPr="003D1951">
        <w:rPr>
          <w:bCs/>
          <w:color w:val="000000"/>
          <w:sz w:val="27"/>
          <w:szCs w:val="27"/>
        </w:rPr>
        <w:t xml:space="preserve"> к нему (</w:t>
      </w:r>
      <w:r w:rsidRPr="003D1951">
        <w:rPr>
          <w:bCs/>
          <w:color w:val="000000"/>
          <w:sz w:val="27"/>
          <w:szCs w:val="27"/>
        </w:rPr>
        <w:t>л.д</w:t>
      </w:r>
      <w:r w:rsidRPr="003D1951">
        <w:rPr>
          <w:bCs/>
          <w:color w:val="000000"/>
          <w:sz w:val="27"/>
          <w:szCs w:val="27"/>
        </w:rPr>
        <w:t>. 39-42);</w:t>
      </w:r>
    </w:p>
    <w:p w:rsidR="00DF7828" w:rsidRPr="003D1951" w:rsidP="00DF7828">
      <w:pPr>
        <w:pStyle w:val="NoSpacing"/>
        <w:ind w:firstLine="708"/>
        <w:jc w:val="both"/>
        <w:rPr>
          <w:bCs/>
          <w:color w:val="000000"/>
          <w:sz w:val="27"/>
          <w:szCs w:val="27"/>
        </w:rPr>
      </w:pPr>
      <w:r w:rsidRPr="003D1951">
        <w:rPr>
          <w:bCs/>
          <w:color w:val="000000"/>
          <w:sz w:val="27"/>
          <w:szCs w:val="27"/>
        </w:rPr>
        <w:t xml:space="preserve">- протоколом выемки от 21.05.2024г. с </w:t>
      </w:r>
      <w:r w:rsidRPr="003D1951">
        <w:rPr>
          <w:bCs/>
          <w:color w:val="000000"/>
          <w:sz w:val="27"/>
          <w:szCs w:val="27"/>
        </w:rPr>
        <w:t>фототаблицей</w:t>
      </w:r>
      <w:r w:rsidRPr="003D1951">
        <w:rPr>
          <w:bCs/>
          <w:color w:val="000000"/>
          <w:sz w:val="27"/>
          <w:szCs w:val="27"/>
        </w:rPr>
        <w:t xml:space="preserve"> (</w:t>
      </w:r>
      <w:r w:rsidRPr="003D1951">
        <w:rPr>
          <w:bCs/>
          <w:color w:val="000000"/>
          <w:sz w:val="27"/>
          <w:szCs w:val="27"/>
        </w:rPr>
        <w:t>л.д</w:t>
      </w:r>
      <w:r w:rsidRPr="003D1951">
        <w:rPr>
          <w:bCs/>
          <w:color w:val="000000"/>
          <w:sz w:val="27"/>
          <w:szCs w:val="27"/>
        </w:rPr>
        <w:t>. 132-135);</w:t>
      </w:r>
    </w:p>
    <w:p w:rsidR="00DF7828" w:rsidRPr="003D1951" w:rsidP="00DF7828">
      <w:pPr>
        <w:pStyle w:val="NoSpacing"/>
        <w:ind w:firstLine="708"/>
        <w:jc w:val="both"/>
        <w:rPr>
          <w:bCs/>
          <w:color w:val="000000"/>
          <w:sz w:val="27"/>
          <w:szCs w:val="27"/>
        </w:rPr>
      </w:pPr>
      <w:r w:rsidRPr="003D1951">
        <w:rPr>
          <w:bCs/>
          <w:color w:val="000000"/>
          <w:sz w:val="27"/>
          <w:szCs w:val="27"/>
        </w:rPr>
        <w:t xml:space="preserve">- протоколом осмотра предметов </w:t>
      </w:r>
      <w:r w:rsidRPr="003D1951">
        <w:rPr>
          <w:bCs/>
          <w:color w:val="000000"/>
          <w:sz w:val="27"/>
          <w:szCs w:val="27"/>
        </w:rPr>
        <w:t>от</w:t>
      </w:r>
      <w:r w:rsidRPr="003D1951">
        <w:rPr>
          <w:bCs/>
          <w:color w:val="000000"/>
          <w:sz w:val="27"/>
          <w:szCs w:val="27"/>
        </w:rPr>
        <w:t xml:space="preserve">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bCs/>
          <w:color w:val="000000"/>
          <w:sz w:val="27"/>
          <w:szCs w:val="27"/>
        </w:rPr>
        <w:t>г. (</w:t>
      </w:r>
      <w:r w:rsidRPr="003D1951">
        <w:rPr>
          <w:bCs/>
          <w:color w:val="000000"/>
          <w:sz w:val="27"/>
          <w:szCs w:val="27"/>
        </w:rPr>
        <w:t>л.д</w:t>
      </w:r>
      <w:r w:rsidRPr="003D1951">
        <w:rPr>
          <w:bCs/>
          <w:color w:val="000000"/>
          <w:sz w:val="27"/>
          <w:szCs w:val="27"/>
        </w:rPr>
        <w:t>. 1</w:t>
      </w:r>
      <w:r w:rsidRPr="003D1951" w:rsidR="00D05254">
        <w:rPr>
          <w:bCs/>
          <w:color w:val="000000"/>
          <w:sz w:val="27"/>
          <w:szCs w:val="27"/>
        </w:rPr>
        <w:t>36</w:t>
      </w:r>
      <w:r w:rsidRPr="003D1951">
        <w:rPr>
          <w:bCs/>
          <w:color w:val="000000"/>
          <w:sz w:val="27"/>
          <w:szCs w:val="27"/>
        </w:rPr>
        <w:t>-1</w:t>
      </w:r>
      <w:r w:rsidRPr="003D1951" w:rsidR="00D05254">
        <w:rPr>
          <w:bCs/>
          <w:color w:val="000000"/>
          <w:sz w:val="27"/>
          <w:szCs w:val="27"/>
        </w:rPr>
        <w:t>35</w:t>
      </w:r>
      <w:r w:rsidRPr="003D1951">
        <w:rPr>
          <w:bCs/>
          <w:color w:val="000000"/>
          <w:sz w:val="27"/>
          <w:szCs w:val="27"/>
        </w:rPr>
        <w:t>);</w:t>
      </w:r>
    </w:p>
    <w:p w:rsidR="00DF7828" w:rsidRPr="003D1951" w:rsidP="00D05254">
      <w:pPr>
        <w:pStyle w:val="NoSpacing"/>
        <w:ind w:firstLine="708"/>
        <w:jc w:val="both"/>
        <w:rPr>
          <w:sz w:val="27"/>
          <w:szCs w:val="27"/>
        </w:rPr>
      </w:pPr>
      <w:r w:rsidRPr="003D1951">
        <w:rPr>
          <w:bCs/>
          <w:color w:val="000000"/>
          <w:sz w:val="27"/>
          <w:szCs w:val="27"/>
        </w:rPr>
        <w:t xml:space="preserve">- </w:t>
      </w:r>
      <w:r w:rsidRPr="003D1951">
        <w:rPr>
          <w:rFonts w:eastAsia="Times New Roman"/>
          <w:bCs/>
          <w:color w:val="000000"/>
          <w:sz w:val="27"/>
          <w:szCs w:val="27"/>
        </w:rPr>
        <w:t xml:space="preserve">вещественными доказательствами </w:t>
      </w:r>
      <w:r w:rsidRPr="003D1951" w:rsidR="00D05254">
        <w:rPr>
          <w:rFonts w:eastAsia="Times New Roman"/>
          <w:bCs/>
          <w:color w:val="000000"/>
          <w:sz w:val="27"/>
          <w:szCs w:val="27"/>
        </w:rPr>
        <w:t>–</w:t>
      </w:r>
      <w:r w:rsidRPr="003D1951">
        <w:rPr>
          <w:rFonts w:eastAsia="Times New Roman"/>
          <w:bCs/>
          <w:color w:val="000000"/>
          <w:sz w:val="27"/>
          <w:szCs w:val="27"/>
        </w:rPr>
        <w:t xml:space="preserve"> </w:t>
      </w:r>
      <w:r w:rsidRPr="003D1951" w:rsidR="00D05254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выпиской из базы ППО «Территория» с указанием иностранных граждан в количестве 17-ти человек, поставленных </w:t>
      </w:r>
      <w:r w:rsidRPr="003D1951" w:rsidR="00D05254">
        <w:rPr>
          <w:rStyle w:val="2"/>
          <w:rFonts w:ascii="Times New Roman" w:hAnsi="Times New Roman" w:cs="Times New Roman"/>
          <w:color w:val="000000"/>
          <w:sz w:val="27"/>
          <w:szCs w:val="27"/>
        </w:rPr>
        <w:t>Исмаиловым</w:t>
      </w:r>
      <w:r w:rsidRPr="003D1951" w:rsidR="00D05254">
        <w:rPr>
          <w:rStyle w:val="2"/>
          <w:rFonts w:ascii="Times New Roman" w:hAnsi="Times New Roman" w:cs="Times New Roman"/>
          <w:color w:val="000000"/>
          <w:sz w:val="27"/>
          <w:szCs w:val="27"/>
        </w:rPr>
        <w:t xml:space="preserve"> Д.Р. на миграционный учёт</w:t>
      </w:r>
      <w:r w:rsidRPr="003D1951">
        <w:rPr>
          <w:sz w:val="27"/>
          <w:szCs w:val="27"/>
        </w:rPr>
        <w:t xml:space="preserve">, оставленные на хранении в </w:t>
      </w:r>
      <w:r w:rsidRPr="00912EF6" w:rsidR="003E06F7">
        <w:rPr>
          <w:bCs/>
          <w:sz w:val="28"/>
          <w:szCs w:val="28"/>
        </w:rPr>
        <w:t>/данные изъяты/</w:t>
      </w:r>
      <w:r w:rsidRPr="003D1951" w:rsidR="00D05254">
        <w:rPr>
          <w:sz w:val="27"/>
          <w:szCs w:val="27"/>
        </w:rPr>
        <w:t xml:space="preserve"> </w:t>
      </w:r>
      <w:r w:rsidRPr="003D1951">
        <w:rPr>
          <w:sz w:val="27"/>
          <w:szCs w:val="27"/>
        </w:rPr>
        <w:t>(</w:t>
      </w:r>
      <w:r w:rsidRPr="003D1951">
        <w:rPr>
          <w:sz w:val="27"/>
          <w:szCs w:val="27"/>
        </w:rPr>
        <w:t>л.д</w:t>
      </w:r>
      <w:r w:rsidRPr="003D1951">
        <w:rPr>
          <w:sz w:val="27"/>
          <w:szCs w:val="27"/>
        </w:rPr>
        <w:t>. 1</w:t>
      </w:r>
      <w:r w:rsidRPr="003D1951" w:rsidR="00D05254">
        <w:rPr>
          <w:sz w:val="27"/>
          <w:szCs w:val="27"/>
        </w:rPr>
        <w:t>53</w:t>
      </w:r>
      <w:r w:rsidRPr="003D1951">
        <w:rPr>
          <w:sz w:val="27"/>
          <w:szCs w:val="27"/>
        </w:rPr>
        <w:t>-1</w:t>
      </w:r>
      <w:r w:rsidRPr="003D1951" w:rsidR="00D05254">
        <w:rPr>
          <w:sz w:val="27"/>
          <w:szCs w:val="27"/>
        </w:rPr>
        <w:t>55</w:t>
      </w:r>
      <w:r w:rsidRPr="003D1951">
        <w:rPr>
          <w:sz w:val="27"/>
          <w:szCs w:val="27"/>
        </w:rPr>
        <w:t>);</w:t>
      </w:r>
    </w:p>
    <w:p w:rsidR="00556C38" w:rsidRPr="003D1951" w:rsidP="00DF7828">
      <w:pPr>
        <w:pStyle w:val="NoSpacing"/>
        <w:ind w:firstLine="708"/>
        <w:jc w:val="both"/>
        <w:rPr>
          <w:bCs/>
          <w:color w:val="000000"/>
          <w:sz w:val="27"/>
          <w:szCs w:val="27"/>
        </w:rPr>
      </w:pPr>
      <w:r w:rsidRPr="003D1951">
        <w:rPr>
          <w:sz w:val="27"/>
          <w:szCs w:val="27"/>
        </w:rPr>
        <w:t xml:space="preserve">- </w:t>
      </w:r>
      <w:r w:rsidRPr="003D1951">
        <w:rPr>
          <w:bCs/>
          <w:color w:val="000000"/>
          <w:sz w:val="27"/>
          <w:szCs w:val="27"/>
        </w:rPr>
        <w:t xml:space="preserve">рапортом об обнаружении признаков преступления, зарегистрированным в КУСП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14pt"/>
          <w:b w:val="0"/>
          <w:color w:val="000000"/>
          <w:sz w:val="27"/>
          <w:szCs w:val="27"/>
        </w:rPr>
        <w:t xml:space="preserve"> под №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14pt"/>
          <w:b w:val="0"/>
          <w:color w:val="000000"/>
          <w:sz w:val="27"/>
          <w:szCs w:val="27"/>
        </w:rPr>
        <w:t xml:space="preserve"> </w:t>
      </w:r>
      <w:r w:rsidRPr="003D1951">
        <w:rPr>
          <w:rStyle w:val="214pt"/>
          <w:b w:val="0"/>
          <w:color w:val="000000"/>
          <w:sz w:val="27"/>
          <w:szCs w:val="27"/>
        </w:rPr>
        <w:t>от</w:t>
      </w:r>
      <w:r w:rsidRPr="003D1951">
        <w:rPr>
          <w:rStyle w:val="214pt"/>
          <w:b w:val="0"/>
          <w:color w:val="000000"/>
          <w:sz w:val="27"/>
          <w:szCs w:val="27"/>
        </w:rPr>
        <w:t xml:space="preserve">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14pt"/>
          <w:b w:val="0"/>
          <w:color w:val="000000"/>
          <w:sz w:val="27"/>
          <w:szCs w:val="27"/>
        </w:rPr>
        <w:t>г.</w:t>
      </w:r>
      <w:r w:rsidRPr="003D1951">
        <w:rPr>
          <w:bCs/>
          <w:color w:val="000000"/>
          <w:sz w:val="27"/>
          <w:szCs w:val="27"/>
        </w:rPr>
        <w:t xml:space="preserve"> (</w:t>
      </w:r>
      <w:r w:rsidRPr="003D1951">
        <w:rPr>
          <w:bCs/>
          <w:color w:val="000000"/>
          <w:sz w:val="27"/>
          <w:szCs w:val="27"/>
        </w:rPr>
        <w:t>л.д</w:t>
      </w:r>
      <w:r w:rsidRPr="003D1951">
        <w:rPr>
          <w:bCs/>
          <w:color w:val="000000"/>
          <w:sz w:val="27"/>
          <w:szCs w:val="27"/>
        </w:rPr>
        <w:t xml:space="preserve">. </w:t>
      </w:r>
      <w:r w:rsidRPr="003D1951">
        <w:rPr>
          <w:bCs/>
          <w:color w:val="000000"/>
          <w:sz w:val="27"/>
          <w:szCs w:val="27"/>
        </w:rPr>
        <w:t>13</w:t>
      </w:r>
      <w:r w:rsidRPr="003D1951">
        <w:rPr>
          <w:bCs/>
          <w:color w:val="000000"/>
          <w:sz w:val="27"/>
          <w:szCs w:val="27"/>
        </w:rPr>
        <w:t>)</w:t>
      </w:r>
      <w:r w:rsidRPr="003D1951">
        <w:rPr>
          <w:bCs/>
          <w:color w:val="000000"/>
          <w:sz w:val="27"/>
          <w:szCs w:val="27"/>
        </w:rPr>
        <w:t>;</w:t>
      </w:r>
    </w:p>
    <w:p w:rsidR="00556C38" w:rsidRPr="003D1951" w:rsidP="00DF7828">
      <w:pPr>
        <w:pStyle w:val="NoSpacing"/>
        <w:ind w:firstLine="708"/>
        <w:jc w:val="both"/>
        <w:rPr>
          <w:bCs/>
          <w:color w:val="000000"/>
          <w:sz w:val="27"/>
          <w:szCs w:val="27"/>
        </w:rPr>
      </w:pPr>
      <w:r w:rsidRPr="003D1951">
        <w:rPr>
          <w:bCs/>
          <w:color w:val="000000"/>
          <w:sz w:val="27"/>
          <w:szCs w:val="27"/>
        </w:rPr>
        <w:t xml:space="preserve">- рапортом об обнаружении признаков преступления, зарегистрированным в КУСП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14pt"/>
          <w:b w:val="0"/>
          <w:color w:val="000000"/>
          <w:sz w:val="27"/>
          <w:szCs w:val="27"/>
        </w:rPr>
        <w:t xml:space="preserve"> под №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14pt"/>
          <w:b w:val="0"/>
          <w:color w:val="000000"/>
          <w:sz w:val="27"/>
          <w:szCs w:val="27"/>
        </w:rPr>
        <w:t xml:space="preserve"> </w:t>
      </w:r>
      <w:r w:rsidRPr="003D1951">
        <w:rPr>
          <w:rStyle w:val="214pt"/>
          <w:b w:val="0"/>
          <w:color w:val="000000"/>
          <w:sz w:val="27"/>
          <w:szCs w:val="27"/>
        </w:rPr>
        <w:t>от</w:t>
      </w:r>
      <w:r w:rsidRPr="003D1951">
        <w:rPr>
          <w:rStyle w:val="214pt"/>
          <w:b w:val="0"/>
          <w:color w:val="000000"/>
          <w:sz w:val="27"/>
          <w:szCs w:val="27"/>
        </w:rPr>
        <w:t xml:space="preserve">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rStyle w:val="214pt"/>
          <w:b w:val="0"/>
          <w:color w:val="000000"/>
          <w:sz w:val="27"/>
          <w:szCs w:val="27"/>
        </w:rPr>
        <w:t>г.</w:t>
      </w:r>
      <w:r w:rsidRPr="003D1951">
        <w:rPr>
          <w:bCs/>
          <w:color w:val="000000"/>
          <w:sz w:val="27"/>
          <w:szCs w:val="27"/>
        </w:rPr>
        <w:t xml:space="preserve"> (</w:t>
      </w:r>
      <w:r w:rsidRPr="003D1951">
        <w:rPr>
          <w:bCs/>
          <w:color w:val="000000"/>
          <w:sz w:val="27"/>
          <w:szCs w:val="27"/>
        </w:rPr>
        <w:t>л.д</w:t>
      </w:r>
      <w:r w:rsidRPr="003D1951">
        <w:rPr>
          <w:bCs/>
          <w:color w:val="000000"/>
          <w:sz w:val="27"/>
          <w:szCs w:val="27"/>
        </w:rPr>
        <w:t>. 30);</w:t>
      </w:r>
    </w:p>
    <w:p w:rsidR="00DF7828" w:rsidRPr="003D1951" w:rsidP="00DF7828">
      <w:pPr>
        <w:pStyle w:val="NoSpacing"/>
        <w:ind w:firstLine="708"/>
        <w:jc w:val="both"/>
        <w:rPr>
          <w:sz w:val="27"/>
          <w:szCs w:val="27"/>
        </w:rPr>
      </w:pPr>
      <w:r w:rsidRPr="003D1951">
        <w:rPr>
          <w:bCs/>
          <w:color w:val="000000"/>
          <w:sz w:val="27"/>
          <w:szCs w:val="27"/>
        </w:rPr>
        <w:t xml:space="preserve">- </w:t>
      </w:r>
      <w:r w:rsidRPr="003D1951">
        <w:rPr>
          <w:color w:val="000000"/>
          <w:sz w:val="27"/>
          <w:szCs w:val="27"/>
          <w:shd w:val="clear" w:color="auto" w:fill="FFFFFF"/>
        </w:rPr>
        <w:t xml:space="preserve">протоколом допроса свидетеля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color w:val="000000"/>
          <w:sz w:val="27"/>
          <w:szCs w:val="27"/>
          <w:shd w:val="clear" w:color="auto" w:fill="FFFFFF"/>
        </w:rPr>
        <w:t xml:space="preserve"> (</w:t>
      </w:r>
      <w:r w:rsidRPr="003D1951">
        <w:rPr>
          <w:color w:val="000000"/>
          <w:sz w:val="27"/>
          <w:szCs w:val="27"/>
          <w:shd w:val="clear" w:color="auto" w:fill="FFFFFF"/>
        </w:rPr>
        <w:t>л.д</w:t>
      </w:r>
      <w:r w:rsidRPr="003D1951">
        <w:rPr>
          <w:color w:val="000000"/>
          <w:sz w:val="27"/>
          <w:szCs w:val="27"/>
          <w:shd w:val="clear" w:color="auto" w:fill="FFFFFF"/>
        </w:rPr>
        <w:t>. 14)</w:t>
      </w:r>
      <w:r w:rsidRPr="003D1951">
        <w:rPr>
          <w:bCs/>
          <w:color w:val="000000"/>
          <w:sz w:val="27"/>
          <w:szCs w:val="27"/>
        </w:rPr>
        <w:t>.</w:t>
      </w:r>
    </w:p>
    <w:p w:rsidR="00A223E7" w:rsidRPr="003D1951" w:rsidP="00A223E7">
      <w:pPr>
        <w:pStyle w:val="BodyTextIndent"/>
        <w:spacing w:after="0"/>
        <w:ind w:left="0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Суд приходит к выводу, что обвинение, с которым согласился подсудимый </w:t>
      </w:r>
      <w:r w:rsidRPr="003D1951" w:rsidR="00556C38">
        <w:rPr>
          <w:sz w:val="27"/>
          <w:szCs w:val="27"/>
        </w:rPr>
        <w:t>Исмаилов Д.Р.</w:t>
      </w:r>
      <w:r w:rsidRPr="003D1951">
        <w:rPr>
          <w:sz w:val="27"/>
          <w:szCs w:val="27"/>
        </w:rPr>
        <w:t>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A223E7" w:rsidRPr="003D1951" w:rsidP="00A223E7">
      <w:pPr>
        <w:pStyle w:val="NoSpacing"/>
        <w:ind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Оценив всю совокупность представленных органами дознания доказательств, мировой судья исходит из фактически установленных в суде обстоятельств уголовного дела, признанных доказанными, и считает, что действия подсудимого </w:t>
      </w:r>
      <w:r w:rsidRPr="003D1951" w:rsidR="00556C38">
        <w:rPr>
          <w:sz w:val="27"/>
          <w:szCs w:val="27"/>
        </w:rPr>
        <w:t>Исмаилова</w:t>
      </w:r>
      <w:r w:rsidRPr="003D1951" w:rsidR="00556C38">
        <w:rPr>
          <w:sz w:val="27"/>
          <w:szCs w:val="27"/>
        </w:rPr>
        <w:t xml:space="preserve"> Д.Р.</w:t>
      </w:r>
      <w:r w:rsidRPr="003D1951">
        <w:rPr>
          <w:sz w:val="27"/>
          <w:szCs w:val="27"/>
        </w:rPr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A223E7" w:rsidRPr="003D1951" w:rsidP="00A223E7">
      <w:pPr>
        <w:ind w:right="-6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При решении вопроса о назначении наказания, суд в соответствии со                ст. 60 УК РФ учитывает характер и степень общественной опасности </w:t>
      </w:r>
      <w:r w:rsidRPr="003D1951">
        <w:rPr>
          <w:sz w:val="27"/>
          <w:szCs w:val="27"/>
        </w:rPr>
        <w:t>преступления</w:t>
      </w:r>
      <w:r w:rsidRPr="003D1951">
        <w:rPr>
          <w:sz w:val="27"/>
          <w:szCs w:val="27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223E7" w:rsidRPr="003D1951" w:rsidP="00A223E7">
      <w:pPr>
        <w:ind w:right="-6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Совершенное </w:t>
      </w:r>
      <w:r w:rsidRPr="003D1951" w:rsidR="001A2067">
        <w:rPr>
          <w:sz w:val="27"/>
          <w:szCs w:val="27"/>
        </w:rPr>
        <w:t>Исмаилова</w:t>
      </w:r>
      <w:r w:rsidRPr="003D1951" w:rsidR="001A2067">
        <w:rPr>
          <w:sz w:val="27"/>
          <w:szCs w:val="27"/>
        </w:rPr>
        <w:t xml:space="preserve"> Д.Р.</w:t>
      </w:r>
      <w:r w:rsidRPr="003D1951">
        <w:rPr>
          <w:sz w:val="27"/>
          <w:szCs w:val="27"/>
        </w:rPr>
        <w:t xml:space="preserve"> преступление в соответствии со ст. 15 УК РФ относится к преступлениям небольшой тяжести.</w:t>
      </w:r>
    </w:p>
    <w:p w:rsidR="00A223E7" w:rsidRPr="003D1951" w:rsidP="00A223E7">
      <w:pPr>
        <w:ind w:right="-6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Судом также установлено, что </w:t>
      </w:r>
      <w:r w:rsidRPr="003D1951" w:rsidR="001A2067">
        <w:rPr>
          <w:sz w:val="27"/>
          <w:szCs w:val="27"/>
        </w:rPr>
        <w:t>Исмаилов Д.Р.</w:t>
      </w:r>
      <w:r w:rsidRPr="003D1951">
        <w:rPr>
          <w:sz w:val="27"/>
          <w:szCs w:val="27"/>
        </w:rPr>
        <w:t xml:space="preserve"> ранее не судим (</w:t>
      </w:r>
      <w:r w:rsidRPr="003D1951">
        <w:rPr>
          <w:sz w:val="27"/>
          <w:szCs w:val="27"/>
        </w:rPr>
        <w:t>л.д</w:t>
      </w:r>
      <w:r w:rsidRPr="003D1951">
        <w:rPr>
          <w:sz w:val="27"/>
          <w:szCs w:val="27"/>
        </w:rPr>
        <w:t xml:space="preserve">. </w:t>
      </w:r>
      <w:r w:rsidRPr="003D1951" w:rsidR="001A2067">
        <w:rPr>
          <w:sz w:val="27"/>
          <w:szCs w:val="27"/>
        </w:rPr>
        <w:t>198</w:t>
      </w:r>
      <w:r w:rsidRPr="003D1951">
        <w:rPr>
          <w:sz w:val="27"/>
          <w:szCs w:val="27"/>
        </w:rPr>
        <w:t>-</w:t>
      </w:r>
      <w:r w:rsidRPr="003D1951" w:rsidR="001A2067">
        <w:rPr>
          <w:sz w:val="27"/>
          <w:szCs w:val="27"/>
        </w:rPr>
        <w:t>199</w:t>
      </w:r>
      <w:r w:rsidRPr="003D1951">
        <w:rPr>
          <w:sz w:val="27"/>
          <w:szCs w:val="27"/>
        </w:rPr>
        <w:t>); на учете у врача-психиатра и врача-нарколога не состоит (</w:t>
      </w:r>
      <w:r w:rsidRPr="003D1951">
        <w:rPr>
          <w:sz w:val="27"/>
          <w:szCs w:val="27"/>
        </w:rPr>
        <w:t>л.д</w:t>
      </w:r>
      <w:r w:rsidRPr="003D1951">
        <w:rPr>
          <w:sz w:val="27"/>
          <w:szCs w:val="27"/>
        </w:rPr>
        <w:t xml:space="preserve">. </w:t>
      </w:r>
      <w:r w:rsidRPr="003D1951" w:rsidR="001A2067">
        <w:rPr>
          <w:sz w:val="27"/>
          <w:szCs w:val="27"/>
        </w:rPr>
        <w:t>197</w:t>
      </w:r>
      <w:r w:rsidRPr="003D1951">
        <w:rPr>
          <w:sz w:val="27"/>
          <w:szCs w:val="27"/>
        </w:rPr>
        <w:t xml:space="preserve">), по месту жительства характеризуется </w:t>
      </w:r>
      <w:r w:rsidRPr="003D1951" w:rsidR="001A2067">
        <w:rPr>
          <w:sz w:val="27"/>
          <w:szCs w:val="27"/>
        </w:rPr>
        <w:t>удовлетворитель</w:t>
      </w:r>
      <w:r w:rsidRPr="003D1951">
        <w:rPr>
          <w:sz w:val="27"/>
          <w:szCs w:val="27"/>
        </w:rPr>
        <w:t>но (</w:t>
      </w:r>
      <w:r w:rsidRPr="003D1951">
        <w:rPr>
          <w:sz w:val="27"/>
          <w:szCs w:val="27"/>
        </w:rPr>
        <w:t>л.д</w:t>
      </w:r>
      <w:r w:rsidRPr="003D1951">
        <w:rPr>
          <w:sz w:val="27"/>
          <w:szCs w:val="27"/>
        </w:rPr>
        <w:t>. 2</w:t>
      </w:r>
      <w:r w:rsidRPr="003D1951" w:rsidR="001A2067">
        <w:rPr>
          <w:sz w:val="27"/>
          <w:szCs w:val="27"/>
        </w:rPr>
        <w:t>03</w:t>
      </w:r>
      <w:r w:rsidRPr="003D1951">
        <w:rPr>
          <w:sz w:val="27"/>
          <w:szCs w:val="27"/>
        </w:rPr>
        <w:t>),</w:t>
      </w:r>
      <w:r w:rsidRPr="003D1951" w:rsidR="001A2067">
        <w:rPr>
          <w:sz w:val="27"/>
          <w:szCs w:val="27"/>
        </w:rPr>
        <w:t xml:space="preserve"> по месту жительства соседями характеризуется положительно,</w:t>
      </w:r>
      <w:r w:rsidRPr="003D1951">
        <w:rPr>
          <w:sz w:val="27"/>
          <w:szCs w:val="27"/>
        </w:rPr>
        <w:t xml:space="preserve"> </w:t>
      </w:r>
      <w:r w:rsidRPr="003D1951" w:rsidR="001A2067">
        <w:rPr>
          <w:sz w:val="27"/>
          <w:szCs w:val="27"/>
        </w:rPr>
        <w:t xml:space="preserve">имеет на иждивении двух малолетних детей: </w:t>
      </w:r>
      <w:r w:rsidRPr="00912EF6" w:rsidR="003E06F7">
        <w:rPr>
          <w:bCs/>
          <w:sz w:val="28"/>
          <w:szCs w:val="28"/>
        </w:rPr>
        <w:t>/данные изъяты/</w:t>
      </w:r>
      <w:r w:rsidRPr="003D1951" w:rsidR="001A2067">
        <w:rPr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 w:rsidR="001A2067">
        <w:rPr>
          <w:sz w:val="27"/>
          <w:szCs w:val="27"/>
        </w:rPr>
        <w:t xml:space="preserve">года рождения, и </w:t>
      </w:r>
      <w:r w:rsidRPr="00912EF6" w:rsidR="003E06F7">
        <w:rPr>
          <w:bCs/>
          <w:sz w:val="28"/>
          <w:szCs w:val="28"/>
        </w:rPr>
        <w:t>/данные изъяты/</w:t>
      </w:r>
      <w:r w:rsidRPr="003D1951" w:rsidR="001A2067">
        <w:rPr>
          <w:sz w:val="27"/>
          <w:szCs w:val="27"/>
        </w:rPr>
        <w:t xml:space="preserve">, </w:t>
      </w:r>
      <w:r w:rsidRPr="00912EF6" w:rsidR="003E06F7">
        <w:rPr>
          <w:bCs/>
          <w:sz w:val="28"/>
          <w:szCs w:val="28"/>
        </w:rPr>
        <w:t>/данные изъяты/</w:t>
      </w:r>
      <w:r w:rsidRPr="003D1951" w:rsidR="001A2067">
        <w:rPr>
          <w:sz w:val="27"/>
          <w:szCs w:val="27"/>
        </w:rPr>
        <w:t>года рождения, (</w:t>
      </w:r>
      <w:r w:rsidRPr="003D1951" w:rsidR="001A2067">
        <w:rPr>
          <w:sz w:val="27"/>
          <w:szCs w:val="27"/>
        </w:rPr>
        <w:t>л.д</w:t>
      </w:r>
      <w:r w:rsidRPr="003D1951" w:rsidR="001A2067">
        <w:rPr>
          <w:sz w:val="27"/>
          <w:szCs w:val="27"/>
        </w:rPr>
        <w:t>. 192-193)</w:t>
      </w:r>
      <w:r w:rsidRPr="003D1951">
        <w:rPr>
          <w:sz w:val="27"/>
          <w:szCs w:val="27"/>
        </w:rPr>
        <w:t>.</w:t>
      </w:r>
    </w:p>
    <w:p w:rsidR="001A2067" w:rsidRPr="003D1951" w:rsidP="001A2067">
      <w:pPr>
        <w:widowControl w:val="0"/>
        <w:ind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В качестве обстоятельств, смягчающих наказание подсудимому суд признает, в соответствии с п. «и», «г» ч. 1 ст. 61 УК РФ – явка с повинной и наличие малолетних детей, а в соответствии ч. 2 ст. 61 УК РФ – признание вины, чистосердечное раскаяние в содеянном и </w:t>
      </w:r>
      <w:r w:rsidRPr="003D1951" w:rsidR="00713B44">
        <w:rPr>
          <w:sz w:val="27"/>
          <w:szCs w:val="27"/>
        </w:rPr>
        <w:t>благотворительная деятельность, выразившаяся в перечислении благотворительного взноса на СВО</w:t>
      </w:r>
      <w:r w:rsidRPr="003D1951">
        <w:rPr>
          <w:sz w:val="27"/>
          <w:szCs w:val="27"/>
        </w:rPr>
        <w:t>.</w:t>
      </w:r>
    </w:p>
    <w:p w:rsidR="00A223E7" w:rsidRPr="003D1951" w:rsidP="00A223E7">
      <w:pPr>
        <w:ind w:right="-6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Обстоятельство, отягчающее наказание, судом не установлено.</w:t>
      </w:r>
    </w:p>
    <w:p w:rsidR="00A223E7" w:rsidRPr="003D1951" w:rsidP="00A223E7">
      <w:pPr>
        <w:ind w:right="-6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С учетом конкретных обстоятельств совершения преступления, его характера и степени общественной опасности, исследованных данных о личности подсудимого, который в ходе проведения дознания заявил ходатайство о производстве дознания в сокращенной форме, предусмотренном гл. 32.1 УПК РФ  (</w:t>
      </w:r>
      <w:r w:rsidRPr="003D1951">
        <w:rPr>
          <w:sz w:val="27"/>
          <w:szCs w:val="27"/>
        </w:rPr>
        <w:t>л.д</w:t>
      </w:r>
      <w:r w:rsidRPr="003D1951">
        <w:rPr>
          <w:sz w:val="27"/>
          <w:szCs w:val="27"/>
        </w:rPr>
        <w:t xml:space="preserve">. </w:t>
      </w:r>
      <w:r w:rsidRPr="003D1951" w:rsidR="00713B44">
        <w:rPr>
          <w:sz w:val="27"/>
          <w:szCs w:val="27"/>
        </w:rPr>
        <w:t>181</w:t>
      </w:r>
      <w:r w:rsidRPr="003D1951">
        <w:rPr>
          <w:sz w:val="27"/>
          <w:szCs w:val="27"/>
        </w:rPr>
        <w:t xml:space="preserve">). Постановлением старшего дознавателя </w:t>
      </w:r>
      <w:r w:rsidRPr="00912EF6" w:rsidR="003E06F7">
        <w:rPr>
          <w:bCs/>
          <w:sz w:val="28"/>
          <w:szCs w:val="28"/>
        </w:rPr>
        <w:t>/данные изъяты/</w:t>
      </w:r>
      <w:r w:rsidRPr="003D1951">
        <w:rPr>
          <w:sz w:val="27"/>
          <w:szCs w:val="27"/>
        </w:rPr>
        <w:t xml:space="preserve"> </w:t>
      </w:r>
      <w:r w:rsidRPr="003D1951">
        <w:rPr>
          <w:bCs/>
          <w:sz w:val="27"/>
          <w:szCs w:val="27"/>
        </w:rPr>
        <w:t xml:space="preserve">майора полиции </w:t>
      </w:r>
      <w:r w:rsidRPr="00912EF6" w:rsidR="00605C33">
        <w:rPr>
          <w:bCs/>
          <w:sz w:val="28"/>
          <w:szCs w:val="28"/>
        </w:rPr>
        <w:t>/данные изъяты/</w:t>
      </w:r>
      <w:r w:rsidRPr="003D1951">
        <w:rPr>
          <w:bCs/>
          <w:sz w:val="27"/>
          <w:szCs w:val="27"/>
        </w:rPr>
        <w:t xml:space="preserve"> от </w:t>
      </w:r>
      <w:r w:rsidRPr="00912EF6" w:rsidR="00605C33">
        <w:rPr>
          <w:bCs/>
          <w:sz w:val="28"/>
          <w:szCs w:val="28"/>
        </w:rPr>
        <w:t>/данные изъяты/</w:t>
      </w:r>
      <w:r w:rsidRPr="003D1951">
        <w:rPr>
          <w:bCs/>
          <w:sz w:val="27"/>
          <w:szCs w:val="27"/>
        </w:rPr>
        <w:t xml:space="preserve"> года ходатайство подозреваемого </w:t>
      </w:r>
      <w:r w:rsidRPr="003D1951" w:rsidR="00713B44">
        <w:rPr>
          <w:bCs/>
          <w:sz w:val="27"/>
          <w:szCs w:val="27"/>
        </w:rPr>
        <w:t>Исмаилова</w:t>
      </w:r>
      <w:r w:rsidRPr="003D1951" w:rsidR="00713B44">
        <w:rPr>
          <w:bCs/>
          <w:sz w:val="27"/>
          <w:szCs w:val="27"/>
        </w:rPr>
        <w:t xml:space="preserve"> Д.Р.</w:t>
      </w:r>
      <w:r w:rsidRPr="003D1951">
        <w:rPr>
          <w:bCs/>
          <w:sz w:val="27"/>
          <w:szCs w:val="27"/>
        </w:rPr>
        <w:t xml:space="preserve"> о производстве дознания в сокращенной форме, предусмотренном гл. 32.1 УПК РФ было удовлетворено, дознание по уголовному делу № </w:t>
      </w:r>
      <w:r w:rsidRPr="00912EF6" w:rsidR="00605C33">
        <w:rPr>
          <w:bCs/>
          <w:sz w:val="28"/>
          <w:szCs w:val="28"/>
        </w:rPr>
        <w:t xml:space="preserve">/данные </w:t>
      </w:r>
      <w:r w:rsidRPr="00912EF6" w:rsidR="00605C33">
        <w:rPr>
          <w:bCs/>
          <w:sz w:val="28"/>
          <w:szCs w:val="28"/>
        </w:rPr>
        <w:t>изъяты</w:t>
      </w:r>
      <w:r w:rsidRPr="00912EF6" w:rsidR="00605C33">
        <w:rPr>
          <w:bCs/>
          <w:sz w:val="28"/>
          <w:szCs w:val="28"/>
        </w:rPr>
        <w:t>/</w:t>
      </w:r>
      <w:r w:rsidRPr="003D1951">
        <w:rPr>
          <w:sz w:val="27"/>
          <w:szCs w:val="27"/>
        </w:rPr>
        <w:t xml:space="preserve"> проводилось в сокращенной форме (</w:t>
      </w:r>
      <w:r w:rsidRPr="003D1951">
        <w:rPr>
          <w:sz w:val="27"/>
          <w:szCs w:val="27"/>
        </w:rPr>
        <w:t>л.д</w:t>
      </w:r>
      <w:r w:rsidRPr="003D1951">
        <w:rPr>
          <w:sz w:val="27"/>
          <w:szCs w:val="27"/>
        </w:rPr>
        <w:t xml:space="preserve">. </w:t>
      </w:r>
      <w:r w:rsidRPr="003D1951" w:rsidR="00713B44">
        <w:rPr>
          <w:sz w:val="27"/>
          <w:szCs w:val="27"/>
        </w:rPr>
        <w:t>182</w:t>
      </w:r>
      <w:r w:rsidRPr="003D1951">
        <w:rPr>
          <w:sz w:val="27"/>
          <w:szCs w:val="27"/>
        </w:rPr>
        <w:t>-</w:t>
      </w:r>
      <w:r w:rsidRPr="003D1951" w:rsidR="00713B44">
        <w:rPr>
          <w:sz w:val="27"/>
          <w:szCs w:val="27"/>
        </w:rPr>
        <w:t>183</w:t>
      </w:r>
      <w:r w:rsidRPr="003D1951">
        <w:rPr>
          <w:sz w:val="27"/>
          <w:szCs w:val="27"/>
        </w:rPr>
        <w:t xml:space="preserve">); </w:t>
      </w:r>
      <w:r w:rsidRPr="003D1951">
        <w:rPr>
          <w:sz w:val="27"/>
          <w:szCs w:val="27"/>
        </w:rPr>
        <w:t xml:space="preserve">при ознакомлении </w:t>
      </w:r>
      <w:r w:rsidRPr="003D1951" w:rsidR="00713B44">
        <w:rPr>
          <w:sz w:val="27"/>
          <w:szCs w:val="27"/>
        </w:rPr>
        <w:t>Исмаилова</w:t>
      </w:r>
      <w:r w:rsidRPr="003D1951" w:rsidR="00713B44">
        <w:rPr>
          <w:sz w:val="27"/>
          <w:szCs w:val="27"/>
        </w:rPr>
        <w:t xml:space="preserve"> Д.Р.</w:t>
      </w:r>
      <w:r w:rsidRPr="003D1951">
        <w:rPr>
          <w:sz w:val="27"/>
          <w:szCs w:val="27"/>
        </w:rPr>
        <w:t xml:space="preserve"> и его защитника с обвинительным постановлением и материалами уголовного дела он воспользовалась правом, предусмотренным п. 2 ч. 5 ст. 217 УПК РФ о применении особого порядка судебного разбирательства, его отношения к содеянному, смягчающих наказание обстоятельств, принимая во внимание влияние назначенного наказания на исправление подсудимого и условия жизни его семьи, его имущественное положение, суд приходит к</w:t>
      </w:r>
      <w:r w:rsidRPr="003D1951">
        <w:rPr>
          <w:sz w:val="27"/>
          <w:szCs w:val="27"/>
        </w:rPr>
        <w:t xml:space="preserve"> выводу о назначении подсудимому </w:t>
      </w:r>
      <w:r w:rsidRPr="003D1951" w:rsidR="00713B44">
        <w:rPr>
          <w:sz w:val="27"/>
          <w:szCs w:val="27"/>
        </w:rPr>
        <w:t>Исмаилову</w:t>
      </w:r>
      <w:r w:rsidRPr="003D1951" w:rsidR="00713B44">
        <w:rPr>
          <w:sz w:val="27"/>
          <w:szCs w:val="27"/>
        </w:rPr>
        <w:t xml:space="preserve"> Д.Р.</w:t>
      </w:r>
      <w:r w:rsidRPr="003D1951">
        <w:rPr>
          <w:sz w:val="27"/>
          <w:szCs w:val="27"/>
        </w:rPr>
        <w:t xml:space="preserve"> наказания в виде штрафа.</w:t>
      </w:r>
    </w:p>
    <w:p w:rsidR="00A223E7" w:rsidRPr="003D1951" w:rsidP="00A223E7">
      <w:pPr>
        <w:ind w:right="-6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При этом</w:t>
      </w:r>
      <w:r w:rsidRPr="003D1951" w:rsidR="00713B44">
        <w:rPr>
          <w:sz w:val="27"/>
          <w:szCs w:val="27"/>
        </w:rPr>
        <w:t>,</w:t>
      </w:r>
      <w:r w:rsidRPr="003D1951">
        <w:rPr>
          <w:sz w:val="27"/>
          <w:szCs w:val="27"/>
        </w:rPr>
        <w:t xml:space="preserve"> указанную выше совокупность смягчающих подсудимому наказание обстоятельств, с учетом его поведения после совершения преступления, заключающегося в осознании противоправности содеянного и раскаянии в содеянном, а также его социального и материального положения (</w:t>
      </w:r>
      <w:r w:rsidRPr="003D1951" w:rsidR="00713B44">
        <w:rPr>
          <w:sz w:val="27"/>
          <w:szCs w:val="27"/>
        </w:rPr>
        <w:t>самозанятый</w:t>
      </w:r>
      <w:r w:rsidRPr="003D1951" w:rsidR="00713B44">
        <w:rPr>
          <w:sz w:val="27"/>
          <w:szCs w:val="27"/>
        </w:rPr>
        <w:t>, вследствие чего отсутствие постоянного заработка и наличие при этом двух малолетних детей</w:t>
      </w:r>
      <w:r w:rsidRPr="003D1951">
        <w:rPr>
          <w:sz w:val="27"/>
          <w:szCs w:val="27"/>
        </w:rPr>
        <w:t xml:space="preserve">) – суд находит исключительной, существенно уменьшающей степень общественной опасности совершенного </w:t>
      </w:r>
      <w:r w:rsidRPr="003D1951" w:rsidR="00713B44">
        <w:rPr>
          <w:sz w:val="27"/>
          <w:szCs w:val="27"/>
        </w:rPr>
        <w:t>Исмаиловым</w:t>
      </w:r>
      <w:r w:rsidRPr="003D1951" w:rsidR="00713B44">
        <w:rPr>
          <w:sz w:val="27"/>
          <w:szCs w:val="27"/>
        </w:rPr>
        <w:t xml:space="preserve"> Д.Р.</w:t>
      </w:r>
      <w:r w:rsidRPr="003D1951">
        <w:rPr>
          <w:sz w:val="27"/>
          <w:szCs w:val="27"/>
        </w:rPr>
        <w:t xml:space="preserve"> преступления, предусмотренного </w:t>
      </w:r>
      <w:r w:rsidR="003D1951">
        <w:rPr>
          <w:sz w:val="27"/>
          <w:szCs w:val="27"/>
        </w:rPr>
        <w:t xml:space="preserve">             </w:t>
      </w:r>
      <w:r w:rsidRPr="003D1951">
        <w:rPr>
          <w:sz w:val="27"/>
          <w:szCs w:val="27"/>
        </w:rPr>
        <w:t>ст. 322.3 УК РФ, в связи с чем, считает возможным назначение подсудимому наказания за указанное преступление, с применением положений ст. 64 УК РФ.</w:t>
      </w:r>
    </w:p>
    <w:p w:rsidR="00A223E7" w:rsidRPr="003D1951" w:rsidP="00A223E7">
      <w:pPr>
        <w:ind w:right="-6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Судом не установлено обстоятельств, влекущих освобождение </w:t>
      </w:r>
      <w:r w:rsidRPr="003D1951" w:rsidR="00713B44">
        <w:rPr>
          <w:sz w:val="27"/>
          <w:szCs w:val="27"/>
        </w:rPr>
        <w:t>Исмаилова</w:t>
      </w:r>
      <w:r w:rsidRPr="003D1951" w:rsidR="00713B44">
        <w:rPr>
          <w:sz w:val="27"/>
          <w:szCs w:val="27"/>
        </w:rPr>
        <w:t xml:space="preserve"> Д.Р.</w:t>
      </w:r>
      <w:r w:rsidRPr="003D1951">
        <w:rPr>
          <w:sz w:val="27"/>
          <w:szCs w:val="27"/>
        </w:rPr>
        <w:t xml:space="preserve"> от уголовной ответственности или от наказания, предусмотренных </w:t>
      </w:r>
      <w:r w:rsidR="003D1951">
        <w:rPr>
          <w:sz w:val="27"/>
          <w:szCs w:val="27"/>
        </w:rPr>
        <w:t xml:space="preserve">                      </w:t>
      </w:r>
      <w:r w:rsidRPr="003D1951">
        <w:rPr>
          <w:sz w:val="27"/>
          <w:szCs w:val="27"/>
        </w:rPr>
        <w:t>Главами 11 и 12 УК РФ.</w:t>
      </w:r>
    </w:p>
    <w:p w:rsidR="00A223E7" w:rsidRPr="003D1951" w:rsidP="00A223E7">
      <w:pPr>
        <w:ind w:right="61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Гражданский иск по делу не заявлен.</w:t>
      </w:r>
    </w:p>
    <w:p w:rsidR="00A223E7" w:rsidRPr="003D1951" w:rsidP="00A223E7">
      <w:pPr>
        <w:ind w:right="-6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Руководствуясь положениями </w:t>
      </w:r>
      <w:r w:rsidRPr="003D1951">
        <w:rPr>
          <w:sz w:val="27"/>
          <w:szCs w:val="27"/>
        </w:rPr>
        <w:t>ст.ст</w:t>
      </w:r>
      <w:r w:rsidRPr="003D1951">
        <w:rPr>
          <w:sz w:val="27"/>
          <w:szCs w:val="27"/>
        </w:rPr>
        <w:t xml:space="preserve">. 81, 82 УПК РФ, вещественные доказательства по уголовному делу: </w:t>
      </w:r>
    </w:p>
    <w:p w:rsidR="00A223E7" w:rsidRPr="003D1951" w:rsidP="00A223E7">
      <w:pPr>
        <w:ind w:right="-6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- </w:t>
      </w:r>
      <w:r w:rsidRPr="003D1951">
        <w:rPr>
          <w:sz w:val="27"/>
          <w:szCs w:val="27"/>
        </w:rPr>
        <w:t>документы, на основании которых поставлены на миграционный учёт иностранные граждане в количестве 1</w:t>
      </w:r>
      <w:r w:rsidRPr="003D1951">
        <w:rPr>
          <w:sz w:val="27"/>
          <w:szCs w:val="27"/>
        </w:rPr>
        <w:t>7</w:t>
      </w:r>
      <w:r w:rsidRPr="003D1951">
        <w:rPr>
          <w:sz w:val="27"/>
          <w:szCs w:val="27"/>
        </w:rPr>
        <w:t xml:space="preserve"> человек, признанные вещественными доказательствами и оставленные на хранении в </w:t>
      </w:r>
      <w:r w:rsidRPr="00912EF6" w:rsidR="00605C33">
        <w:rPr>
          <w:bCs/>
          <w:sz w:val="28"/>
          <w:szCs w:val="28"/>
        </w:rPr>
        <w:t>/данные изъяты/</w:t>
      </w:r>
      <w:r w:rsidRPr="003D1951">
        <w:rPr>
          <w:sz w:val="27"/>
          <w:szCs w:val="27"/>
        </w:rPr>
        <w:t xml:space="preserve"> (</w:t>
      </w:r>
      <w:r w:rsidRPr="003D1951">
        <w:rPr>
          <w:sz w:val="27"/>
          <w:szCs w:val="27"/>
        </w:rPr>
        <w:t>л.д</w:t>
      </w:r>
      <w:r w:rsidRPr="003D1951">
        <w:rPr>
          <w:sz w:val="27"/>
          <w:szCs w:val="27"/>
        </w:rPr>
        <w:t>. 1</w:t>
      </w:r>
      <w:r w:rsidRPr="003D1951">
        <w:rPr>
          <w:sz w:val="27"/>
          <w:szCs w:val="27"/>
        </w:rPr>
        <w:t>53</w:t>
      </w:r>
      <w:r w:rsidRPr="003D1951">
        <w:rPr>
          <w:sz w:val="27"/>
          <w:szCs w:val="27"/>
        </w:rPr>
        <w:t>-1</w:t>
      </w:r>
      <w:r w:rsidRPr="003D1951">
        <w:rPr>
          <w:sz w:val="27"/>
          <w:szCs w:val="27"/>
        </w:rPr>
        <w:t>55</w:t>
      </w:r>
      <w:r w:rsidRPr="003D1951">
        <w:rPr>
          <w:sz w:val="27"/>
          <w:szCs w:val="27"/>
        </w:rPr>
        <w:t xml:space="preserve">), после вступления приговора в законную силу надлежит </w:t>
      </w:r>
      <w:r w:rsidRPr="003D1951">
        <w:rPr>
          <w:sz w:val="27"/>
          <w:szCs w:val="27"/>
        </w:rPr>
        <w:t xml:space="preserve">оставить на хранении в </w:t>
      </w:r>
      <w:r w:rsidRPr="00912EF6" w:rsidR="00605C33">
        <w:rPr>
          <w:bCs/>
          <w:sz w:val="28"/>
          <w:szCs w:val="28"/>
        </w:rPr>
        <w:t>/данные изъяты</w:t>
      </w:r>
      <w:r w:rsidRPr="00912EF6" w:rsidR="00605C33">
        <w:rPr>
          <w:bCs/>
          <w:sz w:val="28"/>
          <w:szCs w:val="28"/>
        </w:rPr>
        <w:t>/</w:t>
      </w:r>
      <w:r w:rsidRPr="003D1951">
        <w:rPr>
          <w:sz w:val="27"/>
          <w:szCs w:val="27"/>
        </w:rPr>
        <w:t xml:space="preserve">. </w:t>
      </w:r>
    </w:p>
    <w:p w:rsidR="00A223E7" w:rsidRPr="003D1951" w:rsidP="00A223E7">
      <w:pPr>
        <w:ind w:right="-6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Основания применения меры пресечения в виде подписки о невыезде в отношении </w:t>
      </w:r>
      <w:r w:rsidRPr="003D1951">
        <w:rPr>
          <w:sz w:val="27"/>
          <w:szCs w:val="27"/>
        </w:rPr>
        <w:t>Абибулаева</w:t>
      </w:r>
      <w:r w:rsidRPr="003D1951">
        <w:rPr>
          <w:sz w:val="27"/>
          <w:szCs w:val="27"/>
        </w:rPr>
        <w:t xml:space="preserve"> С.А. не изменились и не отпали, в связи с чем, до вступления приговора в законную силу, данная мера пресечения в отношении него подлежит оставлению без изменения.</w:t>
      </w:r>
    </w:p>
    <w:p w:rsidR="006A23D5" w:rsidRPr="003D1951" w:rsidP="00B942A6">
      <w:pPr>
        <w:ind w:right="-6"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На основании изложенного и руководствуясь ст. ст. 44, 299, 303-304, 307-309, 316, 317 УПК РФ, мировой судья, -</w:t>
      </w:r>
    </w:p>
    <w:p w:rsidR="004F7236" w:rsidRPr="003D1951" w:rsidP="0063572E">
      <w:pPr>
        <w:ind w:right="61"/>
        <w:jc w:val="center"/>
        <w:rPr>
          <w:bCs/>
          <w:sz w:val="10"/>
          <w:szCs w:val="10"/>
        </w:rPr>
      </w:pPr>
    </w:p>
    <w:p w:rsidR="0063572E" w:rsidRPr="003D1951" w:rsidP="0063572E">
      <w:pPr>
        <w:ind w:right="61"/>
        <w:jc w:val="center"/>
        <w:rPr>
          <w:bCs/>
          <w:sz w:val="27"/>
          <w:szCs w:val="27"/>
        </w:rPr>
      </w:pPr>
      <w:r w:rsidRPr="003D1951">
        <w:rPr>
          <w:bCs/>
          <w:sz w:val="27"/>
          <w:szCs w:val="27"/>
        </w:rPr>
        <w:t>ПРИГОВОРИЛ:</w:t>
      </w:r>
    </w:p>
    <w:p w:rsidR="0063572E" w:rsidRPr="003D1951" w:rsidP="0063572E">
      <w:pPr>
        <w:ind w:left="720" w:right="638"/>
        <w:jc w:val="center"/>
        <w:rPr>
          <w:bCs/>
          <w:sz w:val="10"/>
          <w:szCs w:val="10"/>
        </w:rPr>
      </w:pPr>
    </w:p>
    <w:p w:rsidR="00124CFE" w:rsidRPr="003D1951" w:rsidP="006122A3">
      <w:pPr>
        <w:ind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Исмаилова</w:t>
      </w:r>
      <w:r w:rsidRPr="003D1951">
        <w:rPr>
          <w:sz w:val="27"/>
          <w:szCs w:val="27"/>
        </w:rPr>
        <w:t xml:space="preserve"> </w:t>
      </w:r>
      <w:r w:rsidRPr="00912EF6" w:rsidR="00605C33">
        <w:rPr>
          <w:bCs/>
          <w:sz w:val="28"/>
          <w:szCs w:val="28"/>
        </w:rPr>
        <w:t>/данные изъяты/</w:t>
      </w:r>
      <w:r w:rsidRPr="003D1951">
        <w:rPr>
          <w:sz w:val="27"/>
          <w:szCs w:val="27"/>
        </w:rPr>
        <w:t xml:space="preserve"> признать виновным в совершении преступления, предусмотренного ст. </w:t>
      </w:r>
      <w:r w:rsidRPr="003D1951" w:rsidR="006122A3">
        <w:rPr>
          <w:sz w:val="27"/>
          <w:szCs w:val="27"/>
        </w:rPr>
        <w:t>322.3</w:t>
      </w:r>
      <w:r w:rsidRPr="003D1951">
        <w:rPr>
          <w:sz w:val="27"/>
          <w:szCs w:val="27"/>
        </w:rPr>
        <w:t xml:space="preserve"> УК РФ, и назначить ему наказание </w:t>
      </w:r>
      <w:r w:rsidRPr="003D1951" w:rsidR="006122A3">
        <w:rPr>
          <w:sz w:val="27"/>
          <w:szCs w:val="27"/>
        </w:rPr>
        <w:t xml:space="preserve">с применением положений ст. 64 УК РФ </w:t>
      </w:r>
      <w:r w:rsidRPr="003D1951">
        <w:rPr>
          <w:sz w:val="27"/>
          <w:szCs w:val="27"/>
        </w:rPr>
        <w:t xml:space="preserve">в виде </w:t>
      </w:r>
      <w:r w:rsidRPr="003D1951" w:rsidR="006122A3">
        <w:rPr>
          <w:sz w:val="27"/>
          <w:szCs w:val="27"/>
        </w:rPr>
        <w:t xml:space="preserve">штрафа в размере </w:t>
      </w:r>
      <w:r w:rsidRPr="003D1951">
        <w:rPr>
          <w:sz w:val="27"/>
          <w:szCs w:val="27"/>
        </w:rPr>
        <w:t>7</w:t>
      </w:r>
      <w:r w:rsidRPr="003D1951" w:rsidR="006122A3">
        <w:rPr>
          <w:sz w:val="27"/>
          <w:szCs w:val="27"/>
        </w:rPr>
        <w:t>000 (</w:t>
      </w:r>
      <w:r w:rsidRPr="003D1951">
        <w:rPr>
          <w:sz w:val="27"/>
          <w:szCs w:val="27"/>
        </w:rPr>
        <w:t>сем</w:t>
      </w:r>
      <w:r w:rsidRPr="003D1951" w:rsidR="006122A3">
        <w:rPr>
          <w:sz w:val="27"/>
          <w:szCs w:val="27"/>
        </w:rPr>
        <w:t>ь тысяч) рублей</w:t>
      </w:r>
      <w:r w:rsidRPr="003D1951">
        <w:rPr>
          <w:sz w:val="27"/>
          <w:szCs w:val="27"/>
        </w:rPr>
        <w:t>.</w:t>
      </w:r>
    </w:p>
    <w:p w:rsidR="00594269" w:rsidRPr="003D1951" w:rsidP="00594269">
      <w:pPr>
        <w:widowControl w:val="0"/>
        <w:ind w:firstLine="708"/>
        <w:jc w:val="both"/>
        <w:rPr>
          <w:color w:val="000000"/>
          <w:sz w:val="27"/>
          <w:szCs w:val="27"/>
        </w:rPr>
      </w:pPr>
      <w:r w:rsidRPr="003D1951">
        <w:rPr>
          <w:sz w:val="27"/>
          <w:szCs w:val="27"/>
          <w:shd w:val="clear" w:color="auto" w:fill="FFFFFF"/>
        </w:rPr>
        <w:t xml:space="preserve">Оплата штрафа должна быть произведена </w:t>
      </w:r>
      <w:r w:rsidRPr="003D1951">
        <w:rPr>
          <w:sz w:val="27"/>
          <w:szCs w:val="27"/>
        </w:rPr>
        <w:t>в течение 60 дней со дня вступления приговора суда в законную силу.</w:t>
      </w:r>
      <w:r w:rsidRPr="003D1951">
        <w:rPr>
          <w:color w:val="000000"/>
          <w:sz w:val="27"/>
          <w:szCs w:val="27"/>
        </w:rPr>
        <w:t xml:space="preserve"> </w:t>
      </w:r>
    </w:p>
    <w:p w:rsidR="00594269" w:rsidRPr="003D1951" w:rsidP="00594269">
      <w:pPr>
        <w:ind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Штраф подлежит уплате по следующим реквизитам:</w:t>
      </w:r>
    </w:p>
    <w:p w:rsidR="00594269" w:rsidRPr="003D1951" w:rsidP="00594269">
      <w:pPr>
        <w:ind w:firstLine="708"/>
        <w:jc w:val="both"/>
        <w:rPr>
          <w:rStyle w:val="7"/>
          <w:sz w:val="27"/>
          <w:szCs w:val="27"/>
        </w:rPr>
      </w:pPr>
      <w:r w:rsidRPr="00912EF6">
        <w:rPr>
          <w:bCs/>
          <w:sz w:val="28"/>
          <w:szCs w:val="28"/>
        </w:rPr>
        <w:t>/данные изъяты/</w:t>
      </w:r>
      <w:r w:rsidRPr="003D1951">
        <w:rPr>
          <w:rStyle w:val="2Exact"/>
          <w:rFonts w:ascii="Times New Roman" w:hAnsi="Times New Roman" w:cs="Times New Roman"/>
          <w:color w:val="000000"/>
          <w:sz w:val="27"/>
          <w:szCs w:val="27"/>
        </w:rPr>
        <w:t>.</w:t>
      </w:r>
    </w:p>
    <w:p w:rsidR="006122A3" w:rsidRPr="003D1951" w:rsidP="006122A3">
      <w:pPr>
        <w:ind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Меру пресечения в виде подписки о невыезде </w:t>
      </w:r>
      <w:r w:rsidRPr="003D1951" w:rsidR="00327283">
        <w:rPr>
          <w:sz w:val="27"/>
          <w:szCs w:val="27"/>
        </w:rPr>
        <w:t xml:space="preserve">и надлежащем поведении </w:t>
      </w:r>
      <w:r w:rsidRPr="003D1951">
        <w:rPr>
          <w:sz w:val="27"/>
          <w:szCs w:val="27"/>
        </w:rPr>
        <w:t xml:space="preserve">в отношении </w:t>
      </w:r>
      <w:r w:rsidRPr="003D1951" w:rsidR="00337CDA">
        <w:rPr>
          <w:sz w:val="27"/>
          <w:szCs w:val="27"/>
        </w:rPr>
        <w:t>Исмаилова</w:t>
      </w:r>
      <w:r w:rsidRPr="003D1951" w:rsidR="00337CDA">
        <w:rPr>
          <w:sz w:val="27"/>
          <w:szCs w:val="27"/>
        </w:rPr>
        <w:t xml:space="preserve"> Д.Р.</w:t>
      </w:r>
      <w:r w:rsidRPr="003D1951">
        <w:rPr>
          <w:sz w:val="27"/>
          <w:szCs w:val="27"/>
        </w:rPr>
        <w:t xml:space="preserve"> оставить без изменения до вступления приговора в законную силу.</w:t>
      </w:r>
    </w:p>
    <w:p w:rsidR="006122A3" w:rsidRPr="003D1951" w:rsidP="006122A3">
      <w:pPr>
        <w:ind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Вещественные доказательства:</w:t>
      </w:r>
    </w:p>
    <w:p w:rsidR="006122A3" w:rsidRPr="003D1951" w:rsidP="006122A3">
      <w:pPr>
        <w:ind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-</w:t>
      </w:r>
      <w:r w:rsidRPr="003D1951" w:rsidR="002A6695">
        <w:rPr>
          <w:sz w:val="27"/>
          <w:szCs w:val="27"/>
        </w:rPr>
        <w:t xml:space="preserve"> документы, на основании которых поставлены на миграционный учёт иностранные граждане в количестве 1</w:t>
      </w:r>
      <w:r w:rsidRPr="003D1951" w:rsidR="00337CDA">
        <w:rPr>
          <w:sz w:val="27"/>
          <w:szCs w:val="27"/>
        </w:rPr>
        <w:t>7</w:t>
      </w:r>
      <w:r w:rsidRPr="003D1951" w:rsidR="002A6695">
        <w:rPr>
          <w:sz w:val="27"/>
          <w:szCs w:val="27"/>
        </w:rPr>
        <w:t xml:space="preserve"> человек, </w:t>
      </w:r>
      <w:r w:rsidRPr="003D1951">
        <w:rPr>
          <w:sz w:val="27"/>
          <w:szCs w:val="27"/>
        </w:rPr>
        <w:t xml:space="preserve">признанные вещественными доказательствами и оставленные на хранении в </w:t>
      </w:r>
      <w:r w:rsidRPr="00912EF6" w:rsidR="00605C33">
        <w:rPr>
          <w:bCs/>
          <w:sz w:val="28"/>
          <w:szCs w:val="28"/>
        </w:rPr>
        <w:t>/данные изъяты/</w:t>
      </w:r>
      <w:r w:rsidRPr="003D1951">
        <w:rPr>
          <w:sz w:val="27"/>
          <w:szCs w:val="27"/>
        </w:rPr>
        <w:t xml:space="preserve">, после вступления приговора в законную силу </w:t>
      </w:r>
      <w:r w:rsidRPr="003D1951" w:rsidR="007D056F">
        <w:rPr>
          <w:sz w:val="27"/>
          <w:szCs w:val="27"/>
        </w:rPr>
        <w:t>-</w:t>
      </w:r>
      <w:r w:rsidRPr="003D1951">
        <w:rPr>
          <w:sz w:val="27"/>
          <w:szCs w:val="27"/>
        </w:rPr>
        <w:t xml:space="preserve"> оставить на хранении в </w:t>
      </w:r>
      <w:r w:rsidRPr="00912EF6" w:rsidR="00605C33">
        <w:rPr>
          <w:bCs/>
          <w:sz w:val="28"/>
          <w:szCs w:val="28"/>
        </w:rPr>
        <w:t>/данные изъяты/</w:t>
      </w:r>
      <w:r w:rsidRPr="003D1951">
        <w:rPr>
          <w:sz w:val="27"/>
          <w:szCs w:val="27"/>
        </w:rPr>
        <w:t>.</w:t>
      </w:r>
    </w:p>
    <w:p w:rsidR="002A6695" w:rsidRPr="003D1951" w:rsidP="00124CFE">
      <w:pPr>
        <w:ind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Процессуальные издержки возместить за счет средств федерального бюджета. </w:t>
      </w:r>
    </w:p>
    <w:p w:rsidR="00124CFE" w:rsidRPr="003D1951" w:rsidP="00124CFE">
      <w:pPr>
        <w:ind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Приговор может быть обжалован в апелляционном порядке в Железнодорожный районный суд г. Симферополя Республики Крым в течение</w:t>
      </w:r>
      <w:r w:rsidR="003D1951">
        <w:rPr>
          <w:sz w:val="27"/>
          <w:szCs w:val="27"/>
        </w:rPr>
        <w:t xml:space="preserve">             </w:t>
      </w:r>
      <w:r w:rsidRPr="003D1951">
        <w:rPr>
          <w:sz w:val="27"/>
          <w:szCs w:val="27"/>
        </w:rPr>
        <w:t>1</w:t>
      </w:r>
      <w:r w:rsidRPr="003D1951" w:rsidR="00531AFC">
        <w:rPr>
          <w:sz w:val="27"/>
          <w:szCs w:val="27"/>
        </w:rPr>
        <w:t>5</w:t>
      </w:r>
      <w:r w:rsidRPr="003D1951">
        <w:rPr>
          <w:sz w:val="27"/>
          <w:szCs w:val="27"/>
        </w:rPr>
        <w:t xml:space="preserve"> суток со дня его провозглашения с соблюдением требований ст. 317 УПК РФ через мирового судью судебного участка № </w:t>
      </w:r>
      <w:r w:rsidRPr="003D1951" w:rsidR="001D506B">
        <w:rPr>
          <w:sz w:val="27"/>
          <w:szCs w:val="27"/>
        </w:rPr>
        <w:t>1</w:t>
      </w:r>
      <w:r w:rsidRPr="003D1951">
        <w:rPr>
          <w:sz w:val="27"/>
          <w:szCs w:val="27"/>
        </w:rPr>
        <w:t xml:space="preserve"> Железнодорожного судебного района города Симферополь.</w:t>
      </w:r>
    </w:p>
    <w:p w:rsidR="00124CFE" w:rsidRPr="003D1951" w:rsidP="00124CFE">
      <w:pPr>
        <w:ind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Обжалование приговора возможно только в части:</w:t>
      </w:r>
    </w:p>
    <w:p w:rsidR="00124CFE" w:rsidRPr="003D1951" w:rsidP="00124CFE">
      <w:pPr>
        <w:jc w:val="both"/>
        <w:rPr>
          <w:sz w:val="27"/>
          <w:szCs w:val="27"/>
        </w:rPr>
      </w:pPr>
      <w:r w:rsidRPr="003D1951">
        <w:rPr>
          <w:sz w:val="27"/>
          <w:szCs w:val="27"/>
        </w:rPr>
        <w:t>-</w:t>
      </w:r>
      <w:r w:rsidRPr="003D1951">
        <w:rPr>
          <w:sz w:val="27"/>
          <w:szCs w:val="27"/>
        </w:rPr>
        <w:tab/>
        <w:t xml:space="preserve"> нарушения уголовно-процессуального закона,</w:t>
      </w:r>
    </w:p>
    <w:p w:rsidR="00124CFE" w:rsidRPr="003D1951" w:rsidP="00124CFE">
      <w:pPr>
        <w:jc w:val="both"/>
        <w:rPr>
          <w:sz w:val="27"/>
          <w:szCs w:val="27"/>
        </w:rPr>
      </w:pPr>
      <w:r w:rsidRPr="003D1951">
        <w:rPr>
          <w:sz w:val="27"/>
          <w:szCs w:val="27"/>
        </w:rPr>
        <w:t>-</w:t>
      </w:r>
      <w:r w:rsidRPr="003D1951">
        <w:rPr>
          <w:sz w:val="27"/>
          <w:szCs w:val="27"/>
        </w:rPr>
        <w:tab/>
        <w:t xml:space="preserve"> неправильности применения закона,</w:t>
      </w:r>
    </w:p>
    <w:p w:rsidR="00124CFE" w:rsidRPr="003D1951" w:rsidP="00124CFE">
      <w:pPr>
        <w:jc w:val="both"/>
        <w:rPr>
          <w:sz w:val="27"/>
          <w:szCs w:val="27"/>
        </w:rPr>
      </w:pPr>
      <w:r w:rsidRPr="003D1951">
        <w:rPr>
          <w:sz w:val="27"/>
          <w:szCs w:val="27"/>
        </w:rPr>
        <w:t>-</w:t>
      </w:r>
      <w:r w:rsidRPr="003D1951">
        <w:rPr>
          <w:sz w:val="27"/>
          <w:szCs w:val="27"/>
        </w:rPr>
        <w:tab/>
        <w:t xml:space="preserve"> несправедливости приговора.</w:t>
      </w:r>
    </w:p>
    <w:p w:rsidR="00124CFE" w:rsidRPr="003D1951" w:rsidP="00124CFE">
      <w:pPr>
        <w:ind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124CFE" w:rsidRPr="003D1951" w:rsidP="006122A3">
      <w:pPr>
        <w:ind w:firstLine="708"/>
        <w:jc w:val="both"/>
        <w:rPr>
          <w:sz w:val="27"/>
          <w:szCs w:val="27"/>
        </w:rPr>
      </w:pPr>
      <w:r w:rsidRPr="003D1951">
        <w:rPr>
          <w:sz w:val="27"/>
          <w:szCs w:val="27"/>
        </w:rPr>
        <w:t xml:space="preserve">Разъяснить осужденному </w:t>
      </w:r>
      <w:r w:rsidRPr="003D1951" w:rsidR="00337CDA">
        <w:rPr>
          <w:sz w:val="27"/>
          <w:szCs w:val="27"/>
        </w:rPr>
        <w:t>Исмаилову</w:t>
      </w:r>
      <w:r w:rsidRPr="003D1951" w:rsidR="00337CDA">
        <w:rPr>
          <w:sz w:val="27"/>
          <w:szCs w:val="27"/>
        </w:rPr>
        <w:t xml:space="preserve"> Д.Р</w:t>
      </w:r>
      <w:r w:rsidRPr="003D1951" w:rsidR="002A6695">
        <w:rPr>
          <w:sz w:val="27"/>
          <w:szCs w:val="27"/>
        </w:rPr>
        <w:t>.</w:t>
      </w:r>
      <w:r w:rsidRPr="003D1951">
        <w:rPr>
          <w:sz w:val="27"/>
          <w:szCs w:val="27"/>
        </w:rPr>
        <w:t xml:space="preserve"> положения ч. 5 ст. 46 УК РФ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  <w:r w:rsidRPr="003D1951">
        <w:rPr>
          <w:sz w:val="27"/>
          <w:szCs w:val="27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</w:t>
      </w:r>
      <w:r w:rsidRPr="003D1951">
        <w:rPr>
          <w:sz w:val="27"/>
          <w:szCs w:val="27"/>
        </w:rPr>
        <w:t>.</w:t>
      </w:r>
    </w:p>
    <w:p w:rsidR="00124CFE" w:rsidRPr="003D1951" w:rsidP="00124CFE">
      <w:pPr>
        <w:rPr>
          <w:sz w:val="27"/>
          <w:szCs w:val="27"/>
        </w:rPr>
      </w:pPr>
    </w:p>
    <w:p w:rsidR="004139E6" w:rsidRPr="003D1951" w:rsidP="00124CFE">
      <w:pPr>
        <w:rPr>
          <w:sz w:val="27"/>
          <w:szCs w:val="27"/>
        </w:rPr>
      </w:pPr>
      <w:r w:rsidRPr="003D1951">
        <w:rPr>
          <w:sz w:val="27"/>
          <w:szCs w:val="27"/>
        </w:rPr>
        <w:t>Мировой судья</w:t>
      </w:r>
      <w:r w:rsidRPr="003D1951" w:rsidR="006A23D5">
        <w:rPr>
          <w:sz w:val="27"/>
          <w:szCs w:val="27"/>
        </w:rPr>
        <w:tab/>
      </w:r>
      <w:r w:rsidRPr="003D1951" w:rsidR="006A23D5">
        <w:rPr>
          <w:sz w:val="27"/>
          <w:szCs w:val="27"/>
        </w:rPr>
        <w:tab/>
      </w:r>
      <w:r w:rsidRPr="003D1951" w:rsidR="006A23D5">
        <w:rPr>
          <w:sz w:val="27"/>
          <w:szCs w:val="27"/>
        </w:rPr>
        <w:tab/>
      </w:r>
      <w:r w:rsidRPr="003D1951" w:rsidR="006A23D5">
        <w:rPr>
          <w:sz w:val="27"/>
          <w:szCs w:val="27"/>
        </w:rPr>
        <w:tab/>
      </w:r>
      <w:r w:rsidRPr="003D1951" w:rsidR="00327283">
        <w:rPr>
          <w:sz w:val="27"/>
          <w:szCs w:val="27"/>
        </w:rPr>
        <w:tab/>
      </w:r>
      <w:r w:rsidRPr="003D1951" w:rsidR="006A23D5">
        <w:rPr>
          <w:sz w:val="27"/>
          <w:szCs w:val="27"/>
        </w:rPr>
        <w:t>/подпись/</w:t>
      </w:r>
      <w:r w:rsidRPr="003D1951" w:rsidR="006A23D5">
        <w:rPr>
          <w:sz w:val="27"/>
          <w:szCs w:val="27"/>
        </w:rPr>
        <w:tab/>
      </w:r>
      <w:r w:rsidRPr="003D1951" w:rsidR="006A23D5">
        <w:rPr>
          <w:sz w:val="27"/>
          <w:szCs w:val="27"/>
        </w:rPr>
        <w:tab/>
      </w:r>
      <w:r w:rsidR="003D1951">
        <w:rPr>
          <w:sz w:val="27"/>
          <w:szCs w:val="27"/>
        </w:rPr>
        <w:tab/>
      </w:r>
      <w:r w:rsidRPr="003D1951">
        <w:rPr>
          <w:sz w:val="27"/>
          <w:szCs w:val="27"/>
        </w:rPr>
        <w:t>Д.С. Щербина</w:t>
      </w:r>
    </w:p>
    <w:sectPr w:rsidSect="003D1951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3"/>
      <w:numFmt w:val="decimal"/>
      <w:lvlText w:val="14.09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4"/>
      <w:numFmt w:val="decimal"/>
      <w:lvlText w:val="15.02.%1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2E"/>
    <w:rsid w:val="0005350E"/>
    <w:rsid w:val="00061BC7"/>
    <w:rsid w:val="00070604"/>
    <w:rsid w:val="000E0D73"/>
    <w:rsid w:val="000F71B7"/>
    <w:rsid w:val="00124CFE"/>
    <w:rsid w:val="001535BD"/>
    <w:rsid w:val="001A2067"/>
    <w:rsid w:val="001C48D5"/>
    <w:rsid w:val="001D038F"/>
    <w:rsid w:val="001D47AC"/>
    <w:rsid w:val="001D506B"/>
    <w:rsid w:val="002119A0"/>
    <w:rsid w:val="00232F1C"/>
    <w:rsid w:val="00241310"/>
    <w:rsid w:val="0027677D"/>
    <w:rsid w:val="002A6695"/>
    <w:rsid w:val="002B19CD"/>
    <w:rsid w:val="00311CD6"/>
    <w:rsid w:val="00327283"/>
    <w:rsid w:val="00337CDA"/>
    <w:rsid w:val="00355812"/>
    <w:rsid w:val="00390905"/>
    <w:rsid w:val="003D1951"/>
    <w:rsid w:val="003D7B20"/>
    <w:rsid w:val="003E06F7"/>
    <w:rsid w:val="003F2347"/>
    <w:rsid w:val="004139E6"/>
    <w:rsid w:val="00473D53"/>
    <w:rsid w:val="004A066E"/>
    <w:rsid w:val="004A1F76"/>
    <w:rsid w:val="004E7DCD"/>
    <w:rsid w:val="004F7236"/>
    <w:rsid w:val="0052748D"/>
    <w:rsid w:val="00531AFC"/>
    <w:rsid w:val="00556C38"/>
    <w:rsid w:val="00593867"/>
    <w:rsid w:val="00594269"/>
    <w:rsid w:val="00595F20"/>
    <w:rsid w:val="005A61F9"/>
    <w:rsid w:val="005C2569"/>
    <w:rsid w:val="00605C33"/>
    <w:rsid w:val="006122A3"/>
    <w:rsid w:val="00625FA2"/>
    <w:rsid w:val="0063572E"/>
    <w:rsid w:val="00636F24"/>
    <w:rsid w:val="0066018C"/>
    <w:rsid w:val="006A23D5"/>
    <w:rsid w:val="006E4506"/>
    <w:rsid w:val="00713B44"/>
    <w:rsid w:val="0074201F"/>
    <w:rsid w:val="007448F3"/>
    <w:rsid w:val="007D056F"/>
    <w:rsid w:val="007D5827"/>
    <w:rsid w:val="007F0FFE"/>
    <w:rsid w:val="00882742"/>
    <w:rsid w:val="00895D07"/>
    <w:rsid w:val="008C110B"/>
    <w:rsid w:val="0090622B"/>
    <w:rsid w:val="009116FE"/>
    <w:rsid w:val="00912EF6"/>
    <w:rsid w:val="00914F47"/>
    <w:rsid w:val="009207BC"/>
    <w:rsid w:val="00934255"/>
    <w:rsid w:val="00960986"/>
    <w:rsid w:val="0098217E"/>
    <w:rsid w:val="0098237E"/>
    <w:rsid w:val="009D5277"/>
    <w:rsid w:val="00A06821"/>
    <w:rsid w:val="00A223E7"/>
    <w:rsid w:val="00AB210D"/>
    <w:rsid w:val="00AD76CB"/>
    <w:rsid w:val="00B504F5"/>
    <w:rsid w:val="00B67D36"/>
    <w:rsid w:val="00B942A6"/>
    <w:rsid w:val="00B951B9"/>
    <w:rsid w:val="00BA75CA"/>
    <w:rsid w:val="00BB605F"/>
    <w:rsid w:val="00BE605C"/>
    <w:rsid w:val="00C24612"/>
    <w:rsid w:val="00C7730F"/>
    <w:rsid w:val="00C77C52"/>
    <w:rsid w:val="00C95772"/>
    <w:rsid w:val="00CA18B6"/>
    <w:rsid w:val="00CB48E4"/>
    <w:rsid w:val="00CD7EA8"/>
    <w:rsid w:val="00D00BA0"/>
    <w:rsid w:val="00D05254"/>
    <w:rsid w:val="00D17448"/>
    <w:rsid w:val="00D272D9"/>
    <w:rsid w:val="00D56BEC"/>
    <w:rsid w:val="00D84ED4"/>
    <w:rsid w:val="00DE6CAA"/>
    <w:rsid w:val="00DF7828"/>
    <w:rsid w:val="00E53C54"/>
    <w:rsid w:val="00E60D5D"/>
    <w:rsid w:val="00ED5E14"/>
    <w:rsid w:val="00EF583E"/>
    <w:rsid w:val="00F034EE"/>
    <w:rsid w:val="00F03B95"/>
    <w:rsid w:val="00F173BF"/>
    <w:rsid w:val="00F305F4"/>
    <w:rsid w:val="00F56C50"/>
    <w:rsid w:val="00FA3DC1"/>
    <w:rsid w:val="00FB13F9"/>
    <w:rsid w:val="00FD12F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63572E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63572E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63572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35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63572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63572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63572E"/>
    <w:pPr>
      <w:jc w:val="both"/>
    </w:pPr>
    <w:rPr>
      <w:sz w:val="24"/>
      <w:szCs w:val="24"/>
    </w:rPr>
  </w:style>
  <w:style w:type="character" w:customStyle="1" w:styleId="s11">
    <w:name w:val="s11"/>
    <w:rsid w:val="0063572E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F56C5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56C50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A75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3"/>
    <w:uiPriority w:val="99"/>
    <w:unhideWhenUsed/>
    <w:rsid w:val="00070604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706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0706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706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3D7B20"/>
    <w:rPr>
      <w:rFonts w:ascii="Palatino Linotype" w:hAnsi="Palatino Linotype" w:cs="Palatino Linotype"/>
      <w:shd w:val="clear" w:color="auto" w:fill="FFFFFF"/>
    </w:rPr>
  </w:style>
  <w:style w:type="character" w:customStyle="1" w:styleId="2CenturyGothic">
    <w:name w:val="Основной текст (2) + Century Gothic"/>
    <w:aliases w:val="19 pt"/>
    <w:basedOn w:val="2"/>
    <w:uiPriority w:val="99"/>
    <w:rsid w:val="003D7B20"/>
    <w:rPr>
      <w:rFonts w:ascii="Century Gothic" w:hAnsi="Century Gothic" w:cs="Century Gothic"/>
      <w:w w:val="100"/>
      <w:sz w:val="38"/>
      <w:szCs w:val="38"/>
      <w:shd w:val="clear" w:color="auto" w:fill="FFFFFF"/>
    </w:rPr>
  </w:style>
  <w:style w:type="character" w:customStyle="1" w:styleId="216pt">
    <w:name w:val="Основной текст (2) + 16 pt"/>
    <w:aliases w:val="Курсив,Полужирный1"/>
    <w:basedOn w:val="2"/>
    <w:uiPriority w:val="99"/>
    <w:rsid w:val="003D7B20"/>
    <w:rPr>
      <w:rFonts w:ascii="Palatino Linotype" w:hAnsi="Palatino Linotype" w:cs="Palatino Linotype"/>
      <w:b/>
      <w:bCs/>
      <w:i/>
      <w:i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D7B20"/>
    <w:pPr>
      <w:widowControl w:val="0"/>
      <w:shd w:val="clear" w:color="auto" w:fill="FFFFFF"/>
      <w:spacing w:line="322" w:lineRule="exact"/>
      <w:ind w:hanging="180"/>
      <w:jc w:val="right"/>
    </w:pPr>
    <w:rPr>
      <w:rFonts w:ascii="Palatino Linotype" w:hAnsi="Palatino Linotype" w:eastAsiaTheme="minorHAnsi" w:cs="Palatino Linotype"/>
      <w:sz w:val="22"/>
      <w:szCs w:val="22"/>
      <w:lang w:eastAsia="en-US"/>
    </w:rPr>
  </w:style>
  <w:style w:type="character" w:customStyle="1" w:styleId="7">
    <w:name w:val="Основной текст (7)_"/>
    <w:basedOn w:val="DefaultParagraphFont"/>
    <w:link w:val="71"/>
    <w:uiPriority w:val="99"/>
    <w:rsid w:val="0059426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594269"/>
    <w:pPr>
      <w:widowControl w:val="0"/>
      <w:shd w:val="clear" w:color="auto" w:fill="FFFFFF"/>
      <w:spacing w:before="300" w:line="274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594269"/>
    <w:rPr>
      <w:rFonts w:ascii="Palatino Linotype" w:hAnsi="Palatino Linotype" w:cs="Palatino Linotype"/>
      <w:u w:val="none"/>
    </w:rPr>
  </w:style>
  <w:style w:type="paragraph" w:customStyle="1" w:styleId="WW-">
    <w:name w:val="WW-Текст"/>
    <w:basedOn w:val="Normal"/>
    <w:rsid w:val="00337CDA"/>
    <w:pPr>
      <w:suppressAutoHyphens/>
    </w:pPr>
    <w:rPr>
      <w:rFonts w:ascii="Courier New" w:hAnsi="Courier New"/>
      <w:lang w:eastAsia="ar-SA"/>
    </w:rPr>
  </w:style>
  <w:style w:type="character" w:customStyle="1" w:styleId="214pt">
    <w:name w:val="Основной текст (2) + 14 pt"/>
    <w:aliases w:val="Полужирный"/>
    <w:basedOn w:val="2"/>
    <w:uiPriority w:val="99"/>
    <w:rsid w:val="00DF7828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BD5B-F7FA-42F1-940D-BE7DFD71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