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340F" w:rsidRPr="00D155AF" w:rsidP="00A152BE">
      <w:pPr>
        <w:jc w:val="right"/>
        <w:rPr>
          <w:b/>
          <w:sz w:val="28"/>
          <w:szCs w:val="28"/>
        </w:rPr>
      </w:pPr>
      <w:r w:rsidRPr="00D155AF">
        <w:rPr>
          <w:sz w:val="28"/>
          <w:szCs w:val="28"/>
        </w:rPr>
        <w:t>Дело № 1-1-</w:t>
      </w:r>
      <w:r w:rsidRPr="00D155AF" w:rsidR="00807D89">
        <w:rPr>
          <w:sz w:val="28"/>
          <w:szCs w:val="28"/>
        </w:rPr>
        <w:t>45</w:t>
      </w:r>
      <w:r w:rsidRPr="00D155AF">
        <w:rPr>
          <w:sz w:val="28"/>
          <w:szCs w:val="28"/>
        </w:rPr>
        <w:t>/20</w:t>
      </w:r>
      <w:r w:rsidRPr="00D155AF" w:rsidR="00CE674C">
        <w:rPr>
          <w:sz w:val="28"/>
          <w:szCs w:val="28"/>
        </w:rPr>
        <w:t>2</w:t>
      </w:r>
      <w:r w:rsidRPr="00D155AF" w:rsidR="00463928">
        <w:rPr>
          <w:sz w:val="28"/>
          <w:szCs w:val="28"/>
        </w:rPr>
        <w:t>1</w:t>
      </w:r>
    </w:p>
    <w:p w:rsidR="00C2340F" w:rsidRPr="00D155AF" w:rsidP="00A152BE">
      <w:pPr>
        <w:widowControl w:val="0"/>
        <w:jc w:val="center"/>
        <w:rPr>
          <w:rFonts w:eastAsia="Calibri"/>
          <w:bCs/>
          <w:sz w:val="28"/>
          <w:szCs w:val="28"/>
        </w:rPr>
      </w:pPr>
      <w:r w:rsidRPr="00D155AF">
        <w:rPr>
          <w:rFonts w:eastAsia="Calibri"/>
          <w:bCs/>
          <w:sz w:val="28"/>
          <w:szCs w:val="28"/>
        </w:rPr>
        <w:t>ПОСТАНОВЛЕНИЕ</w:t>
      </w:r>
    </w:p>
    <w:p w:rsidR="00C2340F" w:rsidRPr="00D155AF" w:rsidP="00A152BE">
      <w:pPr>
        <w:pStyle w:val="Title"/>
        <w:widowControl w:val="0"/>
        <w:spacing w:before="0" w:after="0"/>
        <w:rPr>
          <w:rFonts w:ascii="Times New Roman" w:eastAsia="Calibri" w:hAnsi="Times New Roman"/>
          <w:b w:val="0"/>
          <w:bCs/>
          <w:sz w:val="28"/>
          <w:szCs w:val="28"/>
        </w:rPr>
      </w:pPr>
      <w:r w:rsidRPr="00D155AF">
        <w:rPr>
          <w:rFonts w:ascii="Times New Roman" w:eastAsia="Calibri" w:hAnsi="Times New Roman"/>
          <w:b w:val="0"/>
          <w:bCs/>
          <w:sz w:val="28"/>
          <w:szCs w:val="28"/>
        </w:rPr>
        <w:t>о прекращении уголовного дела</w:t>
      </w:r>
    </w:p>
    <w:p w:rsidR="00C2340F" w:rsidRPr="00D155AF" w:rsidP="00A152BE">
      <w:pPr>
        <w:rPr>
          <w:sz w:val="28"/>
          <w:szCs w:val="28"/>
        </w:rPr>
      </w:pPr>
      <w:r w:rsidRPr="00D155AF">
        <w:rPr>
          <w:sz w:val="28"/>
          <w:szCs w:val="28"/>
        </w:rPr>
        <w:t>27 сентября</w:t>
      </w:r>
      <w:r w:rsidRPr="00D155AF" w:rsidR="00296179">
        <w:rPr>
          <w:sz w:val="28"/>
          <w:szCs w:val="28"/>
        </w:rPr>
        <w:t xml:space="preserve"> </w:t>
      </w:r>
      <w:r w:rsidRPr="00D155AF">
        <w:rPr>
          <w:sz w:val="28"/>
          <w:szCs w:val="28"/>
        </w:rPr>
        <w:t>20</w:t>
      </w:r>
      <w:r w:rsidRPr="00D155AF" w:rsidR="00CE674C">
        <w:rPr>
          <w:sz w:val="28"/>
          <w:szCs w:val="28"/>
        </w:rPr>
        <w:t>2</w:t>
      </w:r>
      <w:r w:rsidRPr="00D155AF" w:rsidR="00463928">
        <w:rPr>
          <w:sz w:val="28"/>
          <w:szCs w:val="28"/>
        </w:rPr>
        <w:t>1</w:t>
      </w:r>
      <w:r w:rsidRPr="00D155AF">
        <w:rPr>
          <w:sz w:val="28"/>
          <w:szCs w:val="28"/>
        </w:rPr>
        <w:t xml:space="preserve"> года</w:t>
      </w:r>
      <w:r w:rsidRPr="00D155AF">
        <w:rPr>
          <w:sz w:val="28"/>
          <w:szCs w:val="28"/>
        </w:rPr>
        <w:tab/>
      </w:r>
      <w:r w:rsidRPr="00D155AF">
        <w:rPr>
          <w:sz w:val="28"/>
          <w:szCs w:val="28"/>
        </w:rPr>
        <w:tab/>
      </w:r>
      <w:r w:rsidRPr="00D155AF">
        <w:rPr>
          <w:sz w:val="28"/>
          <w:szCs w:val="28"/>
        </w:rPr>
        <w:tab/>
      </w:r>
      <w:r w:rsidRPr="00D155AF">
        <w:rPr>
          <w:sz w:val="28"/>
          <w:szCs w:val="28"/>
        </w:rPr>
        <w:tab/>
      </w:r>
      <w:r w:rsidRPr="00D155AF">
        <w:rPr>
          <w:sz w:val="28"/>
          <w:szCs w:val="28"/>
        </w:rPr>
        <w:tab/>
      </w:r>
      <w:r w:rsidRPr="00D155AF" w:rsidR="009872D6">
        <w:rPr>
          <w:sz w:val="28"/>
          <w:szCs w:val="28"/>
        </w:rPr>
        <w:tab/>
      </w:r>
      <w:r w:rsidRPr="00D155AF" w:rsidR="009872D6">
        <w:rPr>
          <w:sz w:val="28"/>
          <w:szCs w:val="28"/>
        </w:rPr>
        <w:tab/>
      </w:r>
      <w:r w:rsidRPr="00D155AF" w:rsidR="00D72B02">
        <w:rPr>
          <w:sz w:val="28"/>
          <w:szCs w:val="28"/>
        </w:rPr>
        <w:tab/>
      </w:r>
      <w:r w:rsidRPr="00D155AF">
        <w:rPr>
          <w:sz w:val="28"/>
          <w:szCs w:val="28"/>
        </w:rPr>
        <w:t>г. Симферополь</w:t>
      </w:r>
    </w:p>
    <w:p w:rsidR="00C2340F" w:rsidRPr="00D155AF" w:rsidP="00A152BE">
      <w:pPr>
        <w:pStyle w:val="p3"/>
        <w:rPr>
          <w:rStyle w:val="s11"/>
          <w:sz w:val="28"/>
          <w:szCs w:val="28"/>
        </w:rPr>
      </w:pPr>
    </w:p>
    <w:p w:rsidR="00C44DFE" w:rsidRPr="00D155AF" w:rsidP="00A152BE">
      <w:pPr>
        <w:widowControl w:val="0"/>
        <w:ind w:firstLine="708"/>
        <w:jc w:val="both"/>
        <w:rPr>
          <w:sz w:val="28"/>
          <w:szCs w:val="28"/>
        </w:rPr>
      </w:pPr>
      <w:r w:rsidRPr="00D155AF">
        <w:rPr>
          <w:sz w:val="28"/>
          <w:szCs w:val="28"/>
        </w:rPr>
        <w:t xml:space="preserve">Мировой судья судебного участка № </w:t>
      </w:r>
      <w:r w:rsidRPr="00D155AF" w:rsidR="00A34D16">
        <w:rPr>
          <w:sz w:val="28"/>
          <w:szCs w:val="28"/>
        </w:rPr>
        <w:t>1</w:t>
      </w:r>
      <w:r w:rsidRPr="00D155AF">
        <w:rPr>
          <w:sz w:val="28"/>
          <w:szCs w:val="28"/>
        </w:rPr>
        <w:t xml:space="preserve"> Железнодорожного судебного района города Симферополь </w:t>
      </w:r>
      <w:r w:rsidRPr="00D155AF" w:rsidR="00A34D16">
        <w:rPr>
          <w:sz w:val="28"/>
          <w:szCs w:val="28"/>
        </w:rPr>
        <w:t>Республики Крым Щербина Д.С</w:t>
      </w:r>
      <w:r w:rsidRPr="00D155AF">
        <w:rPr>
          <w:sz w:val="28"/>
          <w:szCs w:val="28"/>
        </w:rPr>
        <w:t>.,</w:t>
      </w:r>
    </w:p>
    <w:p w:rsidR="00C44DFE" w:rsidRPr="00D155AF" w:rsidP="00A152BE">
      <w:pPr>
        <w:widowControl w:val="0"/>
        <w:jc w:val="both"/>
        <w:rPr>
          <w:sz w:val="28"/>
          <w:szCs w:val="28"/>
        </w:rPr>
      </w:pPr>
      <w:r w:rsidRPr="00D155AF">
        <w:rPr>
          <w:sz w:val="28"/>
          <w:szCs w:val="28"/>
        </w:rPr>
        <w:t xml:space="preserve">при секретаре </w:t>
      </w:r>
      <w:r w:rsidRPr="00D155AF">
        <w:rPr>
          <w:sz w:val="28"/>
          <w:szCs w:val="28"/>
        </w:rPr>
        <w:t xml:space="preserve">– </w:t>
      </w:r>
      <w:r w:rsidRPr="00D155AF">
        <w:rPr>
          <w:sz w:val="28"/>
          <w:szCs w:val="28"/>
        </w:rPr>
        <w:tab/>
      </w:r>
      <w:r w:rsidRPr="00D155AF">
        <w:rPr>
          <w:sz w:val="28"/>
          <w:szCs w:val="28"/>
        </w:rPr>
        <w:tab/>
      </w:r>
      <w:r w:rsidRPr="00D155AF">
        <w:rPr>
          <w:sz w:val="28"/>
          <w:szCs w:val="28"/>
        </w:rPr>
        <w:tab/>
      </w:r>
      <w:r w:rsidRPr="00D155AF">
        <w:rPr>
          <w:sz w:val="28"/>
          <w:szCs w:val="28"/>
        </w:rPr>
        <w:tab/>
      </w:r>
      <w:r w:rsidRPr="00D155AF">
        <w:rPr>
          <w:sz w:val="28"/>
          <w:szCs w:val="28"/>
        </w:rPr>
        <w:tab/>
      </w:r>
      <w:r w:rsidRPr="00D155AF">
        <w:rPr>
          <w:sz w:val="28"/>
          <w:szCs w:val="28"/>
        </w:rPr>
        <w:tab/>
      </w:r>
      <w:r w:rsidRPr="00D155AF">
        <w:rPr>
          <w:sz w:val="28"/>
          <w:szCs w:val="28"/>
        </w:rPr>
        <w:t>Жук</w:t>
      </w:r>
      <w:r w:rsidRPr="00D155AF">
        <w:rPr>
          <w:sz w:val="28"/>
          <w:szCs w:val="28"/>
        </w:rPr>
        <w:t xml:space="preserve"> </w:t>
      </w:r>
      <w:r w:rsidRPr="00D155AF">
        <w:rPr>
          <w:sz w:val="28"/>
          <w:szCs w:val="28"/>
        </w:rPr>
        <w:t>И.А.,</w:t>
      </w:r>
    </w:p>
    <w:p w:rsidR="00C44DFE" w:rsidRPr="00D155AF" w:rsidP="00A152BE">
      <w:pPr>
        <w:widowControl w:val="0"/>
        <w:jc w:val="both"/>
        <w:rPr>
          <w:bCs/>
          <w:sz w:val="28"/>
          <w:szCs w:val="28"/>
        </w:rPr>
      </w:pPr>
      <w:r w:rsidRPr="00D155AF">
        <w:rPr>
          <w:bCs/>
          <w:sz w:val="28"/>
          <w:szCs w:val="28"/>
        </w:rPr>
        <w:t xml:space="preserve">с участием государственного обвинителя – </w:t>
      </w:r>
      <w:r w:rsidRPr="00D155AF">
        <w:rPr>
          <w:bCs/>
          <w:sz w:val="28"/>
          <w:szCs w:val="28"/>
        </w:rPr>
        <w:tab/>
      </w:r>
      <w:r w:rsidRPr="00D155AF" w:rsidR="00807D89">
        <w:rPr>
          <w:bCs/>
          <w:sz w:val="28"/>
          <w:szCs w:val="28"/>
        </w:rPr>
        <w:t>Чумаченко И.А.</w:t>
      </w:r>
      <w:r w:rsidRPr="00D155AF">
        <w:rPr>
          <w:bCs/>
          <w:sz w:val="28"/>
          <w:szCs w:val="28"/>
        </w:rPr>
        <w:t>,</w:t>
      </w:r>
    </w:p>
    <w:p w:rsidR="00C44DFE" w:rsidRPr="00D155AF" w:rsidP="00A152BE">
      <w:pPr>
        <w:widowControl w:val="0"/>
        <w:jc w:val="both"/>
        <w:rPr>
          <w:sz w:val="28"/>
          <w:szCs w:val="28"/>
        </w:rPr>
      </w:pPr>
      <w:r w:rsidRPr="00D155AF">
        <w:rPr>
          <w:sz w:val="28"/>
          <w:szCs w:val="28"/>
        </w:rPr>
        <w:t>подсудимо</w:t>
      </w:r>
      <w:r w:rsidRPr="00D155AF" w:rsidR="00463928">
        <w:rPr>
          <w:sz w:val="28"/>
          <w:szCs w:val="28"/>
        </w:rPr>
        <w:t>й</w:t>
      </w:r>
      <w:r w:rsidRPr="00D155AF">
        <w:rPr>
          <w:sz w:val="28"/>
          <w:szCs w:val="28"/>
        </w:rPr>
        <w:t xml:space="preserve"> – </w:t>
      </w:r>
      <w:r w:rsidRPr="00D155AF">
        <w:rPr>
          <w:sz w:val="28"/>
          <w:szCs w:val="28"/>
        </w:rPr>
        <w:tab/>
      </w:r>
      <w:r w:rsidRPr="00D155AF">
        <w:rPr>
          <w:sz w:val="28"/>
          <w:szCs w:val="28"/>
        </w:rPr>
        <w:tab/>
      </w:r>
      <w:r w:rsidRPr="00D155AF">
        <w:rPr>
          <w:sz w:val="28"/>
          <w:szCs w:val="28"/>
        </w:rPr>
        <w:tab/>
      </w:r>
      <w:r w:rsidRPr="00D155AF">
        <w:rPr>
          <w:sz w:val="28"/>
          <w:szCs w:val="28"/>
        </w:rPr>
        <w:tab/>
      </w:r>
      <w:r w:rsidRPr="00D155AF">
        <w:rPr>
          <w:sz w:val="28"/>
          <w:szCs w:val="28"/>
        </w:rPr>
        <w:tab/>
      </w:r>
      <w:r w:rsidRPr="00D155AF">
        <w:rPr>
          <w:sz w:val="28"/>
          <w:szCs w:val="28"/>
        </w:rPr>
        <w:tab/>
      </w:r>
      <w:r w:rsidRPr="00D155AF" w:rsidR="00807D89">
        <w:rPr>
          <w:sz w:val="28"/>
          <w:szCs w:val="28"/>
        </w:rPr>
        <w:t>Бондарь О.С.</w:t>
      </w:r>
      <w:r w:rsidRPr="00D155AF">
        <w:rPr>
          <w:sz w:val="28"/>
          <w:szCs w:val="28"/>
        </w:rPr>
        <w:t>,</w:t>
      </w:r>
    </w:p>
    <w:p w:rsidR="00C44DFE" w:rsidRPr="00D155AF" w:rsidP="00A152BE">
      <w:pPr>
        <w:widowControl w:val="0"/>
        <w:jc w:val="both"/>
        <w:rPr>
          <w:sz w:val="28"/>
          <w:szCs w:val="28"/>
        </w:rPr>
      </w:pPr>
      <w:r w:rsidRPr="00D155AF">
        <w:rPr>
          <w:sz w:val="28"/>
          <w:szCs w:val="28"/>
        </w:rPr>
        <w:t>п</w:t>
      </w:r>
      <w:r w:rsidRPr="00D155AF" w:rsidR="005B6257">
        <w:rPr>
          <w:sz w:val="28"/>
          <w:szCs w:val="28"/>
        </w:rPr>
        <w:t>отерпевше</w:t>
      </w:r>
      <w:r w:rsidRPr="00D155AF" w:rsidR="00807D89">
        <w:rPr>
          <w:sz w:val="28"/>
          <w:szCs w:val="28"/>
        </w:rPr>
        <w:t>й</w:t>
      </w:r>
      <w:r w:rsidRPr="00D155AF" w:rsidR="005B6257">
        <w:rPr>
          <w:sz w:val="28"/>
          <w:szCs w:val="28"/>
        </w:rPr>
        <w:t xml:space="preserve"> </w:t>
      </w:r>
      <w:r w:rsidRPr="00D155AF">
        <w:rPr>
          <w:sz w:val="28"/>
          <w:szCs w:val="28"/>
        </w:rPr>
        <w:t xml:space="preserve">– </w:t>
      </w:r>
      <w:r w:rsidRPr="00D155AF">
        <w:rPr>
          <w:sz w:val="28"/>
          <w:szCs w:val="28"/>
        </w:rPr>
        <w:tab/>
      </w:r>
      <w:r w:rsidRPr="00D155AF">
        <w:rPr>
          <w:sz w:val="28"/>
          <w:szCs w:val="28"/>
        </w:rPr>
        <w:tab/>
      </w:r>
      <w:r w:rsidRPr="00D155AF">
        <w:rPr>
          <w:sz w:val="28"/>
          <w:szCs w:val="28"/>
        </w:rPr>
        <w:tab/>
      </w:r>
      <w:r w:rsidRPr="00D155AF" w:rsidR="00807D89">
        <w:rPr>
          <w:sz w:val="28"/>
          <w:szCs w:val="28"/>
        </w:rPr>
        <w:tab/>
      </w:r>
      <w:r w:rsidRPr="00D155AF" w:rsidR="00807D89">
        <w:rPr>
          <w:sz w:val="28"/>
          <w:szCs w:val="28"/>
        </w:rPr>
        <w:tab/>
      </w:r>
      <w:r w:rsidRPr="00D155AF" w:rsidR="00807D89">
        <w:rPr>
          <w:sz w:val="28"/>
          <w:szCs w:val="28"/>
        </w:rPr>
        <w:tab/>
        <w:t>Ямпольской О.С</w:t>
      </w:r>
      <w:r w:rsidRPr="00D155AF" w:rsidR="00463928">
        <w:rPr>
          <w:sz w:val="28"/>
          <w:szCs w:val="28"/>
        </w:rPr>
        <w:t>.</w:t>
      </w:r>
      <w:r w:rsidRPr="00D155AF" w:rsidR="005B6257">
        <w:rPr>
          <w:sz w:val="28"/>
          <w:szCs w:val="28"/>
        </w:rPr>
        <w:t>,</w:t>
      </w:r>
    </w:p>
    <w:p w:rsidR="00C44DFE" w:rsidRPr="00D155AF" w:rsidP="00A152BE">
      <w:pPr>
        <w:widowControl w:val="0"/>
        <w:jc w:val="both"/>
        <w:rPr>
          <w:sz w:val="28"/>
          <w:szCs w:val="28"/>
        </w:rPr>
      </w:pPr>
      <w:r w:rsidRPr="00D155AF">
        <w:rPr>
          <w:sz w:val="28"/>
          <w:szCs w:val="28"/>
        </w:rPr>
        <w:t xml:space="preserve">защитника – </w:t>
      </w:r>
      <w:r w:rsidRPr="00D155AF">
        <w:rPr>
          <w:sz w:val="28"/>
          <w:szCs w:val="28"/>
        </w:rPr>
        <w:tab/>
      </w:r>
      <w:r w:rsidRPr="00D155AF">
        <w:rPr>
          <w:sz w:val="28"/>
          <w:szCs w:val="28"/>
        </w:rPr>
        <w:tab/>
      </w:r>
      <w:r w:rsidRPr="00D155AF">
        <w:rPr>
          <w:sz w:val="28"/>
          <w:szCs w:val="28"/>
        </w:rPr>
        <w:tab/>
      </w:r>
      <w:r w:rsidRPr="00D155AF">
        <w:rPr>
          <w:sz w:val="28"/>
          <w:szCs w:val="28"/>
        </w:rPr>
        <w:tab/>
      </w:r>
      <w:r w:rsidRPr="00D155AF">
        <w:rPr>
          <w:sz w:val="28"/>
          <w:szCs w:val="28"/>
        </w:rPr>
        <w:tab/>
      </w:r>
      <w:r w:rsidRPr="00D155AF">
        <w:rPr>
          <w:sz w:val="28"/>
          <w:szCs w:val="28"/>
        </w:rPr>
        <w:tab/>
      </w:r>
      <w:r w:rsidRPr="00D155AF">
        <w:rPr>
          <w:sz w:val="28"/>
          <w:szCs w:val="28"/>
        </w:rPr>
        <w:t xml:space="preserve">адвоката </w:t>
      </w:r>
      <w:r w:rsidRPr="00D155AF" w:rsidR="00807D89">
        <w:rPr>
          <w:sz w:val="28"/>
          <w:szCs w:val="28"/>
        </w:rPr>
        <w:t>Емельянова С.А.</w:t>
      </w:r>
      <w:r w:rsidRPr="00D155AF" w:rsidR="00C57DF7">
        <w:rPr>
          <w:sz w:val="28"/>
          <w:szCs w:val="28"/>
        </w:rPr>
        <w:t xml:space="preserve">, </w:t>
      </w:r>
    </w:p>
    <w:p w:rsidR="005B6257" w:rsidRPr="00D155AF" w:rsidP="00A152BE">
      <w:pPr>
        <w:widowControl w:val="0"/>
        <w:jc w:val="both"/>
        <w:rPr>
          <w:sz w:val="28"/>
          <w:szCs w:val="28"/>
        </w:rPr>
      </w:pPr>
      <w:r w:rsidRPr="00D155AF">
        <w:rPr>
          <w:sz w:val="28"/>
          <w:szCs w:val="28"/>
        </w:rPr>
        <w:t>представивше</w:t>
      </w:r>
      <w:r w:rsidRPr="00D155AF" w:rsidR="009872D6">
        <w:rPr>
          <w:sz w:val="28"/>
          <w:szCs w:val="28"/>
        </w:rPr>
        <w:t>й</w:t>
      </w:r>
      <w:r w:rsidRPr="00D155AF">
        <w:rPr>
          <w:sz w:val="28"/>
          <w:szCs w:val="28"/>
        </w:rPr>
        <w:t xml:space="preserve"> ордер № </w:t>
      </w:r>
      <w:r w:rsidRPr="009F2CE4" w:rsidR="009F2CE4">
        <w:rPr>
          <w:sz w:val="28"/>
          <w:szCs w:val="28"/>
        </w:rPr>
        <w:t>[</w:t>
      </w:r>
      <w:r w:rsidR="009F2CE4">
        <w:rPr>
          <w:sz w:val="28"/>
          <w:szCs w:val="28"/>
        </w:rPr>
        <w:t>ДАННЫЕ ИЗЪЯТЫ</w:t>
      </w:r>
      <w:r w:rsidRPr="009F2CE4" w:rsidR="009F2CE4">
        <w:rPr>
          <w:sz w:val="28"/>
          <w:szCs w:val="28"/>
        </w:rPr>
        <w:t>]</w:t>
      </w:r>
      <w:r w:rsidRPr="00D155AF">
        <w:rPr>
          <w:sz w:val="28"/>
          <w:szCs w:val="28"/>
        </w:rPr>
        <w:t xml:space="preserve"> от </w:t>
      </w:r>
      <w:r w:rsidRPr="00D155AF" w:rsidR="00557BF3">
        <w:rPr>
          <w:sz w:val="28"/>
          <w:szCs w:val="28"/>
        </w:rPr>
        <w:t>2</w:t>
      </w:r>
      <w:r w:rsidRPr="00D155AF" w:rsidR="00807D89">
        <w:rPr>
          <w:sz w:val="28"/>
          <w:szCs w:val="28"/>
        </w:rPr>
        <w:t>0 ма</w:t>
      </w:r>
      <w:r w:rsidRPr="00D155AF" w:rsidR="00557BF3">
        <w:rPr>
          <w:sz w:val="28"/>
          <w:szCs w:val="28"/>
        </w:rPr>
        <w:t>я</w:t>
      </w:r>
      <w:r w:rsidRPr="00D155AF">
        <w:rPr>
          <w:sz w:val="28"/>
          <w:szCs w:val="28"/>
        </w:rPr>
        <w:t xml:space="preserve"> 20</w:t>
      </w:r>
      <w:r w:rsidRPr="00D155AF" w:rsidR="00CE674C">
        <w:rPr>
          <w:sz w:val="28"/>
          <w:szCs w:val="28"/>
        </w:rPr>
        <w:t>2</w:t>
      </w:r>
      <w:r w:rsidRPr="00D155AF" w:rsidR="00463928">
        <w:rPr>
          <w:sz w:val="28"/>
          <w:szCs w:val="28"/>
        </w:rPr>
        <w:t>1</w:t>
      </w:r>
      <w:r w:rsidRPr="00D155AF">
        <w:rPr>
          <w:sz w:val="28"/>
          <w:szCs w:val="28"/>
        </w:rPr>
        <w:t xml:space="preserve"> года и удостоверение № </w:t>
      </w:r>
      <w:r w:rsidRPr="009F2CE4" w:rsidR="009F2CE4">
        <w:rPr>
          <w:sz w:val="28"/>
          <w:szCs w:val="28"/>
        </w:rPr>
        <w:t xml:space="preserve">[ДАННЫЕ ИЗЪЯТЫ] </w:t>
      </w:r>
      <w:r w:rsidRPr="00D155AF" w:rsidR="00463928">
        <w:rPr>
          <w:sz w:val="28"/>
          <w:szCs w:val="28"/>
        </w:rPr>
        <w:t xml:space="preserve"> </w:t>
      </w:r>
      <w:r w:rsidRPr="00D155AF">
        <w:rPr>
          <w:sz w:val="28"/>
          <w:szCs w:val="28"/>
        </w:rPr>
        <w:t xml:space="preserve">от </w:t>
      </w:r>
      <w:r w:rsidRPr="00D155AF" w:rsidR="00807D89">
        <w:rPr>
          <w:sz w:val="28"/>
          <w:szCs w:val="28"/>
        </w:rPr>
        <w:t>27 янва</w:t>
      </w:r>
      <w:r w:rsidRPr="00D155AF" w:rsidR="00FE1EF5">
        <w:rPr>
          <w:sz w:val="28"/>
          <w:szCs w:val="28"/>
        </w:rPr>
        <w:t>ря</w:t>
      </w:r>
      <w:r w:rsidRPr="00D155AF">
        <w:rPr>
          <w:sz w:val="28"/>
          <w:szCs w:val="28"/>
        </w:rPr>
        <w:t xml:space="preserve"> 201</w:t>
      </w:r>
      <w:r w:rsidRPr="00D155AF" w:rsidR="00807D89">
        <w:rPr>
          <w:sz w:val="28"/>
          <w:szCs w:val="28"/>
        </w:rPr>
        <w:t>6</w:t>
      </w:r>
      <w:r w:rsidRPr="00D155AF" w:rsidR="00FE1EF5">
        <w:rPr>
          <w:sz w:val="28"/>
          <w:szCs w:val="28"/>
        </w:rPr>
        <w:t xml:space="preserve"> </w:t>
      </w:r>
      <w:r w:rsidRPr="00D155AF">
        <w:rPr>
          <w:sz w:val="28"/>
          <w:szCs w:val="28"/>
        </w:rPr>
        <w:t>года,</w:t>
      </w:r>
    </w:p>
    <w:p w:rsidR="005B6257" w:rsidRPr="00D155AF" w:rsidP="00A152BE">
      <w:pPr>
        <w:tabs>
          <w:tab w:val="left" w:pos="-851"/>
        </w:tabs>
        <w:ind w:right="-6"/>
        <w:jc w:val="both"/>
        <w:rPr>
          <w:sz w:val="28"/>
          <w:szCs w:val="28"/>
        </w:rPr>
      </w:pPr>
      <w:r w:rsidRPr="00D155AF">
        <w:rPr>
          <w:sz w:val="28"/>
          <w:szCs w:val="28"/>
        </w:rPr>
        <w:t xml:space="preserve">рассмотрев в </w:t>
      </w:r>
      <w:r w:rsidRPr="00D155AF" w:rsidR="00463928">
        <w:rPr>
          <w:sz w:val="28"/>
          <w:szCs w:val="28"/>
        </w:rPr>
        <w:t>за</w:t>
      </w:r>
      <w:r w:rsidRPr="00D155AF">
        <w:rPr>
          <w:sz w:val="28"/>
          <w:szCs w:val="28"/>
        </w:rPr>
        <w:t xml:space="preserve">крытом судебном заседании уголовное дело в отношении: </w:t>
      </w:r>
    </w:p>
    <w:p w:rsidR="005B6257" w:rsidRPr="00D155AF" w:rsidP="00A152BE">
      <w:pPr>
        <w:widowControl w:val="0"/>
        <w:ind w:left="1701"/>
        <w:jc w:val="both"/>
        <w:rPr>
          <w:sz w:val="28"/>
          <w:szCs w:val="28"/>
        </w:rPr>
      </w:pPr>
      <w:r w:rsidRPr="00D155AF">
        <w:rPr>
          <w:bCs/>
          <w:sz w:val="28"/>
          <w:szCs w:val="28"/>
        </w:rPr>
        <w:t>Бондарь Ольги Сергеевны</w:t>
      </w:r>
      <w:r w:rsidRPr="00D155AF" w:rsidR="009872D6">
        <w:rPr>
          <w:sz w:val="28"/>
          <w:szCs w:val="28"/>
        </w:rPr>
        <w:t>,</w:t>
      </w:r>
    </w:p>
    <w:p w:rsidR="005B6257" w:rsidRPr="00D155AF" w:rsidP="00A152BE">
      <w:pPr>
        <w:widowControl w:val="0"/>
        <w:ind w:left="1701"/>
        <w:jc w:val="both"/>
        <w:rPr>
          <w:sz w:val="28"/>
          <w:szCs w:val="28"/>
        </w:rPr>
      </w:pPr>
      <w:r w:rsidRPr="009F2CE4">
        <w:rPr>
          <w:sz w:val="28"/>
          <w:szCs w:val="28"/>
        </w:rPr>
        <w:t xml:space="preserve">[ДАННЫЕ ИЗЪЯТЫ] </w:t>
      </w:r>
      <w:r w:rsidRPr="00D155AF">
        <w:rPr>
          <w:sz w:val="28"/>
          <w:szCs w:val="28"/>
        </w:rPr>
        <w:t>года рождения, урожен</w:t>
      </w:r>
      <w:r w:rsidRPr="00D155AF" w:rsidR="00463928">
        <w:rPr>
          <w:sz w:val="28"/>
          <w:szCs w:val="28"/>
        </w:rPr>
        <w:t>ки</w:t>
      </w:r>
      <w:r w:rsidRPr="00D155AF">
        <w:rPr>
          <w:sz w:val="28"/>
          <w:szCs w:val="28"/>
        </w:rPr>
        <w:t xml:space="preserve"> г. </w:t>
      </w:r>
      <w:r w:rsidRPr="00D155AF" w:rsidR="00557BF3">
        <w:rPr>
          <w:sz w:val="28"/>
          <w:szCs w:val="28"/>
        </w:rPr>
        <w:t>Симферополь</w:t>
      </w:r>
      <w:r w:rsidRPr="00D155AF" w:rsidR="00463928">
        <w:rPr>
          <w:sz w:val="28"/>
          <w:szCs w:val="28"/>
        </w:rPr>
        <w:t xml:space="preserve"> Крым</w:t>
      </w:r>
      <w:r w:rsidRPr="00D155AF" w:rsidR="00A152BE">
        <w:rPr>
          <w:sz w:val="28"/>
          <w:szCs w:val="28"/>
        </w:rPr>
        <w:t>ской области УССР</w:t>
      </w:r>
      <w:r w:rsidRPr="00D155AF">
        <w:rPr>
          <w:sz w:val="28"/>
          <w:szCs w:val="28"/>
        </w:rPr>
        <w:t>, граждан</w:t>
      </w:r>
      <w:r w:rsidRPr="00D155AF" w:rsidR="00463928">
        <w:rPr>
          <w:sz w:val="28"/>
          <w:szCs w:val="28"/>
        </w:rPr>
        <w:t>ки</w:t>
      </w:r>
      <w:r w:rsidRPr="00D155AF">
        <w:rPr>
          <w:sz w:val="28"/>
          <w:szCs w:val="28"/>
        </w:rPr>
        <w:t xml:space="preserve"> Российской Федерации, </w:t>
      </w:r>
      <w:r w:rsidRPr="00D155AF" w:rsidR="00EB20E3">
        <w:rPr>
          <w:sz w:val="28"/>
          <w:szCs w:val="28"/>
        </w:rPr>
        <w:t>с</w:t>
      </w:r>
      <w:r w:rsidRPr="00D155AF" w:rsidR="00CE674C">
        <w:rPr>
          <w:sz w:val="28"/>
          <w:szCs w:val="28"/>
        </w:rPr>
        <w:t>о</w:t>
      </w:r>
      <w:r w:rsidRPr="00D155AF" w:rsidR="00EB20E3">
        <w:rPr>
          <w:sz w:val="28"/>
          <w:szCs w:val="28"/>
        </w:rPr>
        <w:t xml:space="preserve"> </w:t>
      </w:r>
      <w:r w:rsidRPr="00D155AF" w:rsidR="00CE674C">
        <w:rPr>
          <w:sz w:val="28"/>
          <w:szCs w:val="28"/>
        </w:rPr>
        <w:t>средн</w:t>
      </w:r>
      <w:r w:rsidRPr="00D155AF" w:rsidR="00557BF3">
        <w:rPr>
          <w:sz w:val="28"/>
          <w:szCs w:val="28"/>
        </w:rPr>
        <w:t>и</w:t>
      </w:r>
      <w:r w:rsidRPr="00D155AF" w:rsidR="009872D6">
        <w:rPr>
          <w:sz w:val="28"/>
          <w:szCs w:val="28"/>
        </w:rPr>
        <w:t>м</w:t>
      </w:r>
      <w:r w:rsidRPr="00D155AF">
        <w:rPr>
          <w:sz w:val="28"/>
          <w:szCs w:val="28"/>
        </w:rPr>
        <w:t xml:space="preserve"> образованием, </w:t>
      </w:r>
      <w:r w:rsidRPr="00D155AF" w:rsidR="009872D6">
        <w:rPr>
          <w:sz w:val="28"/>
          <w:szCs w:val="28"/>
        </w:rPr>
        <w:t xml:space="preserve">не </w:t>
      </w:r>
      <w:r w:rsidRPr="00D155AF" w:rsidR="00463928">
        <w:rPr>
          <w:sz w:val="28"/>
          <w:szCs w:val="28"/>
        </w:rPr>
        <w:t>замужем</w:t>
      </w:r>
      <w:r w:rsidRPr="00D155AF">
        <w:rPr>
          <w:sz w:val="28"/>
          <w:szCs w:val="28"/>
        </w:rPr>
        <w:t>,</w:t>
      </w:r>
      <w:r w:rsidRPr="00D155AF" w:rsidR="00A152BE">
        <w:rPr>
          <w:sz w:val="28"/>
          <w:szCs w:val="28"/>
        </w:rPr>
        <w:t xml:space="preserve"> имеет на иждивении одного малолетнего ребёнка – </w:t>
      </w:r>
      <w:r w:rsidRPr="009F2CE4">
        <w:rPr>
          <w:sz w:val="28"/>
          <w:szCs w:val="28"/>
        </w:rPr>
        <w:t>[ДАННЫЕ ИЗЪЯТЫ]</w:t>
      </w:r>
      <w:r w:rsidRPr="00D155AF" w:rsidR="00A152BE">
        <w:rPr>
          <w:sz w:val="28"/>
          <w:szCs w:val="28"/>
        </w:rPr>
        <w:t xml:space="preserve">, </w:t>
      </w:r>
      <w:r w:rsidRPr="009F2CE4">
        <w:rPr>
          <w:sz w:val="28"/>
          <w:szCs w:val="28"/>
        </w:rPr>
        <w:t>[ДАННЫЕ ИЗЪЯТЫ]</w:t>
      </w:r>
      <w:r w:rsidRPr="00D155AF" w:rsidR="00A152BE">
        <w:rPr>
          <w:sz w:val="28"/>
          <w:szCs w:val="28"/>
        </w:rPr>
        <w:t xml:space="preserve"> года рождения,</w:t>
      </w:r>
      <w:r w:rsidRPr="00D155AF" w:rsidR="005A209B">
        <w:rPr>
          <w:sz w:val="28"/>
          <w:szCs w:val="28"/>
        </w:rPr>
        <w:t xml:space="preserve"> </w:t>
      </w:r>
      <w:r w:rsidRPr="00D155AF" w:rsidR="00EB20E3">
        <w:rPr>
          <w:sz w:val="28"/>
          <w:szCs w:val="28"/>
        </w:rPr>
        <w:t xml:space="preserve">не </w:t>
      </w:r>
      <w:r w:rsidRPr="00D155AF">
        <w:rPr>
          <w:sz w:val="28"/>
          <w:szCs w:val="28"/>
        </w:rPr>
        <w:t>трудоустроенно</w:t>
      </w:r>
      <w:r w:rsidRPr="00D155AF" w:rsidR="00463928">
        <w:rPr>
          <w:sz w:val="28"/>
          <w:szCs w:val="28"/>
        </w:rPr>
        <w:t>й</w:t>
      </w:r>
      <w:r w:rsidRPr="00D155AF" w:rsidR="00EB20E3">
        <w:rPr>
          <w:sz w:val="28"/>
          <w:szCs w:val="28"/>
        </w:rPr>
        <w:t xml:space="preserve">, </w:t>
      </w:r>
      <w:r w:rsidRPr="00D155AF" w:rsidR="00557BF3">
        <w:rPr>
          <w:sz w:val="28"/>
          <w:szCs w:val="28"/>
        </w:rPr>
        <w:t xml:space="preserve">не </w:t>
      </w:r>
      <w:r w:rsidRPr="00D155AF" w:rsidR="004F11D2">
        <w:rPr>
          <w:sz w:val="28"/>
          <w:szCs w:val="28"/>
        </w:rPr>
        <w:t>военнообязанно</w:t>
      </w:r>
      <w:r w:rsidRPr="00D155AF" w:rsidR="00463928">
        <w:rPr>
          <w:sz w:val="28"/>
          <w:szCs w:val="28"/>
        </w:rPr>
        <w:t>й</w:t>
      </w:r>
      <w:r w:rsidRPr="00D155AF" w:rsidR="004F11D2">
        <w:rPr>
          <w:sz w:val="28"/>
          <w:szCs w:val="28"/>
        </w:rPr>
        <w:t xml:space="preserve">, </w:t>
      </w:r>
      <w:r w:rsidRPr="00D155AF" w:rsidR="00CE674C">
        <w:rPr>
          <w:sz w:val="28"/>
          <w:szCs w:val="28"/>
        </w:rPr>
        <w:t>зарегистрированно</w:t>
      </w:r>
      <w:r w:rsidRPr="00D155AF" w:rsidR="00463928">
        <w:rPr>
          <w:sz w:val="28"/>
          <w:szCs w:val="28"/>
        </w:rPr>
        <w:t xml:space="preserve">й </w:t>
      </w:r>
      <w:r w:rsidRPr="00D155AF" w:rsidR="00A152BE">
        <w:rPr>
          <w:sz w:val="28"/>
          <w:szCs w:val="28"/>
        </w:rPr>
        <w:t xml:space="preserve">и </w:t>
      </w:r>
      <w:r w:rsidRPr="00D155AF">
        <w:rPr>
          <w:sz w:val="28"/>
          <w:szCs w:val="28"/>
        </w:rPr>
        <w:t>проживающе</w:t>
      </w:r>
      <w:r w:rsidRPr="00D155AF" w:rsidR="00463928">
        <w:rPr>
          <w:sz w:val="28"/>
          <w:szCs w:val="28"/>
        </w:rPr>
        <w:t>й</w:t>
      </w:r>
      <w:r w:rsidRPr="00D155AF">
        <w:rPr>
          <w:sz w:val="28"/>
          <w:szCs w:val="28"/>
        </w:rPr>
        <w:t xml:space="preserve"> по адресу:</w:t>
      </w:r>
      <w:r w:rsidRPr="00D155AF">
        <w:rPr>
          <w:sz w:val="28"/>
          <w:szCs w:val="28"/>
        </w:rPr>
        <w:t xml:space="preserve"> </w:t>
      </w:r>
      <w:r w:rsidRPr="009F2CE4">
        <w:rPr>
          <w:sz w:val="28"/>
          <w:szCs w:val="28"/>
        </w:rPr>
        <w:t>[ДАННЫЕ ИЗЪЯТЫ]</w:t>
      </w:r>
      <w:r w:rsidRPr="00D155AF">
        <w:rPr>
          <w:sz w:val="28"/>
          <w:szCs w:val="28"/>
        </w:rPr>
        <w:t>,</w:t>
      </w:r>
      <w:r w:rsidRPr="00D155AF" w:rsidR="009872D6">
        <w:rPr>
          <w:sz w:val="28"/>
          <w:szCs w:val="28"/>
        </w:rPr>
        <w:t xml:space="preserve"> </w:t>
      </w:r>
      <w:r w:rsidRPr="00D155AF">
        <w:rPr>
          <w:sz w:val="28"/>
          <w:szCs w:val="28"/>
        </w:rPr>
        <w:t xml:space="preserve">ранее не </w:t>
      </w:r>
      <w:r w:rsidRPr="00D155AF">
        <w:rPr>
          <w:sz w:val="28"/>
          <w:szCs w:val="28"/>
        </w:rPr>
        <w:t>судимо</w:t>
      </w:r>
      <w:r w:rsidRPr="00D155AF" w:rsidR="00463928">
        <w:rPr>
          <w:sz w:val="28"/>
          <w:szCs w:val="28"/>
        </w:rPr>
        <w:t>й</w:t>
      </w:r>
      <w:r w:rsidRPr="00D155AF">
        <w:rPr>
          <w:sz w:val="28"/>
          <w:szCs w:val="28"/>
        </w:rPr>
        <w:t>,</w:t>
      </w:r>
    </w:p>
    <w:p w:rsidR="005B6257" w:rsidRPr="00D155AF" w:rsidP="00A152BE">
      <w:pPr>
        <w:widowControl w:val="0"/>
        <w:jc w:val="both"/>
        <w:rPr>
          <w:sz w:val="28"/>
          <w:szCs w:val="28"/>
        </w:rPr>
      </w:pPr>
      <w:r w:rsidRPr="00D155AF">
        <w:rPr>
          <w:sz w:val="28"/>
          <w:szCs w:val="28"/>
        </w:rPr>
        <w:t>обвиняемо</w:t>
      </w:r>
      <w:r w:rsidRPr="00D155AF" w:rsidR="00463928">
        <w:rPr>
          <w:sz w:val="28"/>
          <w:szCs w:val="28"/>
        </w:rPr>
        <w:t>й</w:t>
      </w:r>
      <w:r w:rsidRPr="00D155AF">
        <w:rPr>
          <w:sz w:val="28"/>
          <w:szCs w:val="28"/>
        </w:rPr>
        <w:t xml:space="preserve"> в совершении преступлени</w:t>
      </w:r>
      <w:r w:rsidRPr="00D155AF" w:rsidR="00CE674C">
        <w:rPr>
          <w:sz w:val="28"/>
          <w:szCs w:val="28"/>
        </w:rPr>
        <w:t>я</w:t>
      </w:r>
      <w:r w:rsidRPr="00D155AF">
        <w:rPr>
          <w:sz w:val="28"/>
          <w:szCs w:val="28"/>
        </w:rPr>
        <w:t>, предусмотренн</w:t>
      </w:r>
      <w:r w:rsidRPr="00D155AF" w:rsidR="00CE674C">
        <w:rPr>
          <w:sz w:val="28"/>
          <w:szCs w:val="28"/>
        </w:rPr>
        <w:t>ого</w:t>
      </w:r>
      <w:r w:rsidRPr="00D155AF" w:rsidR="001A7F98">
        <w:rPr>
          <w:sz w:val="28"/>
          <w:szCs w:val="28"/>
        </w:rPr>
        <w:t xml:space="preserve"> </w:t>
      </w:r>
      <w:r w:rsidRPr="00D155AF">
        <w:rPr>
          <w:sz w:val="28"/>
          <w:szCs w:val="28"/>
        </w:rPr>
        <w:t xml:space="preserve">ч. 1 ст. </w:t>
      </w:r>
      <w:r w:rsidRPr="00D155AF" w:rsidR="00EB20E3">
        <w:rPr>
          <w:sz w:val="28"/>
          <w:szCs w:val="28"/>
        </w:rPr>
        <w:t>1</w:t>
      </w:r>
      <w:r w:rsidRPr="00D155AF" w:rsidR="00807D89">
        <w:rPr>
          <w:sz w:val="28"/>
          <w:szCs w:val="28"/>
        </w:rPr>
        <w:t>67</w:t>
      </w:r>
      <w:r w:rsidRPr="00D155AF" w:rsidR="00557BF3">
        <w:rPr>
          <w:sz w:val="28"/>
          <w:szCs w:val="28"/>
        </w:rPr>
        <w:t xml:space="preserve"> </w:t>
      </w:r>
      <w:r w:rsidRPr="00D155AF">
        <w:rPr>
          <w:sz w:val="28"/>
          <w:szCs w:val="28"/>
        </w:rPr>
        <w:t>УК РФ,</w:t>
      </w:r>
    </w:p>
    <w:p w:rsidR="007B2EDD" w:rsidRPr="00D155AF" w:rsidP="00A152BE">
      <w:pPr>
        <w:widowControl w:val="0"/>
        <w:jc w:val="both"/>
        <w:rPr>
          <w:sz w:val="28"/>
          <w:szCs w:val="28"/>
        </w:rPr>
      </w:pPr>
    </w:p>
    <w:p w:rsidR="007B2EDD" w:rsidRPr="00D155AF" w:rsidP="00A152BE">
      <w:pPr>
        <w:widowControl w:val="0"/>
        <w:jc w:val="center"/>
        <w:rPr>
          <w:sz w:val="28"/>
          <w:szCs w:val="28"/>
        </w:rPr>
      </w:pPr>
      <w:r w:rsidRPr="00D155AF">
        <w:rPr>
          <w:sz w:val="28"/>
          <w:szCs w:val="28"/>
        </w:rPr>
        <w:t>УСТАНОВИЛ:</w:t>
      </w:r>
    </w:p>
    <w:p w:rsidR="007B2EDD" w:rsidRPr="00D155AF" w:rsidP="00A152BE">
      <w:pPr>
        <w:widowControl w:val="0"/>
        <w:jc w:val="center"/>
        <w:rPr>
          <w:sz w:val="28"/>
          <w:szCs w:val="28"/>
        </w:rPr>
      </w:pPr>
    </w:p>
    <w:p w:rsidR="00D155AF" w:rsidP="00D155AF">
      <w:pPr>
        <w:pStyle w:val="20"/>
        <w:shd w:val="clear" w:color="auto" w:fill="auto"/>
        <w:spacing w:line="240" w:lineRule="auto"/>
        <w:ind w:right="-1" w:firstLine="708"/>
        <w:rPr>
          <w:color w:val="000000"/>
          <w:sz w:val="28"/>
          <w:szCs w:val="28"/>
          <w:lang w:eastAsia="ru-RU" w:bidi="ru-RU"/>
        </w:rPr>
      </w:pPr>
      <w:r w:rsidRPr="00D155AF">
        <w:rPr>
          <w:color w:val="000000"/>
          <w:sz w:val="28"/>
          <w:szCs w:val="28"/>
          <w:lang w:eastAsia="ru-RU" w:bidi="ru-RU"/>
        </w:rPr>
        <w:t>15.03.2021</w:t>
      </w:r>
      <w:r w:rsidRPr="00D155AF" w:rsidR="00142D51">
        <w:rPr>
          <w:color w:val="000000"/>
          <w:sz w:val="28"/>
          <w:szCs w:val="28"/>
          <w:lang w:eastAsia="ru-RU" w:bidi="ru-RU"/>
        </w:rPr>
        <w:t>г.</w:t>
      </w:r>
      <w:r w:rsidRPr="00D155AF">
        <w:rPr>
          <w:color w:val="000000"/>
          <w:sz w:val="28"/>
          <w:szCs w:val="28"/>
          <w:lang w:eastAsia="ru-RU" w:bidi="ru-RU"/>
        </w:rPr>
        <w:t xml:space="preserve"> примерно в 09 часов 00 минут Бондарь Ольга Сергеевна, пребывая в гараже № 20, расположенном на территории</w:t>
      </w:r>
      <w:r>
        <w:rPr>
          <w:color w:val="000000"/>
          <w:sz w:val="28"/>
          <w:szCs w:val="28"/>
          <w:lang w:eastAsia="ru-RU" w:bidi="ru-RU"/>
        </w:rPr>
        <w:t xml:space="preserve">                                     </w:t>
      </w:r>
      <w:r w:rsidRPr="00D155AF">
        <w:rPr>
          <w:color w:val="000000"/>
          <w:sz w:val="28"/>
          <w:szCs w:val="28"/>
          <w:lang w:eastAsia="ru-RU" w:bidi="ru-RU"/>
        </w:rPr>
        <w:t>ГСК «Железнодорожный», находящегося вблизи дома № 1 на улице Железнодорожная в городе Симферополе Республики Крым, по мотиву сложившихся неприязненных отношений к бывшему сожителю</w:t>
      </w:r>
      <w:r>
        <w:rPr>
          <w:color w:val="000000"/>
          <w:sz w:val="28"/>
          <w:szCs w:val="28"/>
          <w:lang w:eastAsia="ru-RU" w:bidi="ru-RU"/>
        </w:rPr>
        <w:t xml:space="preserve">     </w:t>
      </w:r>
      <w:r w:rsidRPr="009F2CE4" w:rsidR="009F2CE4">
        <w:rPr>
          <w:color w:val="000000"/>
          <w:sz w:val="28"/>
          <w:szCs w:val="28"/>
          <w:lang w:eastAsia="ru-RU" w:bidi="ru-RU"/>
        </w:rPr>
        <w:t>[ДАННЫЕ ИЗЪЯТЫ]</w:t>
      </w:r>
      <w:r w:rsidRPr="00D155AF">
        <w:rPr>
          <w:color w:val="000000"/>
          <w:sz w:val="28"/>
          <w:szCs w:val="28"/>
          <w:lang w:eastAsia="ru-RU" w:bidi="ru-RU"/>
        </w:rPr>
        <w:t>, реализуя свой ранее возникший преступный умысел, направленный на умышленное повреждение чужого имущества, осознавая противоправный характер своих действий и</w:t>
      </w:r>
      <w:r w:rsidRPr="00D155AF">
        <w:rPr>
          <w:color w:val="000000"/>
          <w:sz w:val="28"/>
          <w:szCs w:val="28"/>
          <w:lang w:eastAsia="ru-RU" w:bidi="ru-RU"/>
        </w:rPr>
        <w:t xml:space="preserve"> возможность наступления общественно опасных последствий, желая их наступления, умышлено с целью причинения имущественного вреда, вылила из металлической банки с надписью «</w:t>
      </w:r>
      <w:r w:rsidRPr="00D155AF">
        <w:rPr>
          <w:color w:val="000000"/>
          <w:sz w:val="28"/>
          <w:szCs w:val="28"/>
          <w:lang w:val="en-US" w:bidi="en-US"/>
        </w:rPr>
        <w:t>Formula</w:t>
      </w:r>
      <w:r w:rsidRPr="00D155AF">
        <w:rPr>
          <w:color w:val="000000"/>
          <w:sz w:val="28"/>
          <w:szCs w:val="28"/>
          <w:lang w:bidi="en-US"/>
        </w:rPr>
        <w:t xml:space="preserve">» </w:t>
      </w:r>
      <w:r w:rsidRPr="00D155AF">
        <w:rPr>
          <w:color w:val="000000"/>
          <w:sz w:val="28"/>
          <w:szCs w:val="28"/>
          <w:lang w:eastAsia="ru-RU" w:bidi="ru-RU"/>
        </w:rPr>
        <w:t>краску грунт-эмаль темно-коричневого цвета на наружную переднюю и наружную заднюю части автомобиля марки «БМВ Х</w:t>
      </w:r>
      <w:r w:rsidRPr="00D155AF">
        <w:rPr>
          <w:color w:val="000000"/>
          <w:sz w:val="28"/>
          <w:szCs w:val="28"/>
          <w:lang w:eastAsia="ru-RU" w:bidi="ru-RU"/>
        </w:rPr>
        <w:t>6</w:t>
      </w:r>
      <w:r w:rsidRPr="00D155AF">
        <w:rPr>
          <w:color w:val="000000"/>
          <w:sz w:val="28"/>
          <w:szCs w:val="28"/>
          <w:lang w:eastAsia="ru-RU" w:bidi="ru-RU"/>
        </w:rPr>
        <w:t xml:space="preserve"> </w:t>
      </w:r>
      <w:r w:rsidRPr="00D155AF">
        <w:rPr>
          <w:color w:val="000000"/>
          <w:sz w:val="28"/>
          <w:szCs w:val="28"/>
          <w:lang w:val="en-US" w:bidi="en-US"/>
        </w:rPr>
        <w:t>xDrive</w:t>
      </w:r>
      <w:r w:rsidRPr="00D155AF">
        <w:rPr>
          <w:color w:val="000000"/>
          <w:sz w:val="28"/>
          <w:szCs w:val="28"/>
          <w:lang w:bidi="en-US"/>
        </w:rPr>
        <w:t>50</w:t>
      </w:r>
      <w:r w:rsidRPr="00D155AF">
        <w:rPr>
          <w:color w:val="000000"/>
          <w:sz w:val="28"/>
          <w:szCs w:val="28"/>
          <w:lang w:val="en-US" w:bidi="en-US"/>
        </w:rPr>
        <w:t>i</w:t>
      </w:r>
      <w:r w:rsidRPr="00D155AF">
        <w:rPr>
          <w:color w:val="000000"/>
          <w:sz w:val="28"/>
          <w:szCs w:val="28"/>
          <w:lang w:bidi="en-US"/>
        </w:rPr>
        <w:t xml:space="preserve">», </w:t>
      </w:r>
      <w:r w:rsidRPr="00D155AF">
        <w:rPr>
          <w:color w:val="000000"/>
          <w:sz w:val="28"/>
          <w:szCs w:val="28"/>
          <w:lang w:eastAsia="ru-RU" w:bidi="ru-RU"/>
        </w:rPr>
        <w:t xml:space="preserve">2010 года выпуска, в кузове серого цвета, государственный регистрационный знак </w:t>
      </w:r>
      <w:r w:rsidRPr="009F2CE4" w:rsidR="009F2CE4">
        <w:rPr>
          <w:color w:val="000000"/>
          <w:sz w:val="28"/>
          <w:szCs w:val="28"/>
          <w:lang w:eastAsia="ru-RU" w:bidi="ru-RU"/>
        </w:rPr>
        <w:t>[ДАННЫЕ ИЗЪЯТЫ]</w:t>
      </w:r>
      <w:r w:rsidRPr="00D155AF">
        <w:rPr>
          <w:rStyle w:val="212pt1pt"/>
          <w:spacing w:val="0"/>
          <w:sz w:val="28"/>
          <w:szCs w:val="28"/>
        </w:rPr>
        <w:t>,</w:t>
      </w:r>
      <w:r w:rsidRPr="00D155AF">
        <w:rPr>
          <w:color w:val="000000"/>
          <w:sz w:val="28"/>
          <w:szCs w:val="28"/>
          <w:lang w:eastAsia="ru-RU" w:bidi="ru-RU"/>
        </w:rPr>
        <w:t xml:space="preserve"> а также наружную переднюю часть автомобиля марки «Порше </w:t>
      </w:r>
      <w:r w:rsidRPr="00D155AF">
        <w:rPr>
          <w:color w:val="000000"/>
          <w:sz w:val="28"/>
          <w:szCs w:val="28"/>
          <w:lang w:eastAsia="ru-RU" w:bidi="ru-RU"/>
        </w:rPr>
        <w:t>Кайенн</w:t>
      </w:r>
      <w:r w:rsidRPr="00D155AF">
        <w:rPr>
          <w:color w:val="000000"/>
          <w:sz w:val="28"/>
          <w:szCs w:val="28"/>
          <w:lang w:eastAsia="ru-RU" w:bidi="ru-RU"/>
        </w:rPr>
        <w:t xml:space="preserve">», 2007 года выпуска, в кузове чёрного цвета, государственный регистрационный знак </w:t>
      </w:r>
      <w:r w:rsidRPr="009F2CE4" w:rsidR="009F2CE4">
        <w:rPr>
          <w:color w:val="000000"/>
          <w:sz w:val="28"/>
          <w:szCs w:val="28"/>
          <w:lang w:eastAsia="ru-RU" w:bidi="ru-RU"/>
        </w:rPr>
        <w:t>[ДАННЫЕ ИЗЪЯТЫ]</w:t>
      </w:r>
      <w:r w:rsidRPr="00D155AF">
        <w:rPr>
          <w:color w:val="000000"/>
          <w:sz w:val="28"/>
          <w:szCs w:val="28"/>
          <w:lang w:eastAsia="ru-RU" w:bidi="ru-RU"/>
        </w:rPr>
        <w:t xml:space="preserve">, </w:t>
      </w:r>
      <w:r w:rsidRPr="00D155AF">
        <w:rPr>
          <w:color w:val="000000"/>
          <w:sz w:val="28"/>
          <w:szCs w:val="28"/>
          <w:lang w:eastAsia="ru-RU" w:bidi="ru-RU"/>
        </w:rPr>
        <w:t>принадлежащих</w:t>
      </w:r>
      <w:r w:rsidRPr="00D155AF">
        <w:rPr>
          <w:color w:val="000000"/>
          <w:sz w:val="28"/>
          <w:szCs w:val="28"/>
          <w:lang w:eastAsia="ru-RU" w:bidi="ru-RU"/>
        </w:rPr>
        <w:t xml:space="preserve"> сожительнице последнего </w:t>
      </w:r>
      <w:r w:rsidRPr="009F2CE4" w:rsidR="009F2CE4">
        <w:rPr>
          <w:color w:val="000000"/>
          <w:sz w:val="28"/>
          <w:szCs w:val="28"/>
          <w:lang w:eastAsia="ru-RU" w:bidi="ru-RU"/>
        </w:rPr>
        <w:t>[ДАННЫЕ ИЗЪЯТЫ]</w:t>
      </w:r>
      <w:r w:rsidRPr="00D155AF">
        <w:rPr>
          <w:color w:val="000000"/>
          <w:sz w:val="28"/>
          <w:szCs w:val="28"/>
          <w:lang w:eastAsia="ru-RU" w:bidi="ru-RU"/>
        </w:rPr>
        <w:t xml:space="preserve">, </w:t>
      </w:r>
      <w:r w:rsidRPr="009F2CE4" w:rsidR="009F2CE4">
        <w:rPr>
          <w:color w:val="000000"/>
          <w:sz w:val="28"/>
          <w:szCs w:val="28"/>
          <w:lang w:eastAsia="ru-RU" w:bidi="ru-RU"/>
        </w:rPr>
        <w:t xml:space="preserve">[ДАННЫЕ ИЗЪЯТЫ] </w:t>
      </w:r>
      <w:r w:rsidRPr="00D155AF">
        <w:rPr>
          <w:color w:val="000000"/>
          <w:sz w:val="28"/>
          <w:szCs w:val="28"/>
          <w:lang w:eastAsia="ru-RU" w:bidi="ru-RU"/>
        </w:rPr>
        <w:t>года рождения. Далее, продолжая реализовывать свой преступный умысел, направленный на умышленное повреждение чужого имущества, Бондарь О.С., используя в качестве орудия кухонный нож, умышленно повредила шину переднего правого колеса автомобиля марки «БМВ Х</w:t>
      </w:r>
      <w:r w:rsidRPr="00D155AF">
        <w:rPr>
          <w:color w:val="000000"/>
          <w:sz w:val="28"/>
          <w:szCs w:val="28"/>
          <w:lang w:eastAsia="ru-RU" w:bidi="ru-RU"/>
        </w:rPr>
        <w:t>6</w:t>
      </w:r>
      <w:r w:rsidRPr="00D155AF">
        <w:rPr>
          <w:color w:val="000000"/>
          <w:sz w:val="28"/>
          <w:szCs w:val="28"/>
          <w:lang w:eastAsia="ru-RU" w:bidi="ru-RU"/>
        </w:rPr>
        <w:t xml:space="preserve"> </w:t>
      </w:r>
      <w:r w:rsidRPr="00D155AF">
        <w:rPr>
          <w:color w:val="000000"/>
          <w:sz w:val="28"/>
          <w:szCs w:val="28"/>
          <w:lang w:val="en-US" w:bidi="en-US"/>
        </w:rPr>
        <w:t>xDrive</w:t>
      </w:r>
      <w:r w:rsidRPr="00D155AF">
        <w:rPr>
          <w:color w:val="000000"/>
          <w:sz w:val="28"/>
          <w:szCs w:val="28"/>
          <w:lang w:bidi="en-US"/>
        </w:rPr>
        <w:t>50</w:t>
      </w:r>
      <w:r w:rsidRPr="00D155AF">
        <w:rPr>
          <w:color w:val="000000"/>
          <w:sz w:val="28"/>
          <w:szCs w:val="28"/>
          <w:lang w:val="en-US" w:bidi="en-US"/>
        </w:rPr>
        <w:t>i</w:t>
      </w:r>
      <w:r w:rsidRPr="00D155AF">
        <w:rPr>
          <w:color w:val="000000"/>
          <w:sz w:val="28"/>
          <w:szCs w:val="28"/>
          <w:lang w:bidi="en-US"/>
        </w:rPr>
        <w:t>»</w:t>
      </w:r>
      <w:r w:rsidRPr="00D155AF" w:rsidR="00142D51">
        <w:rPr>
          <w:color w:val="000000"/>
          <w:sz w:val="28"/>
          <w:szCs w:val="28"/>
          <w:lang w:bidi="en-US"/>
        </w:rPr>
        <w:t>,</w:t>
      </w:r>
      <w:r w:rsidRPr="00D155AF">
        <w:rPr>
          <w:color w:val="000000"/>
          <w:sz w:val="28"/>
          <w:szCs w:val="28"/>
          <w:lang w:bidi="en-US"/>
        </w:rPr>
        <w:t xml:space="preserve"> </w:t>
      </w:r>
      <w:r w:rsidRPr="00D155AF">
        <w:rPr>
          <w:color w:val="000000"/>
          <w:sz w:val="28"/>
          <w:szCs w:val="28"/>
          <w:lang w:eastAsia="ru-RU" w:bidi="ru-RU"/>
        </w:rPr>
        <w:t xml:space="preserve">государственный </w:t>
      </w:r>
      <w:r w:rsidRPr="00D155AF">
        <w:rPr>
          <w:color w:val="000000"/>
          <w:sz w:val="28"/>
          <w:szCs w:val="28"/>
          <w:lang w:eastAsia="ru-RU" w:bidi="ru-RU"/>
        </w:rPr>
        <w:t xml:space="preserve">регистрационный знак </w:t>
      </w:r>
      <w:r w:rsidRPr="009F2CE4" w:rsidR="009F2CE4">
        <w:rPr>
          <w:color w:val="000000"/>
          <w:sz w:val="28"/>
          <w:szCs w:val="28"/>
          <w:lang w:eastAsia="ru-RU" w:bidi="ru-RU"/>
        </w:rPr>
        <w:t>[ДАННЫЕ ИЗЪЯТЫ]</w:t>
      </w:r>
      <w:r w:rsidRPr="00D155AF">
        <w:rPr>
          <w:color w:val="000000"/>
          <w:sz w:val="28"/>
          <w:szCs w:val="28"/>
          <w:lang w:eastAsia="ru-RU" w:bidi="ru-RU"/>
        </w:rPr>
        <w:t xml:space="preserve">, нанеся один тычковый удар остриём ножа по шине, не представляющей для потерпевшей материальной ценности. В результате противоправных умышленных действий Бондарь О.С., автомобиль марки «Порше </w:t>
      </w:r>
      <w:r w:rsidRPr="00D155AF">
        <w:rPr>
          <w:color w:val="000000"/>
          <w:sz w:val="28"/>
          <w:szCs w:val="28"/>
          <w:lang w:eastAsia="ru-RU" w:bidi="ru-RU"/>
        </w:rPr>
        <w:t>Кайенн</w:t>
      </w:r>
      <w:r w:rsidRPr="00D155AF">
        <w:rPr>
          <w:color w:val="000000"/>
          <w:sz w:val="28"/>
          <w:szCs w:val="28"/>
          <w:lang w:eastAsia="ru-RU" w:bidi="ru-RU"/>
        </w:rPr>
        <w:t>»</w:t>
      </w:r>
      <w:r w:rsidRPr="00D155AF" w:rsidR="00142D51">
        <w:rPr>
          <w:color w:val="000000"/>
          <w:sz w:val="28"/>
          <w:szCs w:val="28"/>
          <w:lang w:eastAsia="ru-RU" w:bidi="ru-RU"/>
        </w:rPr>
        <w:t>,</w:t>
      </w:r>
      <w:r w:rsidRPr="00D155AF">
        <w:rPr>
          <w:color w:val="000000"/>
          <w:sz w:val="28"/>
          <w:szCs w:val="28"/>
          <w:lang w:eastAsia="ru-RU" w:bidi="ru-RU"/>
        </w:rPr>
        <w:t xml:space="preserve"> государственный регистрационный знак </w:t>
      </w:r>
      <w:r w:rsidRPr="009F2CE4" w:rsidR="009F2CE4">
        <w:rPr>
          <w:color w:val="000000"/>
          <w:sz w:val="28"/>
          <w:szCs w:val="28"/>
          <w:lang w:eastAsia="ru-RU" w:bidi="ru-RU"/>
        </w:rPr>
        <w:t>[ДАННЫЕ ИЗЪЯТЫ]</w:t>
      </w:r>
      <w:r w:rsidRPr="00D155AF" w:rsidR="00142D51">
        <w:rPr>
          <w:color w:val="000000"/>
          <w:sz w:val="28"/>
          <w:szCs w:val="28"/>
          <w:lang w:eastAsia="ru-RU" w:bidi="ru-RU"/>
        </w:rPr>
        <w:t>,</w:t>
      </w:r>
      <w:r w:rsidRPr="00D155AF">
        <w:rPr>
          <w:color w:val="000000"/>
          <w:sz w:val="28"/>
          <w:szCs w:val="28"/>
          <w:lang w:eastAsia="ru-RU" w:bidi="ru-RU"/>
        </w:rPr>
        <w:t xml:space="preserve"> и автомобиль марки «БМВ Х</w:t>
      </w:r>
      <w:r w:rsidRPr="00D155AF">
        <w:rPr>
          <w:color w:val="000000"/>
          <w:sz w:val="28"/>
          <w:szCs w:val="28"/>
          <w:lang w:eastAsia="ru-RU" w:bidi="ru-RU"/>
        </w:rPr>
        <w:t>6</w:t>
      </w:r>
      <w:r w:rsidRPr="00D155AF">
        <w:rPr>
          <w:color w:val="000000"/>
          <w:sz w:val="28"/>
          <w:szCs w:val="28"/>
          <w:lang w:eastAsia="ru-RU" w:bidi="ru-RU"/>
        </w:rPr>
        <w:t xml:space="preserve"> </w:t>
      </w:r>
      <w:r w:rsidRPr="00D155AF">
        <w:rPr>
          <w:color w:val="000000"/>
          <w:sz w:val="28"/>
          <w:szCs w:val="28"/>
          <w:lang w:val="en-US" w:bidi="en-US"/>
        </w:rPr>
        <w:t>xDrive</w:t>
      </w:r>
      <w:r w:rsidRPr="00D155AF">
        <w:rPr>
          <w:color w:val="000000"/>
          <w:sz w:val="28"/>
          <w:szCs w:val="28"/>
          <w:lang w:bidi="en-US"/>
        </w:rPr>
        <w:t>50</w:t>
      </w:r>
      <w:r w:rsidRPr="00D155AF">
        <w:rPr>
          <w:color w:val="000000"/>
          <w:sz w:val="28"/>
          <w:szCs w:val="28"/>
          <w:lang w:val="en-US" w:bidi="en-US"/>
        </w:rPr>
        <w:t>i</w:t>
      </w:r>
      <w:r w:rsidRPr="00D155AF">
        <w:rPr>
          <w:color w:val="000000"/>
          <w:sz w:val="28"/>
          <w:szCs w:val="28"/>
          <w:lang w:bidi="en-US"/>
        </w:rPr>
        <w:t>»</w:t>
      </w:r>
      <w:r w:rsidRPr="00D155AF" w:rsidR="00142D51">
        <w:rPr>
          <w:color w:val="000000"/>
          <w:sz w:val="28"/>
          <w:szCs w:val="28"/>
          <w:lang w:bidi="en-US"/>
        </w:rPr>
        <w:t>,</w:t>
      </w:r>
      <w:r w:rsidRPr="00D155AF">
        <w:rPr>
          <w:color w:val="000000"/>
          <w:sz w:val="28"/>
          <w:szCs w:val="28"/>
          <w:lang w:bidi="en-US"/>
        </w:rPr>
        <w:t xml:space="preserve"> </w:t>
      </w:r>
      <w:r w:rsidRPr="00D155AF">
        <w:rPr>
          <w:color w:val="000000"/>
          <w:sz w:val="28"/>
          <w:szCs w:val="28"/>
          <w:lang w:eastAsia="ru-RU" w:bidi="ru-RU"/>
        </w:rPr>
        <w:t xml:space="preserve">государственный регистрационный знак </w:t>
      </w:r>
      <w:r w:rsidRPr="009F2CE4" w:rsidR="009F2CE4">
        <w:rPr>
          <w:color w:val="000000"/>
          <w:sz w:val="28"/>
          <w:szCs w:val="28"/>
          <w:lang w:eastAsia="ru-RU" w:bidi="ru-RU"/>
        </w:rPr>
        <w:t>[ДАННЫЕ ИЗЪЯТЫ]</w:t>
      </w:r>
      <w:r w:rsidRPr="00D155AF" w:rsidR="00142D51">
        <w:rPr>
          <w:color w:val="000000"/>
          <w:sz w:val="28"/>
          <w:szCs w:val="28"/>
          <w:lang w:eastAsia="ru-RU" w:bidi="ru-RU"/>
        </w:rPr>
        <w:t>,</w:t>
      </w:r>
      <w:r w:rsidRPr="00D155AF">
        <w:rPr>
          <w:color w:val="000000"/>
          <w:sz w:val="28"/>
          <w:szCs w:val="28"/>
          <w:lang w:eastAsia="ru-RU" w:bidi="ru-RU"/>
        </w:rPr>
        <w:t xml:space="preserve"> получили механические повреждения. </w:t>
      </w:r>
      <w:r w:rsidRPr="00D155AF">
        <w:rPr>
          <w:color w:val="000000"/>
          <w:sz w:val="28"/>
          <w:szCs w:val="28"/>
          <w:lang w:eastAsia="ru-RU" w:bidi="ru-RU"/>
        </w:rPr>
        <w:t>Согласно заключения эксперта Федерального бюджетного учреждения Крымская лаборатория судебной экспертизы Минюста России</w:t>
      </w:r>
      <w:r>
        <w:rPr>
          <w:color w:val="000000"/>
          <w:sz w:val="28"/>
          <w:szCs w:val="28"/>
          <w:lang w:eastAsia="ru-RU" w:bidi="ru-RU"/>
        </w:rPr>
        <w:t xml:space="preserve"> </w:t>
      </w:r>
      <w:r w:rsidRPr="00D155AF">
        <w:rPr>
          <w:color w:val="000000"/>
          <w:sz w:val="28"/>
          <w:szCs w:val="28"/>
          <w:lang w:eastAsia="ru-RU" w:bidi="ru-RU"/>
        </w:rPr>
        <w:t>№</w:t>
      </w:r>
      <w:r w:rsidRPr="00D155AF" w:rsidR="00142D51">
        <w:rPr>
          <w:color w:val="000000"/>
          <w:sz w:val="28"/>
          <w:szCs w:val="28"/>
          <w:lang w:eastAsia="ru-RU" w:bidi="ru-RU"/>
        </w:rPr>
        <w:t xml:space="preserve"> </w:t>
      </w:r>
      <w:r w:rsidRPr="009F2CE4" w:rsidR="009F2CE4">
        <w:rPr>
          <w:color w:val="000000"/>
          <w:sz w:val="28"/>
          <w:szCs w:val="28"/>
          <w:lang w:eastAsia="ru-RU" w:bidi="ru-RU"/>
        </w:rPr>
        <w:t xml:space="preserve">[ДАННЫЕ ИЗЪЯТЫ] </w:t>
      </w:r>
      <w:r w:rsidRPr="00D155AF">
        <w:rPr>
          <w:color w:val="000000"/>
          <w:sz w:val="28"/>
          <w:szCs w:val="28"/>
          <w:lang w:eastAsia="ru-RU" w:bidi="ru-RU"/>
        </w:rPr>
        <w:t xml:space="preserve">от </w:t>
      </w:r>
      <w:r w:rsidRPr="009F2CE4" w:rsidR="009F2CE4">
        <w:rPr>
          <w:color w:val="000000"/>
          <w:sz w:val="28"/>
          <w:szCs w:val="28"/>
          <w:lang w:eastAsia="ru-RU" w:bidi="ru-RU"/>
        </w:rPr>
        <w:t xml:space="preserve">[ДАННЫЕ ИЗЪЯТЫ] </w:t>
      </w:r>
      <w:r w:rsidRPr="00D155AF" w:rsidR="00142D51">
        <w:rPr>
          <w:color w:val="000000"/>
          <w:sz w:val="28"/>
          <w:szCs w:val="28"/>
          <w:lang w:eastAsia="ru-RU" w:bidi="ru-RU"/>
        </w:rPr>
        <w:t>г.</w:t>
      </w:r>
      <w:r w:rsidRPr="00D155AF">
        <w:rPr>
          <w:color w:val="000000"/>
          <w:sz w:val="28"/>
          <w:szCs w:val="28"/>
          <w:lang w:eastAsia="ru-RU" w:bidi="ru-RU"/>
        </w:rPr>
        <w:t xml:space="preserve">, стоимость восстановительного ремонта автомобиля «Порше </w:t>
      </w:r>
      <w:r w:rsidRPr="00D155AF">
        <w:rPr>
          <w:color w:val="000000"/>
          <w:sz w:val="28"/>
          <w:szCs w:val="28"/>
          <w:lang w:eastAsia="ru-RU" w:bidi="ru-RU"/>
        </w:rPr>
        <w:t>Кайенн</w:t>
      </w:r>
      <w:r w:rsidRPr="00D155AF">
        <w:rPr>
          <w:color w:val="000000"/>
          <w:sz w:val="28"/>
          <w:szCs w:val="28"/>
          <w:lang w:eastAsia="ru-RU" w:bidi="ru-RU"/>
        </w:rPr>
        <w:t xml:space="preserve">» с регистрационным знаком </w:t>
      </w:r>
      <w:r w:rsidRPr="009F2CE4" w:rsidR="009F2CE4">
        <w:rPr>
          <w:color w:val="000000"/>
          <w:sz w:val="28"/>
          <w:szCs w:val="28"/>
          <w:lang w:eastAsia="ru-RU" w:bidi="ru-RU"/>
        </w:rPr>
        <w:t xml:space="preserve">[ДАННЫЕ ИЗЪЯТЫ] </w:t>
      </w:r>
      <w:r w:rsidRPr="00D155AF">
        <w:rPr>
          <w:color w:val="000000"/>
          <w:sz w:val="28"/>
          <w:szCs w:val="28"/>
          <w:lang w:eastAsia="ru-RU" w:bidi="ru-RU"/>
        </w:rPr>
        <w:t>повреждений: лобового стекла, капота, облицовки передка, рычага стеклоочистителя левого, щётки стеклоочистителя левой, рамки номерного знака передней, номерного знака</w:t>
      </w:r>
      <w:r w:rsidRPr="00D155AF" w:rsidR="00142D51">
        <w:rPr>
          <w:color w:val="000000"/>
          <w:sz w:val="28"/>
          <w:szCs w:val="28"/>
          <w:lang w:eastAsia="ru-RU" w:bidi="ru-RU"/>
        </w:rPr>
        <w:t xml:space="preserve"> </w:t>
      </w:r>
      <w:r w:rsidRPr="00D155AF">
        <w:rPr>
          <w:color w:val="000000"/>
          <w:sz w:val="28"/>
          <w:szCs w:val="28"/>
          <w:lang w:eastAsia="ru-RU" w:bidi="ru-RU"/>
        </w:rPr>
        <w:t>переднего, без учёта повреждения фары передней левой, без учёта износа, рассчитанная по сведениям</w:t>
      </w:r>
      <w:r w:rsidRPr="00D155AF">
        <w:rPr>
          <w:color w:val="000000"/>
          <w:sz w:val="28"/>
          <w:szCs w:val="28"/>
          <w:lang w:eastAsia="ru-RU" w:bidi="ru-RU"/>
        </w:rPr>
        <w:t xml:space="preserve"> содержащимся в представленных материалах, на 15.03.2021</w:t>
      </w:r>
      <w:r w:rsidRPr="00D155AF" w:rsidR="00142D51">
        <w:rPr>
          <w:color w:val="000000"/>
          <w:sz w:val="28"/>
          <w:szCs w:val="28"/>
          <w:lang w:eastAsia="ru-RU" w:bidi="ru-RU"/>
        </w:rPr>
        <w:t>г.</w:t>
      </w:r>
      <w:r w:rsidRPr="00D155AF">
        <w:rPr>
          <w:color w:val="000000"/>
          <w:sz w:val="28"/>
          <w:szCs w:val="28"/>
          <w:lang w:eastAsia="ru-RU" w:bidi="ru-RU"/>
        </w:rPr>
        <w:t xml:space="preserve"> составляет 117800,00 рублей. Стоимость восстановительного ремонта автомобиля «БМВ Х</w:t>
      </w:r>
      <w:r w:rsidRPr="00D155AF">
        <w:rPr>
          <w:color w:val="000000"/>
          <w:sz w:val="28"/>
          <w:szCs w:val="28"/>
          <w:lang w:eastAsia="ru-RU" w:bidi="ru-RU"/>
        </w:rPr>
        <w:t>6</w:t>
      </w:r>
      <w:r w:rsidRPr="00D155AF">
        <w:rPr>
          <w:color w:val="000000"/>
          <w:sz w:val="28"/>
          <w:szCs w:val="28"/>
          <w:lang w:eastAsia="ru-RU" w:bidi="ru-RU"/>
        </w:rPr>
        <w:t xml:space="preserve"> </w:t>
      </w:r>
      <w:r w:rsidRPr="00D155AF">
        <w:rPr>
          <w:color w:val="000000"/>
          <w:sz w:val="28"/>
          <w:szCs w:val="28"/>
          <w:lang w:val="en-US" w:bidi="en-US"/>
        </w:rPr>
        <w:t>xDrive</w:t>
      </w:r>
      <w:r w:rsidRPr="00D155AF">
        <w:rPr>
          <w:color w:val="000000"/>
          <w:sz w:val="28"/>
          <w:szCs w:val="28"/>
          <w:lang w:bidi="en-US"/>
        </w:rPr>
        <w:t>50</w:t>
      </w:r>
      <w:r w:rsidRPr="00D155AF">
        <w:rPr>
          <w:color w:val="000000"/>
          <w:sz w:val="28"/>
          <w:szCs w:val="28"/>
          <w:lang w:val="en-US" w:bidi="en-US"/>
        </w:rPr>
        <w:t>i</w:t>
      </w:r>
      <w:r w:rsidRPr="00D155AF">
        <w:rPr>
          <w:color w:val="000000"/>
          <w:sz w:val="28"/>
          <w:szCs w:val="28"/>
          <w:lang w:bidi="en-US"/>
        </w:rPr>
        <w:t xml:space="preserve">» </w:t>
      </w:r>
      <w:r w:rsidRPr="00D155AF">
        <w:rPr>
          <w:color w:val="000000"/>
          <w:sz w:val="28"/>
          <w:szCs w:val="28"/>
          <w:lang w:eastAsia="ru-RU" w:bidi="ru-RU"/>
        </w:rPr>
        <w:t xml:space="preserve">с регистрационным знаком </w:t>
      </w:r>
      <w:r w:rsidRPr="009F2CE4" w:rsidR="009F2CE4">
        <w:rPr>
          <w:color w:val="000000"/>
          <w:sz w:val="28"/>
          <w:szCs w:val="28"/>
          <w:lang w:eastAsia="ru-RU" w:bidi="ru-RU"/>
        </w:rPr>
        <w:t xml:space="preserve">[ДАННЫЕ ИЗЪЯТЫ] </w:t>
      </w:r>
      <w:r w:rsidRPr="00D155AF">
        <w:rPr>
          <w:color w:val="000000"/>
          <w:sz w:val="28"/>
          <w:szCs w:val="28"/>
          <w:vertAlign w:val="superscript"/>
          <w:lang w:eastAsia="ru-RU" w:bidi="ru-RU"/>
        </w:rPr>
        <w:t xml:space="preserve"> </w:t>
      </w:r>
      <w:r w:rsidRPr="00D155AF">
        <w:rPr>
          <w:color w:val="000000"/>
          <w:sz w:val="28"/>
          <w:szCs w:val="28"/>
          <w:lang w:eastAsia="ru-RU" w:bidi="ru-RU"/>
        </w:rPr>
        <w:t>повреждений:</w:t>
      </w:r>
      <w:r w:rsidRPr="00D155AF" w:rsidR="00142D51">
        <w:rPr>
          <w:color w:val="000000"/>
          <w:sz w:val="28"/>
          <w:szCs w:val="28"/>
          <w:lang w:eastAsia="ru-RU" w:bidi="ru-RU"/>
        </w:rPr>
        <w:t xml:space="preserve"> </w:t>
      </w:r>
      <w:r w:rsidRPr="00D155AF">
        <w:rPr>
          <w:color w:val="000000"/>
          <w:sz w:val="28"/>
          <w:szCs w:val="28"/>
          <w:lang w:eastAsia="ru-RU" w:bidi="ru-RU"/>
        </w:rPr>
        <w:t>лобового стекла, эмблемы передней, капота, решётки</w:t>
      </w:r>
      <w:r w:rsidRPr="00D155AF" w:rsidR="00142D51">
        <w:rPr>
          <w:color w:val="000000"/>
          <w:sz w:val="28"/>
          <w:szCs w:val="28"/>
          <w:lang w:eastAsia="ru-RU" w:bidi="ru-RU"/>
        </w:rPr>
        <w:t xml:space="preserve"> </w:t>
      </w:r>
      <w:r w:rsidRPr="00D155AF">
        <w:rPr>
          <w:color w:val="000000"/>
          <w:sz w:val="28"/>
          <w:szCs w:val="28"/>
          <w:lang w:eastAsia="ru-RU" w:bidi="ru-RU"/>
        </w:rPr>
        <w:t xml:space="preserve">воздухозаборника, решётки воздуховода бампера переднего, решётки декоративной передней левой, решётки декоративной передней правой, бокового </w:t>
      </w:r>
      <w:r w:rsidRPr="00D155AF">
        <w:rPr>
          <w:color w:val="000000"/>
          <w:sz w:val="28"/>
          <w:szCs w:val="28"/>
          <w:lang w:eastAsia="ru-RU" w:bidi="ru-RU"/>
        </w:rPr>
        <w:t>поворотника</w:t>
      </w:r>
      <w:r w:rsidRPr="00D155AF">
        <w:rPr>
          <w:color w:val="000000"/>
          <w:sz w:val="28"/>
          <w:szCs w:val="28"/>
          <w:lang w:eastAsia="ru-RU" w:bidi="ru-RU"/>
        </w:rPr>
        <w:t xml:space="preserve"> левого, рычага стеклоочистителя левого, комплекта щёток стеклоочистителя, двери передней левой, облицовки бампера переднего, боковой стенки передней левой, эмблемы задней, рамки номерного знака переднего, номерного знака переднего, рамки номерного знака заднего, номерного знака заднего, облицовки бампера заднего, крышки багажника, стекла заднего, зеркала наружного левого, без учёта повреждения шины правого переднего колеса, без учёта износа, </w:t>
      </w:r>
      <w:r w:rsidRPr="00D155AF">
        <w:rPr>
          <w:color w:val="000000"/>
          <w:sz w:val="28"/>
          <w:szCs w:val="28"/>
          <w:lang w:eastAsia="ru-RU" w:bidi="ru-RU"/>
        </w:rPr>
        <w:t>рассчитанная</w:t>
      </w:r>
      <w:r w:rsidRPr="00D155AF">
        <w:rPr>
          <w:color w:val="000000"/>
          <w:sz w:val="28"/>
          <w:szCs w:val="28"/>
          <w:lang w:eastAsia="ru-RU" w:bidi="ru-RU"/>
        </w:rPr>
        <w:t xml:space="preserve"> по сведениям</w:t>
      </w:r>
      <w:r w:rsidRPr="00D155AF" w:rsidR="00142D51">
        <w:rPr>
          <w:color w:val="000000"/>
          <w:sz w:val="28"/>
          <w:szCs w:val="28"/>
          <w:lang w:eastAsia="ru-RU" w:bidi="ru-RU"/>
        </w:rPr>
        <w:t>,</w:t>
      </w:r>
      <w:r w:rsidRPr="00D155AF">
        <w:rPr>
          <w:color w:val="000000"/>
          <w:sz w:val="28"/>
          <w:szCs w:val="28"/>
          <w:lang w:eastAsia="ru-RU" w:bidi="ru-RU"/>
        </w:rPr>
        <w:t xml:space="preserve"> содержащимся в представленных материалах, на 15.03.2021</w:t>
      </w:r>
      <w:r w:rsidRPr="00D155AF" w:rsidR="00142D51">
        <w:rPr>
          <w:color w:val="000000"/>
          <w:sz w:val="28"/>
          <w:szCs w:val="28"/>
          <w:lang w:eastAsia="ru-RU" w:bidi="ru-RU"/>
        </w:rPr>
        <w:t>г.</w:t>
      </w:r>
      <w:r w:rsidRPr="00D155AF">
        <w:rPr>
          <w:color w:val="000000"/>
          <w:sz w:val="28"/>
          <w:szCs w:val="28"/>
          <w:lang w:eastAsia="ru-RU" w:bidi="ru-RU"/>
        </w:rPr>
        <w:t xml:space="preserve"> составляет 196200,00 рублей. В результате противоправных действий </w:t>
      </w:r>
      <w:r>
        <w:rPr>
          <w:color w:val="000000"/>
          <w:sz w:val="28"/>
          <w:szCs w:val="28"/>
          <w:lang w:eastAsia="ru-RU" w:bidi="ru-RU"/>
        </w:rPr>
        <w:t xml:space="preserve">       </w:t>
      </w:r>
      <w:r w:rsidRPr="00D155AF">
        <w:rPr>
          <w:color w:val="000000"/>
          <w:sz w:val="28"/>
          <w:szCs w:val="28"/>
          <w:lang w:eastAsia="ru-RU" w:bidi="ru-RU"/>
        </w:rPr>
        <w:t xml:space="preserve">Бондарь О.С., </w:t>
      </w:r>
      <w:r w:rsidRPr="009F2CE4" w:rsidR="009F2CE4">
        <w:rPr>
          <w:color w:val="000000"/>
          <w:sz w:val="28"/>
          <w:szCs w:val="28"/>
          <w:lang w:eastAsia="ru-RU" w:bidi="ru-RU"/>
        </w:rPr>
        <w:t xml:space="preserve">[ДАННЫЕ ИЗЪЯТЫ] </w:t>
      </w:r>
      <w:r w:rsidRPr="00D155AF">
        <w:rPr>
          <w:color w:val="000000"/>
          <w:sz w:val="28"/>
          <w:szCs w:val="28"/>
          <w:lang w:eastAsia="ru-RU" w:bidi="ru-RU"/>
        </w:rPr>
        <w:t>причинен имущественный вред на общую сумму 314000,00 рублей, который для неё является значительным.</w:t>
      </w:r>
    </w:p>
    <w:p w:rsidR="00142D51" w:rsidRPr="00D155AF" w:rsidP="00D155AF">
      <w:pPr>
        <w:pStyle w:val="20"/>
        <w:shd w:val="clear" w:color="auto" w:fill="auto"/>
        <w:spacing w:line="240" w:lineRule="auto"/>
        <w:ind w:right="-1" w:firstLine="708"/>
        <w:rPr>
          <w:color w:val="000000"/>
          <w:sz w:val="28"/>
          <w:szCs w:val="28"/>
          <w:lang w:eastAsia="ru-RU" w:bidi="ru-RU"/>
        </w:rPr>
      </w:pPr>
      <w:r w:rsidRPr="00D155AF">
        <w:rPr>
          <w:sz w:val="28"/>
          <w:szCs w:val="28"/>
        </w:rPr>
        <w:t xml:space="preserve">Данные действия Бондарь О.С.. квалифицированы органами дознания </w:t>
      </w:r>
      <w:r w:rsidR="00D155AF">
        <w:rPr>
          <w:sz w:val="28"/>
          <w:szCs w:val="28"/>
        </w:rPr>
        <w:t xml:space="preserve">      </w:t>
      </w:r>
      <w:r w:rsidRPr="00D155AF">
        <w:rPr>
          <w:sz w:val="28"/>
          <w:szCs w:val="28"/>
        </w:rPr>
        <w:t xml:space="preserve">по </w:t>
      </w:r>
      <w:r w:rsidRPr="00D155AF">
        <w:rPr>
          <w:color w:val="000000"/>
          <w:sz w:val="28"/>
          <w:szCs w:val="28"/>
          <w:lang w:eastAsia="ru-RU" w:bidi="ru-RU"/>
        </w:rPr>
        <w:t>ч. 1 ст. 167 УК РФ</w:t>
      </w:r>
      <w:r w:rsidRPr="00D155AF">
        <w:rPr>
          <w:rStyle w:val="413pt0pt"/>
          <w:b w:val="0"/>
          <w:bCs w:val="0"/>
          <w:sz w:val="28"/>
          <w:szCs w:val="28"/>
        </w:rPr>
        <w:t xml:space="preserve"> – </w:t>
      </w:r>
      <w:r w:rsidRPr="00D155AF">
        <w:rPr>
          <w:color w:val="000000"/>
          <w:sz w:val="28"/>
          <w:szCs w:val="28"/>
          <w:lang w:eastAsia="ru-RU" w:bidi="ru-RU"/>
        </w:rPr>
        <w:t>умышленное повреждение чужого имущества, если эти деяния повлекли причинение значительного ущерба.</w:t>
      </w:r>
    </w:p>
    <w:p w:rsidR="00142D51" w:rsidRPr="00D155AF" w:rsidP="00142D51">
      <w:pPr>
        <w:widowControl w:val="0"/>
        <w:ind w:firstLine="709"/>
        <w:jc w:val="both"/>
        <w:rPr>
          <w:sz w:val="28"/>
          <w:szCs w:val="28"/>
          <w:lang w:eastAsia="x-none"/>
        </w:rPr>
      </w:pPr>
      <w:r w:rsidRPr="00D155AF">
        <w:rPr>
          <w:sz w:val="28"/>
          <w:szCs w:val="28"/>
          <w:lang w:eastAsia="x-none"/>
        </w:rPr>
        <w:t xml:space="preserve">В судебном заседании при предварительном слушании потерпевшая </w:t>
      </w:r>
      <w:r w:rsidRPr="009F2CE4" w:rsidR="009F2CE4">
        <w:rPr>
          <w:sz w:val="28"/>
          <w:szCs w:val="28"/>
          <w:lang w:eastAsia="x-none"/>
        </w:rPr>
        <w:t xml:space="preserve">[ДАННЫЕ ИЗЪЯТЫ] </w:t>
      </w:r>
      <w:r w:rsidRPr="00D155AF">
        <w:rPr>
          <w:sz w:val="28"/>
          <w:szCs w:val="28"/>
          <w:lang w:eastAsia="x-none"/>
        </w:rPr>
        <w:t xml:space="preserve">заявила ходатайство о прекращении уголовного дела в связи с примирением сторон, претензий материального и морального характера не имеет. </w:t>
      </w:r>
    </w:p>
    <w:p w:rsidR="00142D51" w:rsidRPr="00D155AF" w:rsidP="00142D51">
      <w:pPr>
        <w:widowControl w:val="0"/>
        <w:ind w:firstLine="709"/>
        <w:jc w:val="both"/>
        <w:rPr>
          <w:sz w:val="28"/>
          <w:szCs w:val="28"/>
          <w:lang w:eastAsia="x-none"/>
        </w:rPr>
      </w:pPr>
      <w:r w:rsidRPr="00D155AF">
        <w:rPr>
          <w:sz w:val="28"/>
          <w:szCs w:val="28"/>
          <w:lang w:eastAsia="x-none"/>
        </w:rPr>
        <w:t xml:space="preserve">Подсудимая Бондарь О.С. и её защитник </w:t>
      </w:r>
      <w:r w:rsidRPr="00D155AF">
        <w:rPr>
          <w:sz w:val="28"/>
          <w:szCs w:val="28"/>
          <w:shd w:val="clear" w:color="auto" w:fill="FFFFFF"/>
        </w:rPr>
        <w:t>адвокат Емельянов С.А. заявленное ходатайство потерпевшей поддержали на тех же основаниях</w:t>
      </w:r>
      <w:r w:rsidRPr="00D155AF">
        <w:rPr>
          <w:sz w:val="28"/>
          <w:szCs w:val="28"/>
          <w:lang w:eastAsia="x-none"/>
        </w:rPr>
        <w:t>. Правовые последствия прекращения уголовного дела по данному не реабилитирующему основанию мировым судьей подсудимой разъяснены и понятны.</w:t>
      </w:r>
    </w:p>
    <w:p w:rsidR="00142D51" w:rsidRPr="00D155AF" w:rsidP="00142D51">
      <w:pPr>
        <w:widowControl w:val="0"/>
        <w:tabs>
          <w:tab w:val="right" w:pos="9360"/>
        </w:tabs>
        <w:ind w:firstLine="709"/>
        <w:jc w:val="both"/>
        <w:rPr>
          <w:sz w:val="28"/>
          <w:szCs w:val="28"/>
          <w:lang w:eastAsia="x-none"/>
        </w:rPr>
      </w:pPr>
      <w:r w:rsidRPr="00D155AF">
        <w:rPr>
          <w:sz w:val="28"/>
          <w:szCs w:val="28"/>
          <w:lang w:eastAsia="x-none"/>
        </w:rPr>
        <w:t>Государственный обвинитель не возражал против прекращения уголовного дела в связи с примирением сторон, поскольку все основания для этого соблюдены.</w:t>
      </w:r>
    </w:p>
    <w:p w:rsidR="00142D51" w:rsidRPr="00D155AF" w:rsidP="00142D51">
      <w:pPr>
        <w:widowControl w:val="0"/>
        <w:tabs>
          <w:tab w:val="right" w:pos="9360"/>
        </w:tabs>
        <w:ind w:firstLine="709"/>
        <w:jc w:val="both"/>
        <w:rPr>
          <w:sz w:val="28"/>
          <w:szCs w:val="28"/>
          <w:lang w:eastAsia="x-none"/>
        </w:rPr>
      </w:pPr>
      <w:r w:rsidRPr="00D155AF">
        <w:rPr>
          <w:sz w:val="28"/>
          <w:szCs w:val="28"/>
          <w:lang w:eastAsia="x-none"/>
        </w:rPr>
        <w:t>Выслушав участников процесса, изучив материалы уголовного дела, суд приходит к следующим выводам.</w:t>
      </w:r>
    </w:p>
    <w:p w:rsidR="00142D51" w:rsidRPr="00D155AF" w:rsidP="00142D51">
      <w:pPr>
        <w:widowControl w:val="0"/>
        <w:tabs>
          <w:tab w:val="right" w:pos="9360"/>
        </w:tabs>
        <w:ind w:firstLine="709"/>
        <w:jc w:val="both"/>
        <w:rPr>
          <w:sz w:val="28"/>
          <w:szCs w:val="28"/>
          <w:lang w:eastAsia="x-none"/>
        </w:rPr>
      </w:pPr>
      <w:r w:rsidRPr="00D155AF">
        <w:rPr>
          <w:sz w:val="28"/>
          <w:szCs w:val="28"/>
          <w:lang w:eastAsia="x-none"/>
        </w:rPr>
        <w:t xml:space="preserve">В соответствии со ст. 25 УПК РФ, суд вправе на основании заявления </w:t>
      </w:r>
      <w:r w:rsidRPr="00D155AF">
        <w:rPr>
          <w:sz w:val="28"/>
          <w:szCs w:val="28"/>
          <w:lang w:eastAsia="x-none"/>
        </w:rPr>
        <w:t xml:space="preserve">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w:t>
      </w:r>
      <w:hyperlink r:id="rId5" w:tgtFrame="_blank" w:tooltip="УИК РФ &gt;  Кодекс &gt; Особенная часть &gt; Раздел IV. Исполнение наказания в виде лишения свободы &gt; Глава 11. Общие положения исполнения наказания в виде лишения свободы &gt; Статья 76. Перемещение осужденных к лишению свободы" w:history="1">
        <w:r w:rsidRPr="00D155AF">
          <w:rPr>
            <w:sz w:val="28"/>
            <w:szCs w:val="28"/>
            <w:lang w:eastAsia="x-none"/>
          </w:rPr>
          <w:t>76</w:t>
        </w:r>
      </w:hyperlink>
      <w:r w:rsidRPr="00D155AF">
        <w:rPr>
          <w:sz w:val="28"/>
          <w:szCs w:val="28"/>
          <w:lang w:eastAsia="x-none"/>
        </w:rPr>
        <w:t xml:space="preserve"> УК РФ, если это лицо примирилось с потерпевшим и загладило причиненный ему вред.</w:t>
      </w:r>
    </w:p>
    <w:p w:rsidR="00142D51" w:rsidRPr="00D155AF" w:rsidP="00142D51">
      <w:pPr>
        <w:widowControl w:val="0"/>
        <w:tabs>
          <w:tab w:val="right" w:pos="9360"/>
        </w:tabs>
        <w:ind w:firstLine="709"/>
        <w:jc w:val="both"/>
        <w:rPr>
          <w:sz w:val="28"/>
          <w:szCs w:val="28"/>
          <w:lang w:eastAsia="x-none"/>
        </w:rPr>
      </w:pPr>
      <w:r w:rsidRPr="00D155AF">
        <w:rPr>
          <w:sz w:val="28"/>
          <w:szCs w:val="28"/>
          <w:lang w:eastAsia="x-none"/>
        </w:rPr>
        <w:t>Аналогичное положение содержится в ст. 254 УПК РФ, предусматривающей право суда прекратить уголовное дело в судебном заседании в случае, предусмотренном ст. 25 УПК РФ.</w:t>
      </w:r>
    </w:p>
    <w:p w:rsidR="00142D51" w:rsidRPr="00D155AF" w:rsidP="00142D51">
      <w:pPr>
        <w:widowControl w:val="0"/>
        <w:tabs>
          <w:tab w:val="right" w:pos="9360"/>
        </w:tabs>
        <w:ind w:firstLine="709"/>
        <w:jc w:val="both"/>
        <w:rPr>
          <w:sz w:val="28"/>
          <w:szCs w:val="28"/>
          <w:lang w:eastAsia="x-none"/>
        </w:rPr>
      </w:pPr>
      <w:r w:rsidRPr="00D155AF">
        <w:rPr>
          <w:sz w:val="28"/>
          <w:szCs w:val="28"/>
          <w:lang w:eastAsia="x-none"/>
        </w:rPr>
        <w:t xml:space="preserve">Согласно ст. </w:t>
      </w:r>
      <w:hyperlink r:id="rId6" w:tgtFrame="_blank" w:tooltip="УК РФ &gt;  Общая часть &gt; Раздел IV. Освобождение от &lt;span class=" w:history="1">
        <w:r w:rsidRPr="00D155AF">
          <w:rPr>
            <w:sz w:val="28"/>
            <w:szCs w:val="28"/>
            <w:lang w:eastAsia="x-none"/>
          </w:rPr>
          <w:t>76 УК РФ</w:t>
        </w:r>
      </w:hyperlink>
      <w:r w:rsidRPr="00D155AF">
        <w:rPr>
          <w:sz w:val="28"/>
          <w:szCs w:val="28"/>
          <w:lang w:eastAsia="x-none"/>
        </w:rPr>
        <w:t xml:space="preserve">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142D51" w:rsidRPr="00D155AF" w:rsidP="00142D51">
      <w:pPr>
        <w:widowControl w:val="0"/>
        <w:tabs>
          <w:tab w:val="right" w:pos="9360"/>
        </w:tabs>
        <w:ind w:firstLine="709"/>
        <w:jc w:val="both"/>
        <w:rPr>
          <w:sz w:val="28"/>
          <w:szCs w:val="28"/>
          <w:lang w:eastAsia="x-none"/>
        </w:rPr>
      </w:pPr>
      <w:r w:rsidRPr="00D155AF">
        <w:rPr>
          <w:sz w:val="28"/>
          <w:szCs w:val="28"/>
          <w:lang w:eastAsia="x-none"/>
        </w:rPr>
        <w:t xml:space="preserve">В соответствии со ст. 15 УК РФ преступление, предусмотренное ч. 1                  ст. 158 УК РФ, в совершении которого обвиняется </w:t>
      </w:r>
      <w:r w:rsidRPr="00D155AF">
        <w:rPr>
          <w:sz w:val="28"/>
          <w:szCs w:val="28"/>
        </w:rPr>
        <w:t>Бондарь О.С.</w:t>
      </w:r>
      <w:r w:rsidRPr="00D155AF">
        <w:rPr>
          <w:sz w:val="28"/>
          <w:szCs w:val="28"/>
          <w:lang w:eastAsia="x-none"/>
        </w:rPr>
        <w:t>, относится к категории преступлений небольшой тяжести.</w:t>
      </w:r>
    </w:p>
    <w:p w:rsidR="004223BA" w:rsidRPr="00D155AF" w:rsidP="004223BA">
      <w:pPr>
        <w:widowControl w:val="0"/>
        <w:tabs>
          <w:tab w:val="right" w:pos="9360"/>
        </w:tabs>
        <w:ind w:firstLine="709"/>
        <w:jc w:val="both"/>
        <w:rPr>
          <w:sz w:val="28"/>
          <w:szCs w:val="28"/>
          <w:lang w:eastAsia="x-none"/>
        </w:rPr>
      </w:pPr>
      <w:r w:rsidRPr="00D155AF">
        <w:rPr>
          <w:sz w:val="28"/>
          <w:szCs w:val="28"/>
        </w:rPr>
        <w:t>Бондарь О.С.</w:t>
      </w:r>
      <w:r w:rsidRPr="00D155AF">
        <w:rPr>
          <w:sz w:val="28"/>
          <w:szCs w:val="28"/>
          <w:lang w:eastAsia="x-none"/>
        </w:rPr>
        <w:t xml:space="preserve"> ранее не судима, вину в предъявленном обвинении признала полностью, в содеянном раскаялась, имеет на иждивении малолетнего ребёнка - </w:t>
      </w:r>
      <w:r w:rsidRPr="009F2CE4" w:rsidR="009F2CE4">
        <w:rPr>
          <w:sz w:val="28"/>
          <w:szCs w:val="28"/>
        </w:rPr>
        <w:t>[ДАННЫЕ ИЗЪЯТЫ]</w:t>
      </w:r>
      <w:r w:rsidRPr="00D155AF" w:rsidR="009642BF">
        <w:rPr>
          <w:sz w:val="28"/>
          <w:szCs w:val="28"/>
        </w:rPr>
        <w:t xml:space="preserve">, </w:t>
      </w:r>
      <w:r w:rsidRPr="009F2CE4" w:rsidR="009F2CE4">
        <w:rPr>
          <w:sz w:val="28"/>
          <w:szCs w:val="28"/>
        </w:rPr>
        <w:t xml:space="preserve">[ДАННЫЕ ИЗЪЯТЫ] </w:t>
      </w:r>
      <w:r w:rsidRPr="00D155AF" w:rsidR="009642BF">
        <w:rPr>
          <w:sz w:val="28"/>
          <w:szCs w:val="28"/>
        </w:rPr>
        <w:t>года рождения,</w:t>
      </w:r>
      <w:r w:rsidRPr="00D155AF">
        <w:rPr>
          <w:sz w:val="28"/>
          <w:szCs w:val="28"/>
          <w:lang w:eastAsia="x-none"/>
        </w:rPr>
        <w:t xml:space="preserve"> примирилась с потерпевшим, причиненный вред возместила в полном объёме.</w:t>
      </w:r>
      <w:r w:rsidRPr="00D155AF">
        <w:rPr>
          <w:sz w:val="28"/>
          <w:szCs w:val="28"/>
          <w:lang w:eastAsia="x-none"/>
        </w:rPr>
        <w:t xml:space="preserve"> Претензий к подсудимой, в том числе материального характера, у потерпевшего не имеется.</w:t>
      </w:r>
    </w:p>
    <w:p w:rsidR="00142D51" w:rsidRPr="00D155AF" w:rsidP="004223BA">
      <w:pPr>
        <w:widowControl w:val="0"/>
        <w:tabs>
          <w:tab w:val="right" w:pos="9360"/>
        </w:tabs>
        <w:ind w:firstLine="709"/>
        <w:jc w:val="both"/>
        <w:rPr>
          <w:sz w:val="28"/>
          <w:szCs w:val="28"/>
        </w:rPr>
      </w:pPr>
      <w:r w:rsidRPr="00D155AF">
        <w:rPr>
          <w:sz w:val="28"/>
          <w:szCs w:val="28"/>
        </w:rPr>
        <w:t xml:space="preserve">Вещественные доказательства: </w:t>
      </w:r>
    </w:p>
    <w:p w:rsidR="004223BA" w:rsidRPr="00D155AF" w:rsidP="004223BA">
      <w:pPr>
        <w:pStyle w:val="20"/>
        <w:shd w:val="clear" w:color="auto" w:fill="auto"/>
        <w:tabs>
          <w:tab w:val="left" w:pos="237"/>
        </w:tabs>
        <w:spacing w:line="322" w:lineRule="exact"/>
        <w:ind w:firstLine="0"/>
        <w:rPr>
          <w:sz w:val="28"/>
          <w:szCs w:val="28"/>
        </w:rPr>
      </w:pPr>
      <w:r w:rsidRPr="00D155AF">
        <w:rPr>
          <w:color w:val="000000"/>
          <w:sz w:val="28"/>
          <w:szCs w:val="28"/>
          <w:lang w:eastAsia="ru-RU" w:bidi="ru-RU"/>
        </w:rPr>
        <w:t xml:space="preserve">- нож и металлическая банка </w:t>
      </w:r>
      <w:r w:rsidRPr="00D155AF">
        <w:rPr>
          <w:color w:val="000000"/>
          <w:sz w:val="28"/>
          <w:szCs w:val="28"/>
          <w:lang w:eastAsia="ru-RU" w:bidi="ru-RU"/>
        </w:rPr>
        <w:t>из</w:t>
      </w:r>
      <w:r w:rsidRPr="00D155AF">
        <w:rPr>
          <w:color w:val="000000"/>
          <w:sz w:val="28"/>
          <w:szCs w:val="28"/>
          <w:lang w:eastAsia="ru-RU" w:bidi="ru-RU"/>
        </w:rPr>
        <w:t xml:space="preserve"> </w:t>
      </w:r>
      <w:r w:rsidRPr="00D155AF">
        <w:rPr>
          <w:color w:val="000000"/>
          <w:sz w:val="28"/>
          <w:szCs w:val="28"/>
          <w:lang w:eastAsia="ru-RU" w:bidi="ru-RU"/>
        </w:rPr>
        <w:t>под</w:t>
      </w:r>
      <w:r w:rsidRPr="00D155AF">
        <w:rPr>
          <w:color w:val="000000"/>
          <w:sz w:val="28"/>
          <w:szCs w:val="28"/>
          <w:lang w:eastAsia="ru-RU" w:bidi="ru-RU"/>
        </w:rPr>
        <w:t xml:space="preserve"> краски </w:t>
      </w:r>
      <w:r w:rsidRPr="00D155AF">
        <w:rPr>
          <w:color w:val="000000"/>
          <w:sz w:val="28"/>
          <w:szCs w:val="28"/>
          <w:lang w:bidi="en-US"/>
        </w:rPr>
        <w:t>«</w:t>
      </w:r>
      <w:r w:rsidRPr="00D155AF">
        <w:rPr>
          <w:color w:val="000000"/>
          <w:sz w:val="28"/>
          <w:szCs w:val="28"/>
          <w:lang w:val="en-US" w:bidi="en-US"/>
        </w:rPr>
        <w:t>FORMULA</w:t>
      </w:r>
      <w:r w:rsidRPr="00D155AF">
        <w:rPr>
          <w:color w:val="000000"/>
          <w:sz w:val="28"/>
          <w:szCs w:val="28"/>
          <w:lang w:bidi="en-US"/>
        </w:rPr>
        <w:t>»,</w:t>
      </w:r>
      <w:r w:rsidRPr="00D155AF">
        <w:rPr>
          <w:color w:val="000000"/>
          <w:sz w:val="28"/>
          <w:szCs w:val="28"/>
          <w:lang w:eastAsia="ru-RU" w:bidi="ru-RU"/>
        </w:rPr>
        <w:t xml:space="preserve"> находящиеся в камере хранения вещественных доказательств УМВД России по г. Симферополю </w:t>
      </w:r>
      <w:r w:rsidR="00D155AF">
        <w:rPr>
          <w:color w:val="000000"/>
          <w:sz w:val="28"/>
          <w:szCs w:val="28"/>
          <w:lang w:eastAsia="ru-RU" w:bidi="ru-RU"/>
        </w:rPr>
        <w:t xml:space="preserve">      </w:t>
      </w:r>
      <w:r w:rsidRPr="00D155AF">
        <w:rPr>
          <w:color w:val="000000"/>
          <w:sz w:val="28"/>
          <w:szCs w:val="28"/>
          <w:lang w:eastAsia="ru-RU" w:bidi="ru-RU"/>
        </w:rPr>
        <w:t xml:space="preserve">(том № 1 </w:t>
      </w:r>
      <w:r w:rsidRPr="00D155AF">
        <w:rPr>
          <w:color w:val="000000"/>
          <w:sz w:val="28"/>
          <w:szCs w:val="28"/>
          <w:lang w:eastAsia="ru-RU" w:bidi="ru-RU"/>
        </w:rPr>
        <w:t>л.д</w:t>
      </w:r>
      <w:r w:rsidRPr="00D155AF">
        <w:rPr>
          <w:color w:val="000000"/>
          <w:sz w:val="28"/>
          <w:szCs w:val="28"/>
          <w:lang w:eastAsia="ru-RU" w:bidi="ru-RU"/>
        </w:rPr>
        <w:t xml:space="preserve">. 65-66; 71-72) – </w:t>
      </w:r>
      <w:r w:rsidRPr="00D155AF">
        <w:rPr>
          <w:sz w:val="28"/>
          <w:szCs w:val="28"/>
          <w:shd w:val="clear" w:color="auto" w:fill="FFFFFF"/>
        </w:rPr>
        <w:t>после вступления приговора в законную силу надлежит уничтожить</w:t>
      </w:r>
      <w:r w:rsidRPr="00D155AF">
        <w:rPr>
          <w:color w:val="000000"/>
          <w:sz w:val="28"/>
          <w:szCs w:val="28"/>
          <w:lang w:eastAsia="ru-RU" w:bidi="ru-RU"/>
        </w:rPr>
        <w:t>;</w:t>
      </w:r>
    </w:p>
    <w:p w:rsidR="004223BA" w:rsidRPr="00D155AF" w:rsidP="004223BA">
      <w:pPr>
        <w:pStyle w:val="20"/>
        <w:shd w:val="clear" w:color="auto" w:fill="auto"/>
        <w:tabs>
          <w:tab w:val="left" w:pos="237"/>
        </w:tabs>
        <w:spacing w:line="322" w:lineRule="exact"/>
        <w:ind w:firstLine="0"/>
        <w:rPr>
          <w:color w:val="000000"/>
          <w:sz w:val="28"/>
          <w:szCs w:val="28"/>
          <w:lang w:eastAsia="ru-RU" w:bidi="ru-RU"/>
        </w:rPr>
      </w:pPr>
      <w:r w:rsidRPr="00D155AF">
        <w:rPr>
          <w:color w:val="000000"/>
          <w:sz w:val="28"/>
          <w:szCs w:val="28"/>
          <w:lang w:eastAsia="ru-RU" w:bidi="ru-RU"/>
        </w:rPr>
        <w:t xml:space="preserve">- автомобили «Порше </w:t>
      </w:r>
      <w:r w:rsidRPr="00D155AF">
        <w:rPr>
          <w:color w:val="000000"/>
          <w:sz w:val="28"/>
          <w:szCs w:val="28"/>
          <w:lang w:eastAsia="ru-RU" w:bidi="ru-RU"/>
        </w:rPr>
        <w:t>Кайенн</w:t>
      </w:r>
      <w:r w:rsidRPr="00D155AF">
        <w:rPr>
          <w:color w:val="000000"/>
          <w:sz w:val="28"/>
          <w:szCs w:val="28"/>
          <w:lang w:eastAsia="ru-RU" w:bidi="ru-RU"/>
        </w:rPr>
        <w:t xml:space="preserve">» с регистрационным знаком </w:t>
      </w:r>
      <w:r w:rsidRPr="009F2CE4" w:rsidR="009F2CE4">
        <w:rPr>
          <w:color w:val="000000"/>
          <w:sz w:val="28"/>
          <w:szCs w:val="28"/>
          <w:lang w:eastAsia="ru-RU" w:bidi="ru-RU"/>
        </w:rPr>
        <w:t xml:space="preserve">[ДАННЫЕ ИЗЪЯТЫ] </w:t>
      </w:r>
      <w:r w:rsidRPr="00D155AF">
        <w:rPr>
          <w:color w:val="000000"/>
          <w:sz w:val="28"/>
          <w:szCs w:val="28"/>
          <w:lang w:eastAsia="ru-RU" w:bidi="ru-RU"/>
        </w:rPr>
        <w:t xml:space="preserve"> и «БМВ Х</w:t>
      </w:r>
      <w:r w:rsidRPr="00D155AF">
        <w:rPr>
          <w:color w:val="000000"/>
          <w:sz w:val="28"/>
          <w:szCs w:val="28"/>
          <w:lang w:eastAsia="ru-RU" w:bidi="ru-RU"/>
        </w:rPr>
        <w:t>6</w:t>
      </w:r>
      <w:r w:rsidRPr="00D155AF">
        <w:rPr>
          <w:color w:val="000000"/>
          <w:sz w:val="28"/>
          <w:szCs w:val="28"/>
          <w:lang w:eastAsia="ru-RU" w:bidi="ru-RU"/>
        </w:rPr>
        <w:t xml:space="preserve"> </w:t>
      </w:r>
      <w:r w:rsidRPr="00D155AF">
        <w:rPr>
          <w:color w:val="000000"/>
          <w:sz w:val="28"/>
          <w:szCs w:val="28"/>
          <w:lang w:val="en-US" w:bidi="en-US"/>
        </w:rPr>
        <w:t>xDrive</w:t>
      </w:r>
      <w:r w:rsidRPr="00D155AF">
        <w:rPr>
          <w:color w:val="000000"/>
          <w:sz w:val="28"/>
          <w:szCs w:val="28"/>
          <w:lang w:bidi="en-US"/>
        </w:rPr>
        <w:t>50</w:t>
      </w:r>
      <w:r w:rsidRPr="00D155AF">
        <w:rPr>
          <w:color w:val="000000"/>
          <w:sz w:val="28"/>
          <w:szCs w:val="28"/>
          <w:lang w:val="en-US" w:bidi="en-US"/>
        </w:rPr>
        <w:t>i</w:t>
      </w:r>
      <w:r w:rsidRPr="00D155AF">
        <w:rPr>
          <w:color w:val="000000"/>
          <w:sz w:val="28"/>
          <w:szCs w:val="28"/>
          <w:lang w:bidi="en-US"/>
        </w:rPr>
        <w:t xml:space="preserve">» </w:t>
      </w:r>
      <w:r w:rsidRPr="00D155AF">
        <w:rPr>
          <w:color w:val="000000"/>
          <w:sz w:val="28"/>
          <w:szCs w:val="28"/>
          <w:lang w:eastAsia="ru-RU" w:bidi="ru-RU"/>
        </w:rPr>
        <w:t xml:space="preserve">с регистрационным знаком </w:t>
      </w:r>
      <w:r w:rsidRPr="009F2CE4" w:rsidR="009F2CE4">
        <w:rPr>
          <w:color w:val="000000"/>
          <w:sz w:val="28"/>
          <w:szCs w:val="28"/>
          <w:lang w:eastAsia="ru-RU" w:bidi="ru-RU"/>
        </w:rPr>
        <w:t>[ДАННЫЕ ИЗЪЯТЫ]</w:t>
      </w:r>
      <w:r w:rsidRPr="00D155AF">
        <w:rPr>
          <w:color w:val="000000"/>
          <w:sz w:val="28"/>
          <w:szCs w:val="28"/>
          <w:lang w:eastAsia="ru-RU" w:bidi="ru-RU"/>
        </w:rPr>
        <w:t xml:space="preserve">, находящиеся на хранении у потерпевшей </w:t>
      </w:r>
      <w:r w:rsidRPr="009F2CE4" w:rsidR="009F2CE4">
        <w:rPr>
          <w:color w:val="000000"/>
          <w:sz w:val="28"/>
          <w:szCs w:val="28"/>
          <w:lang w:eastAsia="ru-RU" w:bidi="ru-RU"/>
        </w:rPr>
        <w:t xml:space="preserve">[ДАННЫЕ ИЗЪЯТЫ] </w:t>
      </w:r>
      <w:r w:rsidRPr="00D155AF">
        <w:rPr>
          <w:color w:val="000000"/>
          <w:sz w:val="28"/>
          <w:szCs w:val="28"/>
          <w:lang w:eastAsia="ru-RU" w:bidi="ru-RU"/>
        </w:rPr>
        <w:t xml:space="preserve">(Том № 1 </w:t>
      </w:r>
      <w:r w:rsidRPr="00D155AF">
        <w:rPr>
          <w:color w:val="000000"/>
          <w:sz w:val="28"/>
          <w:szCs w:val="28"/>
          <w:lang w:eastAsia="ru-RU" w:bidi="ru-RU"/>
        </w:rPr>
        <w:t>л.д</w:t>
      </w:r>
      <w:r w:rsidRPr="00D155AF">
        <w:rPr>
          <w:color w:val="000000"/>
          <w:sz w:val="28"/>
          <w:szCs w:val="28"/>
          <w:lang w:eastAsia="ru-RU" w:bidi="ru-RU"/>
        </w:rPr>
        <w:t xml:space="preserve">. 221-222; 236-237), </w:t>
      </w:r>
      <w:r w:rsidRPr="00D155AF">
        <w:rPr>
          <w:sz w:val="28"/>
          <w:szCs w:val="28"/>
        </w:rPr>
        <w:t xml:space="preserve">после вступления приговора в законную силу </w:t>
      </w:r>
      <w:r w:rsidRPr="00D155AF" w:rsidR="00D155AF">
        <w:rPr>
          <w:sz w:val="28"/>
          <w:szCs w:val="28"/>
        </w:rPr>
        <w:t>надлежит</w:t>
      </w:r>
      <w:r w:rsidRPr="00D155AF">
        <w:rPr>
          <w:sz w:val="28"/>
          <w:szCs w:val="28"/>
        </w:rPr>
        <w:t xml:space="preserve"> оставить по принадлежности законному владельцу – </w:t>
      </w:r>
      <w:r w:rsidRPr="009F2CE4" w:rsidR="009F2CE4">
        <w:rPr>
          <w:sz w:val="28"/>
          <w:szCs w:val="28"/>
        </w:rPr>
        <w:t>[ДАННЫЕ ИЗЪЯТЫ]</w:t>
      </w:r>
      <w:r w:rsidRPr="00D155AF">
        <w:rPr>
          <w:color w:val="000000"/>
          <w:sz w:val="28"/>
          <w:szCs w:val="28"/>
          <w:lang w:eastAsia="ru-RU" w:bidi="ru-RU"/>
        </w:rPr>
        <w:t>;</w:t>
      </w:r>
    </w:p>
    <w:p w:rsidR="004223BA" w:rsidRPr="00D155AF" w:rsidP="004223BA">
      <w:pPr>
        <w:pStyle w:val="20"/>
        <w:shd w:val="clear" w:color="auto" w:fill="auto"/>
        <w:tabs>
          <w:tab w:val="left" w:pos="237"/>
        </w:tabs>
        <w:spacing w:line="322" w:lineRule="exact"/>
        <w:ind w:firstLine="0"/>
        <w:rPr>
          <w:color w:val="000000"/>
          <w:sz w:val="28"/>
          <w:szCs w:val="28"/>
        </w:rPr>
      </w:pPr>
      <w:r w:rsidRPr="00D155AF">
        <w:rPr>
          <w:color w:val="000000"/>
          <w:sz w:val="28"/>
          <w:szCs w:val="28"/>
          <w:lang w:eastAsia="ru-RU" w:bidi="ru-RU"/>
        </w:rPr>
        <w:t xml:space="preserve">- диск с видеозаписью, - хранится в материалах уголовного дела (Том № 1 </w:t>
      </w:r>
      <w:r w:rsidR="00D155AF">
        <w:rPr>
          <w:color w:val="000000"/>
          <w:sz w:val="28"/>
          <w:szCs w:val="28"/>
          <w:lang w:eastAsia="ru-RU" w:bidi="ru-RU"/>
        </w:rPr>
        <w:t xml:space="preserve">       </w:t>
      </w:r>
      <w:r w:rsidRPr="00D155AF">
        <w:rPr>
          <w:color w:val="000000"/>
          <w:sz w:val="28"/>
          <w:szCs w:val="28"/>
          <w:lang w:eastAsia="ru-RU" w:bidi="ru-RU"/>
        </w:rPr>
        <w:t>л.д</w:t>
      </w:r>
      <w:r w:rsidRPr="00D155AF">
        <w:rPr>
          <w:color w:val="000000"/>
          <w:sz w:val="28"/>
          <w:szCs w:val="28"/>
          <w:lang w:eastAsia="ru-RU" w:bidi="ru-RU"/>
        </w:rPr>
        <w:t>. 207-208)</w:t>
      </w:r>
      <w:r w:rsidRPr="00D155AF" w:rsidR="00142D51">
        <w:rPr>
          <w:rStyle w:val="2"/>
          <w:rFonts w:eastAsia="Arial Unicode MS"/>
          <w:color w:val="000000"/>
          <w:sz w:val="28"/>
          <w:szCs w:val="28"/>
        </w:rPr>
        <w:t>, признанны</w:t>
      </w:r>
      <w:r w:rsidRPr="00D155AF">
        <w:rPr>
          <w:rStyle w:val="2"/>
          <w:rFonts w:eastAsia="Arial Unicode MS"/>
          <w:color w:val="000000"/>
          <w:sz w:val="28"/>
          <w:szCs w:val="28"/>
        </w:rPr>
        <w:t>й</w:t>
      </w:r>
      <w:r w:rsidRPr="00D155AF" w:rsidR="00142D51">
        <w:rPr>
          <w:rStyle w:val="2"/>
          <w:rFonts w:eastAsia="Arial Unicode MS"/>
          <w:color w:val="000000"/>
          <w:sz w:val="28"/>
          <w:szCs w:val="28"/>
        </w:rPr>
        <w:t xml:space="preserve"> вещественным доказательств</w:t>
      </w:r>
      <w:r w:rsidRPr="00D155AF">
        <w:rPr>
          <w:rStyle w:val="2"/>
          <w:rFonts w:eastAsia="Arial Unicode MS"/>
          <w:color w:val="000000"/>
          <w:sz w:val="28"/>
          <w:szCs w:val="28"/>
        </w:rPr>
        <w:t>ом</w:t>
      </w:r>
      <w:r w:rsidRPr="00D155AF" w:rsidR="00142D51">
        <w:rPr>
          <w:rStyle w:val="2"/>
          <w:rFonts w:eastAsia="Arial Unicode MS"/>
          <w:color w:val="000000"/>
          <w:sz w:val="28"/>
          <w:szCs w:val="28"/>
        </w:rPr>
        <w:t xml:space="preserve"> и хран</w:t>
      </w:r>
      <w:r w:rsidRPr="00D155AF">
        <w:rPr>
          <w:rStyle w:val="2"/>
          <w:rFonts w:eastAsia="Arial Unicode MS"/>
          <w:color w:val="000000"/>
          <w:sz w:val="28"/>
          <w:szCs w:val="28"/>
        </w:rPr>
        <w:t>и</w:t>
      </w:r>
      <w:r w:rsidRPr="00D155AF" w:rsidR="00142D51">
        <w:rPr>
          <w:rStyle w:val="2"/>
          <w:rFonts w:eastAsia="Arial Unicode MS"/>
          <w:color w:val="000000"/>
          <w:sz w:val="28"/>
          <w:szCs w:val="28"/>
        </w:rPr>
        <w:t>тся в материалах уголовного дела</w:t>
      </w:r>
      <w:r w:rsidRPr="00D155AF" w:rsidR="00142D51">
        <w:rPr>
          <w:rStyle w:val="23"/>
          <w:rFonts w:eastAsiaTheme="majorEastAsia"/>
          <w:b w:val="0"/>
          <w:color w:val="000000"/>
          <w:sz w:val="28"/>
          <w:szCs w:val="28"/>
        </w:rPr>
        <w:t>,</w:t>
      </w:r>
      <w:r w:rsidRPr="00D155AF" w:rsidR="00142D51">
        <w:rPr>
          <w:rStyle w:val="23"/>
          <w:rFonts w:eastAsiaTheme="majorEastAsia"/>
          <w:color w:val="000000"/>
          <w:sz w:val="28"/>
          <w:szCs w:val="28"/>
        </w:rPr>
        <w:t xml:space="preserve"> </w:t>
      </w:r>
      <w:r w:rsidRPr="00D155AF" w:rsidR="00142D51">
        <w:rPr>
          <w:rStyle w:val="23"/>
          <w:rFonts w:eastAsiaTheme="majorEastAsia"/>
          <w:b w:val="0"/>
          <w:color w:val="000000"/>
          <w:sz w:val="28"/>
          <w:szCs w:val="28"/>
        </w:rPr>
        <w:t>после вступления постановления в законную силу</w:t>
      </w:r>
      <w:r w:rsidRPr="00D155AF" w:rsidR="00142D51">
        <w:rPr>
          <w:rStyle w:val="23"/>
          <w:rFonts w:eastAsiaTheme="majorEastAsia"/>
          <w:color w:val="000000"/>
          <w:sz w:val="28"/>
          <w:szCs w:val="28"/>
        </w:rPr>
        <w:t xml:space="preserve"> </w:t>
      </w:r>
      <w:r w:rsidRPr="00D155AF" w:rsidR="00142D51">
        <w:rPr>
          <w:rStyle w:val="2"/>
          <w:rFonts w:eastAsia="Arial Unicode MS"/>
          <w:color w:val="000000"/>
          <w:sz w:val="28"/>
          <w:szCs w:val="28"/>
        </w:rPr>
        <w:t xml:space="preserve">надлежит хранить в материалах уголовного </w:t>
      </w:r>
      <w:r w:rsidRPr="00D155AF" w:rsidR="00142D51">
        <w:rPr>
          <w:sz w:val="28"/>
          <w:szCs w:val="28"/>
        </w:rPr>
        <w:t>дела в течение всего срока хранения уголовного дела</w:t>
      </w:r>
      <w:r w:rsidRPr="00D155AF" w:rsidR="00142D51">
        <w:rPr>
          <w:color w:val="000000"/>
          <w:sz w:val="28"/>
          <w:szCs w:val="28"/>
        </w:rPr>
        <w:t>.</w:t>
      </w:r>
    </w:p>
    <w:p w:rsidR="004223BA" w:rsidRPr="00D155AF" w:rsidP="004223BA">
      <w:pPr>
        <w:pStyle w:val="20"/>
        <w:shd w:val="clear" w:color="auto" w:fill="auto"/>
        <w:tabs>
          <w:tab w:val="left" w:pos="237"/>
        </w:tabs>
        <w:spacing w:line="322" w:lineRule="exact"/>
        <w:ind w:firstLine="0"/>
        <w:rPr>
          <w:rFonts w:eastAsiaTheme="minorHAnsi"/>
          <w:sz w:val="28"/>
          <w:szCs w:val="28"/>
        </w:rPr>
      </w:pPr>
      <w:r w:rsidRPr="00D155AF">
        <w:rPr>
          <w:color w:val="000000"/>
          <w:sz w:val="28"/>
          <w:szCs w:val="28"/>
        </w:rPr>
        <w:tab/>
      </w:r>
      <w:r w:rsidRPr="00D155AF">
        <w:rPr>
          <w:color w:val="000000"/>
          <w:sz w:val="28"/>
          <w:szCs w:val="28"/>
        </w:rPr>
        <w:tab/>
      </w:r>
      <w:r w:rsidRPr="00D155AF">
        <w:rPr>
          <w:sz w:val="28"/>
          <w:szCs w:val="28"/>
          <w:lang w:bidi="ru-RU"/>
        </w:rPr>
        <w:t>В соответствии с ч. 2 ст. 306 УПК РФ п</w:t>
      </w:r>
      <w:r w:rsidRPr="00D155AF">
        <w:rPr>
          <w:rFonts w:eastAsiaTheme="minorHAnsi"/>
          <w:sz w:val="28"/>
          <w:szCs w:val="28"/>
        </w:rPr>
        <w:t xml:space="preserve">ри постановлении оправдательного приговора, вынесении постановления или определения о прекращении уголовного дела по основаниям, предусмотренным </w:t>
      </w:r>
      <w:hyperlink r:id="rId7" w:history="1">
        <w:r w:rsidRPr="00D155AF">
          <w:rPr>
            <w:rFonts w:eastAsiaTheme="minorHAnsi"/>
            <w:sz w:val="28"/>
            <w:szCs w:val="28"/>
          </w:rPr>
          <w:t>пунктом 1 части первой статьи 24</w:t>
        </w:r>
      </w:hyperlink>
      <w:r w:rsidRPr="00D155AF">
        <w:rPr>
          <w:rFonts w:eastAsiaTheme="minorHAnsi"/>
          <w:sz w:val="28"/>
          <w:szCs w:val="28"/>
        </w:rPr>
        <w:t xml:space="preserve"> и </w:t>
      </w:r>
      <w:hyperlink r:id="rId8" w:history="1">
        <w:r w:rsidRPr="00D155AF">
          <w:rPr>
            <w:rFonts w:eastAsiaTheme="minorHAnsi"/>
            <w:sz w:val="28"/>
            <w:szCs w:val="28"/>
          </w:rPr>
          <w:t>пунктом 1 части первой статьи 27</w:t>
        </w:r>
      </w:hyperlink>
      <w:r w:rsidRPr="00D155AF">
        <w:rPr>
          <w:rFonts w:eastAsiaTheme="minorHAnsi"/>
          <w:sz w:val="28"/>
          <w:szCs w:val="28"/>
        </w:rPr>
        <w:t xml:space="preserve"> настоящего Кодекса, суд отказывает в удовлетворении гражданского иска. В остальных случаях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4223BA" w:rsidRPr="00D155AF" w:rsidP="004223BA">
      <w:pPr>
        <w:pStyle w:val="20"/>
        <w:shd w:val="clear" w:color="auto" w:fill="auto"/>
        <w:tabs>
          <w:tab w:val="left" w:pos="237"/>
        </w:tabs>
        <w:spacing w:line="322" w:lineRule="exact"/>
        <w:ind w:firstLine="0"/>
        <w:rPr>
          <w:sz w:val="28"/>
          <w:szCs w:val="28"/>
          <w:shd w:val="clear" w:color="auto" w:fill="FFFFFF"/>
        </w:rPr>
      </w:pPr>
      <w:r w:rsidRPr="00D155AF">
        <w:rPr>
          <w:rFonts w:eastAsiaTheme="minorHAnsi"/>
          <w:sz w:val="28"/>
          <w:szCs w:val="28"/>
        </w:rPr>
        <w:tab/>
      </w:r>
      <w:r w:rsidRPr="00D155AF">
        <w:rPr>
          <w:rFonts w:eastAsiaTheme="minorHAnsi"/>
          <w:sz w:val="28"/>
          <w:szCs w:val="28"/>
        </w:rPr>
        <w:tab/>
      </w:r>
      <w:r w:rsidRPr="00D155AF">
        <w:rPr>
          <w:sz w:val="28"/>
          <w:szCs w:val="28"/>
          <w:shd w:val="clear" w:color="auto" w:fill="FFFFFF"/>
        </w:rPr>
        <w:t xml:space="preserve">Гражданский иск </w:t>
      </w:r>
      <w:r w:rsidRPr="00D155AF">
        <w:rPr>
          <w:bCs/>
          <w:sz w:val="28"/>
          <w:szCs w:val="28"/>
        </w:rPr>
        <w:t xml:space="preserve">потерпевшей </w:t>
      </w:r>
      <w:r w:rsidRPr="009F2CE4" w:rsidR="009F2CE4">
        <w:rPr>
          <w:bCs/>
          <w:sz w:val="28"/>
          <w:szCs w:val="28"/>
        </w:rPr>
        <w:t xml:space="preserve">[ДАННЫЕ ИЗЪЯТЫ] </w:t>
      </w:r>
      <w:r w:rsidRPr="00D155AF">
        <w:rPr>
          <w:bCs/>
          <w:sz w:val="28"/>
          <w:szCs w:val="28"/>
        </w:rPr>
        <w:t>о взыскании материального ущерба в размере 314000 рублей 00 копеек подлежит оставлению без рассмотрения.</w:t>
      </w:r>
    </w:p>
    <w:p w:rsidR="00142D51" w:rsidRPr="00D155AF" w:rsidP="00142D51">
      <w:pPr>
        <w:widowControl w:val="0"/>
        <w:tabs>
          <w:tab w:val="right" w:pos="9360"/>
        </w:tabs>
        <w:ind w:firstLine="709"/>
        <w:jc w:val="both"/>
        <w:rPr>
          <w:sz w:val="28"/>
          <w:szCs w:val="28"/>
          <w:lang w:eastAsia="x-none"/>
        </w:rPr>
      </w:pPr>
      <w:r w:rsidRPr="00D155AF">
        <w:rPr>
          <w:sz w:val="28"/>
          <w:szCs w:val="28"/>
          <w:lang w:eastAsia="x-none"/>
        </w:rPr>
        <w:t xml:space="preserve">При таких обстоятельствах, мировой судья считает возможным удовлетворить заявленное ходатайство, а уголовное дело в отношении         </w:t>
      </w:r>
      <w:r w:rsidRPr="00D155AF" w:rsidR="004223BA">
        <w:rPr>
          <w:sz w:val="28"/>
          <w:szCs w:val="28"/>
          <w:lang w:eastAsia="x-none"/>
        </w:rPr>
        <w:t>Бондарь О.С.</w:t>
      </w:r>
      <w:r w:rsidRPr="00D155AF">
        <w:rPr>
          <w:sz w:val="28"/>
          <w:szCs w:val="28"/>
          <w:lang w:eastAsia="x-none"/>
        </w:rPr>
        <w:t xml:space="preserve"> по обвинению в совершении преступления, предусмотренного ч. 1 </w:t>
      </w:r>
      <w:r w:rsidRPr="00D155AF">
        <w:rPr>
          <w:sz w:val="28"/>
          <w:szCs w:val="28"/>
          <w:lang w:eastAsia="x-none"/>
        </w:rPr>
        <w:t>ст. 1</w:t>
      </w:r>
      <w:r w:rsidRPr="00D155AF" w:rsidR="004223BA">
        <w:rPr>
          <w:sz w:val="28"/>
          <w:szCs w:val="28"/>
          <w:lang w:eastAsia="x-none"/>
        </w:rPr>
        <w:t>67</w:t>
      </w:r>
      <w:r w:rsidRPr="00D155AF">
        <w:rPr>
          <w:sz w:val="28"/>
          <w:szCs w:val="28"/>
          <w:lang w:eastAsia="x-none"/>
        </w:rPr>
        <w:t xml:space="preserve"> УК РФ, – прекратить, освободив подсудимого от уголовной ответственности в соответствии со ст. </w:t>
      </w:r>
      <w:hyperlink r:id="rId6"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 Освобождение от уголовной ответственности в связи с &lt;span class=" w:history="1">
        <w:r w:rsidRPr="00D155AF">
          <w:rPr>
            <w:sz w:val="28"/>
            <w:szCs w:val="28"/>
            <w:lang w:eastAsia="x-none"/>
          </w:rPr>
          <w:t>76 УК РФ</w:t>
        </w:r>
      </w:hyperlink>
      <w:r w:rsidRPr="00D155AF">
        <w:rPr>
          <w:sz w:val="28"/>
          <w:szCs w:val="28"/>
          <w:lang w:eastAsia="x-none"/>
        </w:rPr>
        <w:t>.</w:t>
      </w:r>
    </w:p>
    <w:p w:rsidR="00C2340F" w:rsidRPr="00D155AF" w:rsidP="00A152BE">
      <w:pPr>
        <w:widowControl w:val="0"/>
        <w:tabs>
          <w:tab w:val="right" w:pos="9360"/>
        </w:tabs>
        <w:ind w:firstLine="709"/>
        <w:jc w:val="both"/>
        <w:rPr>
          <w:sz w:val="28"/>
          <w:szCs w:val="28"/>
          <w:lang w:eastAsia="x-none"/>
        </w:rPr>
      </w:pPr>
      <w:r w:rsidRPr="00D155AF">
        <w:rPr>
          <w:sz w:val="28"/>
          <w:szCs w:val="28"/>
          <w:lang w:eastAsia="x-none"/>
        </w:rPr>
        <w:t xml:space="preserve">На основании изложенного и руководствуясь </w:t>
      </w:r>
      <w:r w:rsidRPr="00D155AF">
        <w:rPr>
          <w:sz w:val="28"/>
          <w:szCs w:val="28"/>
          <w:lang w:eastAsia="x-none"/>
        </w:rPr>
        <w:t>ст.</w:t>
      </w:r>
      <w:r w:rsidRPr="00D155AF">
        <w:rPr>
          <w:sz w:val="28"/>
          <w:szCs w:val="28"/>
          <w:shd w:val="clear" w:color="auto" w:fill="FFFFFF"/>
          <w:lang w:eastAsia="x-none"/>
        </w:rPr>
        <w:t>ст</w:t>
      </w:r>
      <w:r w:rsidRPr="00D155AF">
        <w:rPr>
          <w:sz w:val="28"/>
          <w:szCs w:val="28"/>
          <w:shd w:val="clear" w:color="auto" w:fill="FFFFFF"/>
          <w:lang w:eastAsia="x-none"/>
        </w:rPr>
        <w:t xml:space="preserve">. </w:t>
      </w:r>
      <w:r w:rsidRPr="00D155AF">
        <w:rPr>
          <w:sz w:val="28"/>
          <w:szCs w:val="28"/>
          <w:lang w:eastAsia="x-none"/>
        </w:rPr>
        <w:t xml:space="preserve">25, 254, 256, 316 УПК РФ, мировой судья </w:t>
      </w:r>
      <w:r w:rsidRPr="00D155AF" w:rsidR="006C52D4">
        <w:rPr>
          <w:sz w:val="28"/>
          <w:szCs w:val="28"/>
          <w:lang w:eastAsia="x-none"/>
        </w:rPr>
        <w:t>–</w:t>
      </w:r>
    </w:p>
    <w:p w:rsidR="006C52D4" w:rsidRPr="00D155AF" w:rsidP="00A152BE">
      <w:pPr>
        <w:widowControl w:val="0"/>
        <w:tabs>
          <w:tab w:val="right" w:pos="9360"/>
        </w:tabs>
        <w:ind w:firstLine="709"/>
        <w:jc w:val="both"/>
        <w:rPr>
          <w:sz w:val="28"/>
          <w:szCs w:val="28"/>
          <w:lang w:eastAsia="x-none"/>
        </w:rPr>
      </w:pPr>
    </w:p>
    <w:p w:rsidR="00C2340F" w:rsidRPr="00D155AF" w:rsidP="00A152BE">
      <w:pPr>
        <w:widowControl w:val="0"/>
        <w:jc w:val="center"/>
        <w:rPr>
          <w:rFonts w:eastAsia="Calibri"/>
          <w:sz w:val="28"/>
          <w:szCs w:val="28"/>
        </w:rPr>
      </w:pPr>
      <w:r w:rsidRPr="00D155AF">
        <w:rPr>
          <w:rFonts w:eastAsia="Calibri"/>
          <w:sz w:val="28"/>
          <w:szCs w:val="28"/>
        </w:rPr>
        <w:t>ПОСТАНОВИЛ:</w:t>
      </w:r>
    </w:p>
    <w:p w:rsidR="00C2340F" w:rsidRPr="00D155AF" w:rsidP="00A152BE">
      <w:pPr>
        <w:widowControl w:val="0"/>
        <w:jc w:val="center"/>
        <w:rPr>
          <w:rFonts w:eastAsia="Calibri"/>
          <w:sz w:val="28"/>
          <w:szCs w:val="28"/>
        </w:rPr>
      </w:pPr>
    </w:p>
    <w:p w:rsidR="00C2340F" w:rsidRPr="00D155AF" w:rsidP="00A152BE">
      <w:pPr>
        <w:widowControl w:val="0"/>
        <w:ind w:firstLine="709"/>
        <w:jc w:val="both"/>
        <w:rPr>
          <w:sz w:val="28"/>
          <w:szCs w:val="28"/>
          <w:shd w:val="clear" w:color="auto" w:fill="FFFFFF"/>
        </w:rPr>
      </w:pPr>
      <w:r w:rsidRPr="00D155AF">
        <w:rPr>
          <w:sz w:val="28"/>
          <w:szCs w:val="28"/>
        </w:rPr>
        <w:t xml:space="preserve">Прекратить уголовное дело по обвинению </w:t>
      </w:r>
      <w:r w:rsidRPr="00D155AF" w:rsidR="00807D89">
        <w:rPr>
          <w:bCs/>
          <w:sz w:val="28"/>
          <w:szCs w:val="28"/>
        </w:rPr>
        <w:t>Бондарь Ольги Сергеевны</w:t>
      </w:r>
      <w:r w:rsidRPr="00D155AF">
        <w:rPr>
          <w:sz w:val="28"/>
          <w:szCs w:val="28"/>
          <w:shd w:val="clear" w:color="auto" w:fill="FFFFFF"/>
        </w:rPr>
        <w:t xml:space="preserve"> в совершении преступлени</w:t>
      </w:r>
      <w:r w:rsidRPr="00D155AF" w:rsidR="00566D12">
        <w:rPr>
          <w:sz w:val="28"/>
          <w:szCs w:val="28"/>
          <w:shd w:val="clear" w:color="auto" w:fill="FFFFFF"/>
        </w:rPr>
        <w:t>я</w:t>
      </w:r>
      <w:r w:rsidRPr="00D155AF">
        <w:rPr>
          <w:sz w:val="28"/>
          <w:szCs w:val="28"/>
          <w:shd w:val="clear" w:color="auto" w:fill="FFFFFF"/>
        </w:rPr>
        <w:t>, предусмотренн</w:t>
      </w:r>
      <w:r w:rsidRPr="00D155AF" w:rsidR="00566D12">
        <w:rPr>
          <w:sz w:val="28"/>
          <w:szCs w:val="28"/>
          <w:shd w:val="clear" w:color="auto" w:fill="FFFFFF"/>
        </w:rPr>
        <w:t>ого</w:t>
      </w:r>
      <w:r w:rsidRPr="00D155AF">
        <w:rPr>
          <w:sz w:val="28"/>
          <w:szCs w:val="28"/>
          <w:shd w:val="clear" w:color="auto" w:fill="FFFFFF"/>
        </w:rPr>
        <w:t xml:space="preserve"> </w:t>
      </w:r>
      <w:r w:rsidRPr="00D155AF" w:rsidR="00FA49AB">
        <w:rPr>
          <w:sz w:val="28"/>
          <w:szCs w:val="28"/>
        </w:rPr>
        <w:t>ч. 1 ст. 1</w:t>
      </w:r>
      <w:r w:rsidRPr="00D155AF" w:rsidR="004E3361">
        <w:rPr>
          <w:sz w:val="28"/>
          <w:szCs w:val="28"/>
        </w:rPr>
        <w:t>67</w:t>
      </w:r>
      <w:r w:rsidRPr="00D155AF" w:rsidR="00FA49AB">
        <w:rPr>
          <w:sz w:val="28"/>
          <w:szCs w:val="28"/>
        </w:rPr>
        <w:t xml:space="preserve"> УК РФ</w:t>
      </w:r>
      <w:r w:rsidRPr="00D155AF" w:rsidR="00707846">
        <w:rPr>
          <w:sz w:val="28"/>
          <w:szCs w:val="28"/>
          <w:shd w:val="clear" w:color="auto" w:fill="FFFFFF"/>
        </w:rPr>
        <w:t>, на основании</w:t>
      </w:r>
      <w:r w:rsidRPr="00D155AF" w:rsidR="007D4D63">
        <w:rPr>
          <w:sz w:val="28"/>
          <w:szCs w:val="28"/>
          <w:shd w:val="clear" w:color="auto" w:fill="FFFFFF"/>
        </w:rPr>
        <w:t xml:space="preserve"> </w:t>
      </w:r>
      <w:r w:rsidRPr="00D155AF" w:rsidR="00D72B02">
        <w:rPr>
          <w:sz w:val="28"/>
          <w:szCs w:val="28"/>
          <w:shd w:val="clear" w:color="auto" w:fill="FFFFFF"/>
        </w:rPr>
        <w:t xml:space="preserve">          </w:t>
      </w:r>
      <w:r w:rsidRPr="00D155AF">
        <w:rPr>
          <w:sz w:val="28"/>
          <w:szCs w:val="28"/>
          <w:shd w:val="clear" w:color="auto" w:fill="FFFFFF"/>
        </w:rPr>
        <w:t>ст. 25 УПК РФ,</w:t>
      </w:r>
      <w:r w:rsidRPr="00D155AF" w:rsidR="00FA49AB">
        <w:rPr>
          <w:sz w:val="28"/>
          <w:szCs w:val="28"/>
        </w:rPr>
        <w:t xml:space="preserve"> </w:t>
      </w:r>
      <w:r w:rsidRPr="00D155AF">
        <w:rPr>
          <w:sz w:val="28"/>
          <w:szCs w:val="28"/>
        </w:rPr>
        <w:t>с освобождением е</w:t>
      </w:r>
      <w:r w:rsidRPr="00D155AF" w:rsidR="00725151">
        <w:rPr>
          <w:sz w:val="28"/>
          <w:szCs w:val="28"/>
        </w:rPr>
        <w:t>ё</w:t>
      </w:r>
      <w:r w:rsidRPr="00D155AF">
        <w:rPr>
          <w:sz w:val="28"/>
          <w:szCs w:val="28"/>
        </w:rPr>
        <w:t xml:space="preserve"> от уголовной ответственности в соответствии</w:t>
      </w:r>
      <w:r w:rsidRPr="00D155AF" w:rsidR="00BC7551">
        <w:rPr>
          <w:sz w:val="28"/>
          <w:szCs w:val="28"/>
        </w:rPr>
        <w:t xml:space="preserve"> </w:t>
      </w:r>
      <w:r w:rsidRPr="00D155AF">
        <w:rPr>
          <w:sz w:val="28"/>
          <w:szCs w:val="28"/>
        </w:rPr>
        <w:t>со</w:t>
      </w:r>
      <w:r w:rsidRPr="00D155AF">
        <w:rPr>
          <w:sz w:val="28"/>
          <w:szCs w:val="28"/>
          <w:shd w:val="clear" w:color="auto" w:fill="FFFFFF"/>
        </w:rPr>
        <w:t xml:space="preserve"> ст. 76 УК РФ, в связи с примирением с потерпевш</w:t>
      </w:r>
      <w:r w:rsidRPr="00D155AF" w:rsidR="00A055F5">
        <w:rPr>
          <w:sz w:val="28"/>
          <w:szCs w:val="28"/>
          <w:shd w:val="clear" w:color="auto" w:fill="FFFFFF"/>
        </w:rPr>
        <w:t>им</w:t>
      </w:r>
      <w:r w:rsidRPr="00D155AF">
        <w:rPr>
          <w:sz w:val="28"/>
          <w:szCs w:val="28"/>
          <w:shd w:val="clear" w:color="auto" w:fill="FFFFFF"/>
        </w:rPr>
        <w:t>.</w:t>
      </w:r>
    </w:p>
    <w:p w:rsidR="00725151" w:rsidRPr="00D155AF" w:rsidP="00A152BE">
      <w:pPr>
        <w:widowControl w:val="0"/>
        <w:ind w:firstLine="709"/>
        <w:jc w:val="both"/>
        <w:rPr>
          <w:sz w:val="28"/>
          <w:szCs w:val="28"/>
        </w:rPr>
      </w:pPr>
      <w:r w:rsidRPr="00D155AF">
        <w:rPr>
          <w:sz w:val="28"/>
          <w:szCs w:val="28"/>
        </w:rPr>
        <w:t>Вещественн</w:t>
      </w:r>
      <w:r w:rsidRPr="00D155AF" w:rsidR="00416949">
        <w:rPr>
          <w:sz w:val="28"/>
          <w:szCs w:val="28"/>
        </w:rPr>
        <w:t>ы</w:t>
      </w:r>
      <w:r w:rsidRPr="00D155AF">
        <w:rPr>
          <w:sz w:val="28"/>
          <w:szCs w:val="28"/>
        </w:rPr>
        <w:t>е доказательств</w:t>
      </w:r>
      <w:r w:rsidRPr="00D155AF" w:rsidR="00416949">
        <w:rPr>
          <w:sz w:val="28"/>
          <w:szCs w:val="28"/>
        </w:rPr>
        <w:t xml:space="preserve">а: </w:t>
      </w:r>
    </w:p>
    <w:p w:rsidR="00D155AF" w:rsidRPr="00D155AF" w:rsidP="00D155AF">
      <w:pPr>
        <w:pStyle w:val="20"/>
        <w:shd w:val="clear" w:color="auto" w:fill="auto"/>
        <w:tabs>
          <w:tab w:val="left" w:pos="237"/>
        </w:tabs>
        <w:spacing w:line="322" w:lineRule="exact"/>
        <w:ind w:firstLine="0"/>
        <w:rPr>
          <w:sz w:val="28"/>
          <w:szCs w:val="28"/>
        </w:rPr>
      </w:pPr>
      <w:r w:rsidRPr="00D155AF">
        <w:rPr>
          <w:color w:val="000000"/>
          <w:sz w:val="28"/>
          <w:szCs w:val="28"/>
          <w:lang w:eastAsia="ru-RU" w:bidi="ru-RU"/>
        </w:rPr>
        <w:t xml:space="preserve">- нож и металлическая банка </w:t>
      </w:r>
      <w:r w:rsidRPr="00D155AF">
        <w:rPr>
          <w:color w:val="000000"/>
          <w:sz w:val="28"/>
          <w:szCs w:val="28"/>
          <w:lang w:eastAsia="ru-RU" w:bidi="ru-RU"/>
        </w:rPr>
        <w:t>из</w:t>
      </w:r>
      <w:r w:rsidRPr="00D155AF">
        <w:rPr>
          <w:color w:val="000000"/>
          <w:sz w:val="28"/>
          <w:szCs w:val="28"/>
          <w:lang w:eastAsia="ru-RU" w:bidi="ru-RU"/>
        </w:rPr>
        <w:t xml:space="preserve"> </w:t>
      </w:r>
      <w:r w:rsidRPr="00D155AF">
        <w:rPr>
          <w:color w:val="000000"/>
          <w:sz w:val="28"/>
          <w:szCs w:val="28"/>
          <w:lang w:eastAsia="ru-RU" w:bidi="ru-RU"/>
        </w:rPr>
        <w:t>под</w:t>
      </w:r>
      <w:r w:rsidRPr="00D155AF">
        <w:rPr>
          <w:color w:val="000000"/>
          <w:sz w:val="28"/>
          <w:szCs w:val="28"/>
          <w:lang w:eastAsia="ru-RU" w:bidi="ru-RU"/>
        </w:rPr>
        <w:t xml:space="preserve"> краски </w:t>
      </w:r>
      <w:r w:rsidRPr="00D155AF">
        <w:rPr>
          <w:color w:val="000000"/>
          <w:sz w:val="28"/>
          <w:szCs w:val="28"/>
          <w:lang w:bidi="en-US"/>
        </w:rPr>
        <w:t>«</w:t>
      </w:r>
      <w:r w:rsidRPr="00D155AF">
        <w:rPr>
          <w:color w:val="000000"/>
          <w:sz w:val="28"/>
          <w:szCs w:val="28"/>
          <w:lang w:val="en-US" w:bidi="en-US"/>
        </w:rPr>
        <w:t>FORMULA</w:t>
      </w:r>
      <w:r w:rsidRPr="00D155AF">
        <w:rPr>
          <w:color w:val="000000"/>
          <w:sz w:val="28"/>
          <w:szCs w:val="28"/>
          <w:lang w:bidi="en-US"/>
        </w:rPr>
        <w:t>»,</w:t>
      </w:r>
      <w:r w:rsidRPr="00D155AF">
        <w:rPr>
          <w:color w:val="000000"/>
          <w:sz w:val="28"/>
          <w:szCs w:val="28"/>
          <w:lang w:eastAsia="ru-RU" w:bidi="ru-RU"/>
        </w:rPr>
        <w:t xml:space="preserve"> находящиеся в камере хранения вещественных доказательств УМВД России по г. Симферополю, </w:t>
      </w:r>
      <w:r w:rsidRPr="00D155AF">
        <w:rPr>
          <w:sz w:val="28"/>
          <w:szCs w:val="28"/>
          <w:shd w:val="clear" w:color="auto" w:fill="FFFFFF"/>
        </w:rPr>
        <w:t>после вступления приговора в законную силу – уничтожить</w:t>
      </w:r>
      <w:r w:rsidRPr="00D155AF">
        <w:rPr>
          <w:color w:val="000000"/>
          <w:sz w:val="28"/>
          <w:szCs w:val="28"/>
          <w:lang w:eastAsia="ru-RU" w:bidi="ru-RU"/>
        </w:rPr>
        <w:t>;</w:t>
      </w:r>
    </w:p>
    <w:p w:rsidR="00D155AF" w:rsidRPr="00D155AF" w:rsidP="00D155AF">
      <w:pPr>
        <w:pStyle w:val="20"/>
        <w:shd w:val="clear" w:color="auto" w:fill="auto"/>
        <w:tabs>
          <w:tab w:val="left" w:pos="237"/>
        </w:tabs>
        <w:spacing w:line="322" w:lineRule="exact"/>
        <w:ind w:firstLine="0"/>
        <w:rPr>
          <w:color w:val="000000"/>
          <w:sz w:val="28"/>
          <w:szCs w:val="28"/>
          <w:lang w:eastAsia="ru-RU" w:bidi="ru-RU"/>
        </w:rPr>
      </w:pPr>
      <w:r w:rsidRPr="00D155AF">
        <w:rPr>
          <w:color w:val="000000"/>
          <w:sz w:val="28"/>
          <w:szCs w:val="28"/>
          <w:lang w:eastAsia="ru-RU" w:bidi="ru-RU"/>
        </w:rPr>
        <w:t xml:space="preserve">- автомобили «Порше </w:t>
      </w:r>
      <w:r w:rsidRPr="00D155AF">
        <w:rPr>
          <w:color w:val="000000"/>
          <w:sz w:val="28"/>
          <w:szCs w:val="28"/>
          <w:lang w:eastAsia="ru-RU" w:bidi="ru-RU"/>
        </w:rPr>
        <w:t>Кайенн</w:t>
      </w:r>
      <w:r w:rsidRPr="00D155AF">
        <w:rPr>
          <w:color w:val="000000"/>
          <w:sz w:val="28"/>
          <w:szCs w:val="28"/>
          <w:lang w:eastAsia="ru-RU" w:bidi="ru-RU"/>
        </w:rPr>
        <w:t xml:space="preserve">» с регистрационным знаком </w:t>
      </w:r>
      <w:r w:rsidRPr="009F2CE4" w:rsidR="009F2CE4">
        <w:rPr>
          <w:color w:val="000000"/>
          <w:sz w:val="28"/>
          <w:szCs w:val="28"/>
          <w:lang w:eastAsia="ru-RU" w:bidi="ru-RU"/>
        </w:rPr>
        <w:t xml:space="preserve">[ДАННЫЕ ИЗЪЯТЫ] </w:t>
      </w:r>
      <w:r w:rsidRPr="00D155AF">
        <w:rPr>
          <w:color w:val="000000"/>
          <w:sz w:val="28"/>
          <w:szCs w:val="28"/>
          <w:lang w:eastAsia="ru-RU" w:bidi="ru-RU"/>
        </w:rPr>
        <w:t xml:space="preserve"> и «БМВ Х</w:t>
      </w:r>
      <w:r w:rsidRPr="00D155AF">
        <w:rPr>
          <w:color w:val="000000"/>
          <w:sz w:val="28"/>
          <w:szCs w:val="28"/>
          <w:lang w:eastAsia="ru-RU" w:bidi="ru-RU"/>
        </w:rPr>
        <w:t>6</w:t>
      </w:r>
      <w:r w:rsidRPr="00D155AF">
        <w:rPr>
          <w:color w:val="000000"/>
          <w:sz w:val="28"/>
          <w:szCs w:val="28"/>
          <w:lang w:eastAsia="ru-RU" w:bidi="ru-RU"/>
        </w:rPr>
        <w:t xml:space="preserve"> </w:t>
      </w:r>
      <w:r w:rsidRPr="00D155AF">
        <w:rPr>
          <w:color w:val="000000"/>
          <w:sz w:val="28"/>
          <w:szCs w:val="28"/>
          <w:lang w:val="en-US" w:bidi="en-US"/>
        </w:rPr>
        <w:t>xDrive</w:t>
      </w:r>
      <w:r w:rsidRPr="00D155AF">
        <w:rPr>
          <w:color w:val="000000"/>
          <w:sz w:val="28"/>
          <w:szCs w:val="28"/>
          <w:lang w:bidi="en-US"/>
        </w:rPr>
        <w:t>50</w:t>
      </w:r>
      <w:r w:rsidRPr="00D155AF">
        <w:rPr>
          <w:color w:val="000000"/>
          <w:sz w:val="28"/>
          <w:szCs w:val="28"/>
          <w:lang w:val="en-US" w:bidi="en-US"/>
        </w:rPr>
        <w:t>i</w:t>
      </w:r>
      <w:r w:rsidRPr="00D155AF">
        <w:rPr>
          <w:color w:val="000000"/>
          <w:sz w:val="28"/>
          <w:szCs w:val="28"/>
          <w:lang w:bidi="en-US"/>
        </w:rPr>
        <w:t xml:space="preserve">» </w:t>
      </w:r>
      <w:r w:rsidRPr="00D155AF">
        <w:rPr>
          <w:color w:val="000000"/>
          <w:sz w:val="28"/>
          <w:szCs w:val="28"/>
          <w:lang w:eastAsia="ru-RU" w:bidi="ru-RU"/>
        </w:rPr>
        <w:t xml:space="preserve">с регистрационным знаком </w:t>
      </w:r>
      <w:r w:rsidRPr="009F2CE4" w:rsidR="009F2CE4">
        <w:rPr>
          <w:color w:val="000000"/>
          <w:sz w:val="28"/>
          <w:szCs w:val="28"/>
          <w:lang w:eastAsia="ru-RU" w:bidi="ru-RU"/>
        </w:rPr>
        <w:t>[ДАННЫЕ ИЗЪЯТЫ]</w:t>
      </w:r>
      <w:r w:rsidRPr="00D155AF">
        <w:rPr>
          <w:color w:val="000000"/>
          <w:sz w:val="28"/>
          <w:szCs w:val="28"/>
          <w:lang w:eastAsia="ru-RU" w:bidi="ru-RU"/>
        </w:rPr>
        <w:t xml:space="preserve">, находящиеся на хранении у потерпевшей Ямпольской О.С., </w:t>
      </w:r>
      <w:r w:rsidRPr="00D155AF">
        <w:rPr>
          <w:sz w:val="28"/>
          <w:szCs w:val="28"/>
        </w:rPr>
        <w:t>после вступления приговора в законную силу – оставить по принадлежности законному владельцу – Ямпольской Ольге Станиславовне</w:t>
      </w:r>
      <w:r w:rsidRPr="00D155AF">
        <w:rPr>
          <w:color w:val="000000"/>
          <w:sz w:val="28"/>
          <w:szCs w:val="28"/>
          <w:lang w:eastAsia="ru-RU" w:bidi="ru-RU"/>
        </w:rPr>
        <w:t>;</w:t>
      </w:r>
    </w:p>
    <w:p w:rsidR="00D155AF" w:rsidRPr="00D155AF" w:rsidP="00D155AF">
      <w:pPr>
        <w:pStyle w:val="20"/>
        <w:shd w:val="clear" w:color="auto" w:fill="auto"/>
        <w:tabs>
          <w:tab w:val="left" w:pos="237"/>
        </w:tabs>
        <w:spacing w:line="322" w:lineRule="exact"/>
        <w:ind w:firstLine="0"/>
        <w:rPr>
          <w:color w:val="000000"/>
          <w:sz w:val="28"/>
          <w:szCs w:val="28"/>
        </w:rPr>
      </w:pPr>
      <w:r w:rsidRPr="00D155AF">
        <w:rPr>
          <w:color w:val="000000"/>
          <w:sz w:val="28"/>
          <w:szCs w:val="28"/>
          <w:lang w:eastAsia="ru-RU" w:bidi="ru-RU"/>
        </w:rPr>
        <w:t>- диск с видеозаписью, - хранится в материалах уголовного дела</w:t>
      </w:r>
      <w:r w:rsidRPr="00D155AF">
        <w:rPr>
          <w:rStyle w:val="2"/>
          <w:rFonts w:eastAsia="Arial Unicode MS"/>
          <w:color w:val="000000"/>
          <w:sz w:val="28"/>
          <w:szCs w:val="28"/>
        </w:rPr>
        <w:t>, признанный вещественным доказательством и хранится в материалах уголовного дела</w:t>
      </w:r>
      <w:r w:rsidRPr="00D155AF">
        <w:rPr>
          <w:rStyle w:val="23"/>
          <w:rFonts w:eastAsiaTheme="majorEastAsia"/>
          <w:b w:val="0"/>
          <w:color w:val="000000"/>
          <w:sz w:val="28"/>
          <w:szCs w:val="28"/>
        </w:rPr>
        <w:t>,</w:t>
      </w:r>
      <w:r w:rsidRPr="00D155AF">
        <w:rPr>
          <w:rStyle w:val="23"/>
          <w:rFonts w:eastAsiaTheme="majorEastAsia"/>
          <w:color w:val="000000"/>
          <w:sz w:val="28"/>
          <w:szCs w:val="28"/>
        </w:rPr>
        <w:t xml:space="preserve"> </w:t>
      </w:r>
      <w:r w:rsidRPr="00D155AF">
        <w:rPr>
          <w:rStyle w:val="23"/>
          <w:rFonts w:eastAsiaTheme="majorEastAsia"/>
          <w:b w:val="0"/>
          <w:color w:val="000000"/>
          <w:sz w:val="28"/>
          <w:szCs w:val="28"/>
        </w:rPr>
        <w:t>после вступления постановления в законную силу</w:t>
      </w:r>
      <w:r w:rsidRPr="00D155AF">
        <w:rPr>
          <w:rStyle w:val="23"/>
          <w:rFonts w:eastAsiaTheme="majorEastAsia"/>
          <w:color w:val="000000"/>
          <w:sz w:val="28"/>
          <w:szCs w:val="28"/>
        </w:rPr>
        <w:t xml:space="preserve"> </w:t>
      </w:r>
      <w:r w:rsidRPr="00D155AF">
        <w:rPr>
          <w:rStyle w:val="2"/>
          <w:rFonts w:eastAsia="Arial Unicode MS"/>
          <w:color w:val="000000"/>
          <w:sz w:val="28"/>
          <w:szCs w:val="28"/>
        </w:rPr>
        <w:t xml:space="preserve">– хранить в материалах уголовного </w:t>
      </w:r>
      <w:r w:rsidRPr="00D155AF">
        <w:rPr>
          <w:sz w:val="28"/>
          <w:szCs w:val="28"/>
        </w:rPr>
        <w:t>дела в течение всего срока хранения уголовного дела</w:t>
      </w:r>
      <w:r w:rsidRPr="00D155AF">
        <w:rPr>
          <w:color w:val="000000"/>
          <w:sz w:val="28"/>
          <w:szCs w:val="28"/>
        </w:rPr>
        <w:t>.</w:t>
      </w:r>
    </w:p>
    <w:p w:rsidR="004E3361" w:rsidRPr="00D155AF" w:rsidP="00A152BE">
      <w:pPr>
        <w:widowControl w:val="0"/>
        <w:ind w:firstLine="709"/>
        <w:jc w:val="both"/>
        <w:rPr>
          <w:sz w:val="28"/>
          <w:szCs w:val="28"/>
        </w:rPr>
      </w:pPr>
      <w:r w:rsidRPr="00D155AF">
        <w:rPr>
          <w:sz w:val="28"/>
          <w:szCs w:val="28"/>
          <w:shd w:val="clear" w:color="auto" w:fill="FFFFFF"/>
        </w:rPr>
        <w:t xml:space="preserve">Гражданский иск </w:t>
      </w:r>
      <w:r w:rsidRPr="00D155AF">
        <w:rPr>
          <w:bCs/>
          <w:sz w:val="28"/>
          <w:szCs w:val="28"/>
        </w:rPr>
        <w:t xml:space="preserve">потерпевшей </w:t>
      </w:r>
      <w:r w:rsidRPr="009F2CE4" w:rsidR="009F2CE4">
        <w:rPr>
          <w:bCs/>
          <w:sz w:val="28"/>
          <w:szCs w:val="28"/>
        </w:rPr>
        <w:t xml:space="preserve">[ДАННЫЕ ИЗЪЯТЫ] </w:t>
      </w:r>
      <w:r w:rsidRPr="00D155AF">
        <w:rPr>
          <w:bCs/>
          <w:sz w:val="28"/>
          <w:szCs w:val="28"/>
        </w:rPr>
        <w:t>о взыскании материального ущерба в размере 314000 рублей 00 копеек – оставить без рассмотрения.</w:t>
      </w:r>
    </w:p>
    <w:p w:rsidR="00C2340F" w:rsidRPr="00D155AF" w:rsidP="00A152BE">
      <w:pPr>
        <w:pStyle w:val="NormalWeb"/>
        <w:widowControl w:val="0"/>
        <w:spacing w:before="0" w:beforeAutospacing="0" w:after="0" w:afterAutospacing="0"/>
        <w:ind w:firstLine="709"/>
        <w:jc w:val="both"/>
        <w:rPr>
          <w:sz w:val="28"/>
          <w:szCs w:val="28"/>
          <w:shd w:val="clear" w:color="auto" w:fill="FFFFFF"/>
        </w:rPr>
      </w:pPr>
      <w:r w:rsidRPr="00D155AF">
        <w:rPr>
          <w:sz w:val="28"/>
          <w:szCs w:val="28"/>
          <w:shd w:val="clear" w:color="auto" w:fill="FFFFFF"/>
        </w:rPr>
        <w:t xml:space="preserve">Меру пресечения в отношении </w:t>
      </w:r>
      <w:r w:rsidRPr="00D155AF" w:rsidR="00807D89">
        <w:rPr>
          <w:sz w:val="28"/>
          <w:szCs w:val="28"/>
          <w:shd w:val="clear" w:color="auto" w:fill="FFFFFF"/>
        </w:rPr>
        <w:t>Бондарь О.С.</w:t>
      </w:r>
      <w:r w:rsidRPr="00D155AF">
        <w:rPr>
          <w:sz w:val="28"/>
          <w:szCs w:val="28"/>
          <w:shd w:val="clear" w:color="auto" w:fill="FFFFFF"/>
        </w:rPr>
        <w:t xml:space="preserve"> до вступления постановления в законную силу в виде подписки о невыезде и надлежащем поведении оставить без изменения. </w:t>
      </w:r>
    </w:p>
    <w:p w:rsidR="00C2340F" w:rsidRPr="00D155AF" w:rsidP="00A152BE">
      <w:pPr>
        <w:widowControl w:val="0"/>
        <w:ind w:firstLine="709"/>
        <w:jc w:val="both"/>
        <w:rPr>
          <w:sz w:val="28"/>
          <w:szCs w:val="28"/>
          <w:shd w:val="clear" w:color="auto" w:fill="FFFFFF"/>
        </w:rPr>
      </w:pPr>
      <w:r w:rsidRPr="00D155AF">
        <w:rPr>
          <w:sz w:val="28"/>
          <w:szCs w:val="28"/>
          <w:shd w:val="clear" w:color="auto" w:fill="FFFFFF"/>
        </w:rPr>
        <w:t>Постановление может быть обжаловано в апелляционном порядке в течение десяти суток со дня его постановления, в Железнодорожный районный суд</w:t>
      </w:r>
      <w:r w:rsidRPr="00D155AF" w:rsidR="00725151">
        <w:rPr>
          <w:sz w:val="28"/>
          <w:szCs w:val="28"/>
          <w:shd w:val="clear" w:color="auto" w:fill="FFFFFF"/>
        </w:rPr>
        <w:t xml:space="preserve"> </w:t>
      </w:r>
      <w:r w:rsidRPr="00D155AF">
        <w:rPr>
          <w:sz w:val="28"/>
          <w:szCs w:val="28"/>
          <w:shd w:val="clear" w:color="auto" w:fill="FFFFFF"/>
        </w:rPr>
        <w:t>г. Симферополя Республики Крым через мирового судью судебного участка № 1 Железнодорожного судебного района города Симферополь.</w:t>
      </w:r>
    </w:p>
    <w:p w:rsidR="00BF2B94" w:rsidRPr="00D155AF" w:rsidP="00A152BE">
      <w:pPr>
        <w:jc w:val="both"/>
        <w:rPr>
          <w:sz w:val="28"/>
          <w:szCs w:val="28"/>
        </w:rPr>
      </w:pPr>
      <w:r w:rsidRPr="00D155AF">
        <w:rPr>
          <w:sz w:val="28"/>
          <w:szCs w:val="28"/>
        </w:rPr>
        <w:br/>
        <w:t>Мировой судья:</w:t>
      </w:r>
      <w:r w:rsidRPr="00D155AF" w:rsidR="005244D7">
        <w:rPr>
          <w:sz w:val="28"/>
          <w:szCs w:val="28"/>
        </w:rPr>
        <w:tab/>
      </w:r>
      <w:r w:rsidRPr="00D155AF" w:rsidR="005244D7">
        <w:rPr>
          <w:sz w:val="28"/>
          <w:szCs w:val="28"/>
        </w:rPr>
        <w:tab/>
      </w:r>
      <w:r w:rsidRPr="00D155AF" w:rsidR="005244D7">
        <w:rPr>
          <w:sz w:val="28"/>
          <w:szCs w:val="28"/>
        </w:rPr>
        <w:tab/>
      </w:r>
      <w:r w:rsidRPr="00D155AF" w:rsidR="005244D7">
        <w:rPr>
          <w:sz w:val="28"/>
          <w:szCs w:val="28"/>
        </w:rPr>
        <w:tab/>
      </w:r>
      <w:r w:rsidRPr="00D155AF" w:rsidR="005244D7">
        <w:rPr>
          <w:sz w:val="28"/>
          <w:szCs w:val="28"/>
        </w:rPr>
        <w:tab/>
      </w:r>
      <w:r w:rsidRPr="00D155AF" w:rsidR="00CB2E06">
        <w:rPr>
          <w:sz w:val="28"/>
          <w:szCs w:val="28"/>
        </w:rPr>
        <w:t>/подпись/</w:t>
      </w:r>
      <w:r w:rsidRPr="00D155AF" w:rsidR="005244D7">
        <w:rPr>
          <w:sz w:val="28"/>
          <w:szCs w:val="28"/>
        </w:rPr>
        <w:tab/>
      </w:r>
      <w:r w:rsidRPr="00D155AF" w:rsidR="005244D7">
        <w:rPr>
          <w:sz w:val="28"/>
          <w:szCs w:val="28"/>
        </w:rPr>
        <w:tab/>
      </w:r>
      <w:r w:rsidRPr="00D155AF" w:rsidR="005244D7">
        <w:rPr>
          <w:sz w:val="28"/>
          <w:szCs w:val="28"/>
        </w:rPr>
        <w:tab/>
      </w:r>
      <w:r w:rsidRPr="00D155AF">
        <w:rPr>
          <w:sz w:val="28"/>
          <w:szCs w:val="28"/>
        </w:rPr>
        <w:t>Д.</w:t>
      </w:r>
      <w:r w:rsidRPr="00D155AF" w:rsidR="001F3460">
        <w:rPr>
          <w:sz w:val="28"/>
          <w:szCs w:val="28"/>
        </w:rPr>
        <w:t>С</w:t>
      </w:r>
      <w:r w:rsidRPr="00D155AF">
        <w:rPr>
          <w:sz w:val="28"/>
          <w:szCs w:val="28"/>
        </w:rPr>
        <w:t xml:space="preserve">. </w:t>
      </w:r>
      <w:r w:rsidRPr="00D155AF" w:rsidR="001F3460">
        <w:rPr>
          <w:sz w:val="28"/>
          <w:szCs w:val="28"/>
        </w:rPr>
        <w:t>Щербина</w:t>
      </w:r>
    </w:p>
    <w:sectPr w:rsidSect="00D155AF">
      <w:pgSz w:w="11906" w:h="16838"/>
      <w:pgMar w:top="568" w:right="567"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245B71A6"/>
    <w:multiLevelType w:val="multilevel"/>
    <w:tmpl w:val="62AE3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0F"/>
    <w:rsid w:val="00006C92"/>
    <w:rsid w:val="000105BB"/>
    <w:rsid w:val="00050C66"/>
    <w:rsid w:val="00083DE6"/>
    <w:rsid w:val="00142D51"/>
    <w:rsid w:val="00150EC8"/>
    <w:rsid w:val="00157135"/>
    <w:rsid w:val="00160B33"/>
    <w:rsid w:val="001665BC"/>
    <w:rsid w:val="001A7F98"/>
    <w:rsid w:val="001F3460"/>
    <w:rsid w:val="00205F61"/>
    <w:rsid w:val="002102D1"/>
    <w:rsid w:val="00296179"/>
    <w:rsid w:val="002C0F14"/>
    <w:rsid w:val="003F73AF"/>
    <w:rsid w:val="00416949"/>
    <w:rsid w:val="00416D0B"/>
    <w:rsid w:val="004223BA"/>
    <w:rsid w:val="00463928"/>
    <w:rsid w:val="004D17F2"/>
    <w:rsid w:val="004D1DDB"/>
    <w:rsid w:val="004D2AD2"/>
    <w:rsid w:val="004E3361"/>
    <w:rsid w:val="004F11D2"/>
    <w:rsid w:val="005244D7"/>
    <w:rsid w:val="00557BF3"/>
    <w:rsid w:val="00566D12"/>
    <w:rsid w:val="005A209B"/>
    <w:rsid w:val="005B3515"/>
    <w:rsid w:val="005B6257"/>
    <w:rsid w:val="00630C83"/>
    <w:rsid w:val="00657EE3"/>
    <w:rsid w:val="00682A66"/>
    <w:rsid w:val="006C52D4"/>
    <w:rsid w:val="006D5BDB"/>
    <w:rsid w:val="00707846"/>
    <w:rsid w:val="00714034"/>
    <w:rsid w:val="00725151"/>
    <w:rsid w:val="007B2EDD"/>
    <w:rsid w:val="007D4D63"/>
    <w:rsid w:val="00807D89"/>
    <w:rsid w:val="008C31C0"/>
    <w:rsid w:val="008E0F5F"/>
    <w:rsid w:val="008E58D8"/>
    <w:rsid w:val="00952A59"/>
    <w:rsid w:val="009642BF"/>
    <w:rsid w:val="009872D6"/>
    <w:rsid w:val="009E65F6"/>
    <w:rsid w:val="009F2CE4"/>
    <w:rsid w:val="00A055F5"/>
    <w:rsid w:val="00A152BE"/>
    <w:rsid w:val="00A34D16"/>
    <w:rsid w:val="00B04374"/>
    <w:rsid w:val="00B20E3B"/>
    <w:rsid w:val="00B83C75"/>
    <w:rsid w:val="00BC7551"/>
    <w:rsid w:val="00BF2B94"/>
    <w:rsid w:val="00C15E16"/>
    <w:rsid w:val="00C2340F"/>
    <w:rsid w:val="00C44DFE"/>
    <w:rsid w:val="00C57DF7"/>
    <w:rsid w:val="00CB2E06"/>
    <w:rsid w:val="00CE674C"/>
    <w:rsid w:val="00D155AF"/>
    <w:rsid w:val="00D72B02"/>
    <w:rsid w:val="00E41F91"/>
    <w:rsid w:val="00E92259"/>
    <w:rsid w:val="00EA56A2"/>
    <w:rsid w:val="00EB20E3"/>
    <w:rsid w:val="00F37507"/>
    <w:rsid w:val="00F72798"/>
    <w:rsid w:val="00FA49AB"/>
    <w:rsid w:val="00FE1E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40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uiPriority w:val="9"/>
    <w:qFormat/>
    <w:rsid w:val="00657E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C2340F"/>
    <w:pPr>
      <w:spacing w:after="220" w:line="220" w:lineRule="atLeast"/>
      <w:jc w:val="both"/>
    </w:pPr>
    <w:rPr>
      <w:rFonts w:ascii="Arial" w:hAnsi="Arial"/>
      <w:spacing w:val="-5"/>
    </w:rPr>
  </w:style>
  <w:style w:type="character" w:customStyle="1" w:styleId="a">
    <w:name w:val="Основной текст Знак"/>
    <w:basedOn w:val="DefaultParagraphFont"/>
    <w:link w:val="BodyText"/>
    <w:rsid w:val="00C2340F"/>
    <w:rPr>
      <w:rFonts w:ascii="Arial" w:eastAsia="Times New Roman" w:hAnsi="Arial" w:cs="Times New Roman"/>
      <w:spacing w:val="-5"/>
      <w:sz w:val="20"/>
      <w:szCs w:val="20"/>
      <w:lang w:eastAsia="ru-RU"/>
    </w:rPr>
  </w:style>
  <w:style w:type="paragraph" w:styleId="Title">
    <w:name w:val="Title"/>
    <w:basedOn w:val="Normal"/>
    <w:link w:val="a0"/>
    <w:qFormat/>
    <w:rsid w:val="00C2340F"/>
    <w:pPr>
      <w:spacing w:before="240" w:after="60"/>
      <w:jc w:val="center"/>
      <w:outlineLvl w:val="0"/>
    </w:pPr>
    <w:rPr>
      <w:rFonts w:ascii="Arial" w:hAnsi="Arial"/>
      <w:b/>
      <w:kern w:val="28"/>
      <w:sz w:val="32"/>
    </w:rPr>
  </w:style>
  <w:style w:type="character" w:customStyle="1" w:styleId="a0">
    <w:name w:val="Название Знак"/>
    <w:basedOn w:val="DefaultParagraphFont"/>
    <w:link w:val="Title"/>
    <w:rsid w:val="00C2340F"/>
    <w:rPr>
      <w:rFonts w:ascii="Arial" w:eastAsia="Times New Roman" w:hAnsi="Arial" w:cs="Times New Roman"/>
      <w:b/>
      <w:kern w:val="28"/>
      <w:sz w:val="32"/>
      <w:szCs w:val="20"/>
      <w:lang w:eastAsia="ru-RU"/>
    </w:rPr>
  </w:style>
  <w:style w:type="paragraph" w:customStyle="1" w:styleId="p3">
    <w:name w:val="p3"/>
    <w:basedOn w:val="Normal"/>
    <w:rsid w:val="00C2340F"/>
    <w:pPr>
      <w:jc w:val="both"/>
    </w:pPr>
    <w:rPr>
      <w:sz w:val="24"/>
      <w:szCs w:val="24"/>
    </w:rPr>
  </w:style>
  <w:style w:type="character" w:customStyle="1" w:styleId="s11">
    <w:name w:val="s11"/>
    <w:rsid w:val="00C2340F"/>
    <w:rPr>
      <w:rFonts w:ascii="Times New Roman" w:hAnsi="Times New Roman" w:cs="Times New Roman" w:hint="default"/>
      <w:sz w:val="24"/>
      <w:szCs w:val="24"/>
    </w:rPr>
  </w:style>
  <w:style w:type="paragraph" w:styleId="NormalWeb">
    <w:name w:val="Normal (Web)"/>
    <w:basedOn w:val="Normal"/>
    <w:uiPriority w:val="99"/>
    <w:unhideWhenUsed/>
    <w:rsid w:val="00C2340F"/>
    <w:pPr>
      <w:spacing w:before="100" w:beforeAutospacing="1" w:after="100" w:afterAutospacing="1"/>
    </w:pPr>
    <w:rPr>
      <w:sz w:val="24"/>
      <w:szCs w:val="24"/>
    </w:rPr>
  </w:style>
  <w:style w:type="character" w:customStyle="1" w:styleId="snippetequal">
    <w:name w:val="snippet_equal"/>
    <w:rsid w:val="005B6257"/>
  </w:style>
  <w:style w:type="character" w:customStyle="1" w:styleId="hps">
    <w:name w:val="hps"/>
    <w:rsid w:val="005B6257"/>
  </w:style>
  <w:style w:type="character" w:customStyle="1" w:styleId="apple-converted-space">
    <w:name w:val="apple-converted-space"/>
    <w:basedOn w:val="DefaultParagraphFont"/>
    <w:rsid w:val="005B6257"/>
  </w:style>
  <w:style w:type="paragraph" w:styleId="NoSpacing">
    <w:name w:val="No Spacing"/>
    <w:uiPriority w:val="1"/>
    <w:qFormat/>
    <w:rsid w:val="005B6257"/>
    <w:pPr>
      <w:spacing w:after="0" w:line="240" w:lineRule="auto"/>
    </w:pPr>
    <w:rPr>
      <w:rFonts w:ascii="Times New Roman" w:eastAsia="Calibri" w:hAnsi="Times New Roman" w:cs="Times New Roman"/>
      <w:sz w:val="24"/>
      <w:szCs w:val="24"/>
      <w:lang w:eastAsia="ru-RU"/>
    </w:rPr>
  </w:style>
  <w:style w:type="paragraph" w:styleId="BalloonText">
    <w:name w:val="Balloon Text"/>
    <w:basedOn w:val="Normal"/>
    <w:link w:val="a1"/>
    <w:uiPriority w:val="99"/>
    <w:semiHidden/>
    <w:unhideWhenUsed/>
    <w:rsid w:val="00682A66"/>
    <w:rPr>
      <w:rFonts w:ascii="Tahoma" w:hAnsi="Tahoma" w:cs="Tahoma"/>
      <w:sz w:val="16"/>
      <w:szCs w:val="16"/>
    </w:rPr>
  </w:style>
  <w:style w:type="character" w:customStyle="1" w:styleId="a1">
    <w:name w:val="Текст выноски Знак"/>
    <w:basedOn w:val="DefaultParagraphFont"/>
    <w:link w:val="BalloonText"/>
    <w:uiPriority w:val="99"/>
    <w:semiHidden/>
    <w:rsid w:val="00682A66"/>
    <w:rPr>
      <w:rFonts w:ascii="Tahoma" w:eastAsia="Times New Roman" w:hAnsi="Tahoma" w:cs="Tahoma"/>
      <w:sz w:val="16"/>
      <w:szCs w:val="16"/>
      <w:lang w:eastAsia="ru-RU"/>
    </w:rPr>
  </w:style>
  <w:style w:type="character" w:customStyle="1" w:styleId="1">
    <w:name w:val="Заголовок 1 Знак"/>
    <w:basedOn w:val="DefaultParagraphFont"/>
    <w:link w:val="Heading1"/>
    <w:uiPriority w:val="9"/>
    <w:rsid w:val="00657EE3"/>
    <w:rPr>
      <w:rFonts w:asciiTheme="majorHAnsi" w:eastAsiaTheme="majorEastAsia" w:hAnsiTheme="majorHAnsi" w:cstheme="majorBidi"/>
      <w:b/>
      <w:bCs/>
      <w:color w:val="365F91" w:themeColor="accent1" w:themeShade="BF"/>
      <w:sz w:val="28"/>
      <w:szCs w:val="28"/>
      <w:lang w:eastAsia="ru-RU"/>
    </w:rPr>
  </w:style>
  <w:style w:type="character" w:styleId="Hyperlink">
    <w:name w:val="Hyperlink"/>
    <w:basedOn w:val="DefaultParagraphFont"/>
    <w:rsid w:val="001A7F98"/>
    <w:rPr>
      <w:color w:val="0066CC"/>
      <w:u w:val="single"/>
    </w:rPr>
  </w:style>
  <w:style w:type="character" w:customStyle="1" w:styleId="2">
    <w:name w:val="Основной текст (2)_"/>
    <w:basedOn w:val="DefaultParagraphFont"/>
    <w:link w:val="20"/>
    <w:rsid w:val="001A7F98"/>
    <w:rPr>
      <w:rFonts w:ascii="Times New Roman" w:eastAsia="Times New Roman" w:hAnsi="Times New Roman" w:cs="Times New Roman"/>
      <w:sz w:val="26"/>
      <w:szCs w:val="26"/>
      <w:shd w:val="clear" w:color="auto" w:fill="FFFFFF"/>
    </w:rPr>
  </w:style>
  <w:style w:type="character" w:customStyle="1" w:styleId="3">
    <w:name w:val="Основной текст (3)_"/>
    <w:basedOn w:val="DefaultParagraphFont"/>
    <w:link w:val="30"/>
    <w:rsid w:val="001A7F98"/>
    <w:rPr>
      <w:rFonts w:ascii="Times New Roman" w:eastAsia="Times New Roman" w:hAnsi="Times New Roman" w:cs="Times New Roman"/>
      <w:b/>
      <w:bCs/>
      <w:sz w:val="26"/>
      <w:szCs w:val="26"/>
      <w:shd w:val="clear" w:color="auto" w:fill="FFFFFF"/>
    </w:rPr>
  </w:style>
  <w:style w:type="character" w:customStyle="1" w:styleId="10">
    <w:name w:val="Заголовок №1_"/>
    <w:basedOn w:val="DefaultParagraphFont"/>
    <w:link w:val="11"/>
    <w:rsid w:val="001A7F98"/>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Normal"/>
    <w:link w:val="2"/>
    <w:rsid w:val="001A7F98"/>
    <w:pPr>
      <w:widowControl w:val="0"/>
      <w:shd w:val="clear" w:color="auto" w:fill="FFFFFF"/>
      <w:spacing w:line="312" w:lineRule="exact"/>
      <w:ind w:firstLine="1260"/>
      <w:jc w:val="both"/>
    </w:pPr>
    <w:rPr>
      <w:sz w:val="26"/>
      <w:szCs w:val="26"/>
      <w:lang w:eastAsia="en-US"/>
    </w:rPr>
  </w:style>
  <w:style w:type="paragraph" w:customStyle="1" w:styleId="30">
    <w:name w:val="Основной текст (3)"/>
    <w:basedOn w:val="Normal"/>
    <w:link w:val="3"/>
    <w:rsid w:val="001A7F98"/>
    <w:pPr>
      <w:widowControl w:val="0"/>
      <w:shd w:val="clear" w:color="auto" w:fill="FFFFFF"/>
      <w:spacing w:before="300" w:line="312" w:lineRule="exact"/>
      <w:jc w:val="both"/>
    </w:pPr>
    <w:rPr>
      <w:b/>
      <w:bCs/>
      <w:sz w:val="26"/>
      <w:szCs w:val="26"/>
      <w:lang w:eastAsia="en-US"/>
    </w:rPr>
  </w:style>
  <w:style w:type="paragraph" w:customStyle="1" w:styleId="11">
    <w:name w:val="Заголовок №1"/>
    <w:basedOn w:val="Normal"/>
    <w:link w:val="10"/>
    <w:rsid w:val="001A7F98"/>
    <w:pPr>
      <w:widowControl w:val="0"/>
      <w:shd w:val="clear" w:color="auto" w:fill="FFFFFF"/>
      <w:spacing w:after="240" w:line="312" w:lineRule="exact"/>
      <w:jc w:val="center"/>
      <w:outlineLvl w:val="0"/>
    </w:pPr>
    <w:rPr>
      <w:b/>
      <w:bCs/>
      <w:sz w:val="26"/>
      <w:szCs w:val="26"/>
      <w:lang w:eastAsia="en-US"/>
    </w:rPr>
  </w:style>
  <w:style w:type="paragraph" w:customStyle="1" w:styleId="21">
    <w:name w:val="Основной текст (2)1"/>
    <w:basedOn w:val="Normal"/>
    <w:uiPriority w:val="99"/>
    <w:rsid w:val="00083DE6"/>
    <w:pPr>
      <w:widowControl w:val="0"/>
      <w:shd w:val="clear" w:color="auto" w:fill="FFFFFF"/>
      <w:spacing w:before="300" w:line="312" w:lineRule="exact"/>
      <w:ind w:firstLine="580"/>
      <w:jc w:val="both"/>
    </w:pPr>
    <w:rPr>
      <w:rFonts w:eastAsia="Arial Unicode MS"/>
      <w:sz w:val="26"/>
      <w:szCs w:val="26"/>
    </w:rPr>
  </w:style>
  <w:style w:type="character" w:customStyle="1" w:styleId="5">
    <w:name w:val="Основной текст (5)_"/>
    <w:basedOn w:val="DefaultParagraphFont"/>
    <w:link w:val="50"/>
    <w:rsid w:val="00B04374"/>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Normal"/>
    <w:link w:val="5"/>
    <w:rsid w:val="00B04374"/>
    <w:pPr>
      <w:widowControl w:val="0"/>
      <w:shd w:val="clear" w:color="auto" w:fill="FFFFFF"/>
      <w:spacing w:after="240" w:line="312" w:lineRule="exact"/>
      <w:ind w:firstLine="740"/>
      <w:jc w:val="both"/>
    </w:pPr>
    <w:rPr>
      <w:b/>
      <w:bCs/>
      <w:sz w:val="26"/>
      <w:szCs w:val="26"/>
      <w:lang w:eastAsia="en-US"/>
    </w:rPr>
  </w:style>
  <w:style w:type="character" w:customStyle="1" w:styleId="2ArialNarrow85pt">
    <w:name w:val="Основной текст (2) + Arial Narrow;8;5 pt;Полужирный"/>
    <w:basedOn w:val="2"/>
    <w:rsid w:val="000105BB"/>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13pt0pt">
    <w:name w:val="Основной текст (4) + 13 pt;Не курсив;Интервал 0 pt"/>
    <w:basedOn w:val="DefaultParagraphFont"/>
    <w:rsid w:val="000105B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3">
    <w:name w:val="Основной текст (2) + Полужирный3"/>
    <w:basedOn w:val="2"/>
    <w:uiPriority w:val="99"/>
    <w:rsid w:val="00F37507"/>
    <w:rPr>
      <w:rFonts w:ascii="Times New Roman" w:eastAsia="Times New Roman" w:hAnsi="Times New Roman" w:cs="Times New Roman"/>
      <w:b/>
      <w:bCs/>
      <w:sz w:val="26"/>
      <w:szCs w:val="26"/>
      <w:u w:val="none"/>
      <w:shd w:val="clear" w:color="auto" w:fill="FFFFFF"/>
    </w:rPr>
  </w:style>
  <w:style w:type="character" w:customStyle="1" w:styleId="22">
    <w:name w:val="Основной текст (2) + Полужирный2"/>
    <w:basedOn w:val="2"/>
    <w:uiPriority w:val="99"/>
    <w:rsid w:val="00F37507"/>
    <w:rPr>
      <w:rFonts w:ascii="Times New Roman" w:eastAsia="Times New Roman" w:hAnsi="Times New Roman" w:cs="Times New Roman"/>
      <w:b/>
      <w:bCs/>
      <w:sz w:val="26"/>
      <w:szCs w:val="26"/>
      <w:u w:val="none"/>
      <w:shd w:val="clear" w:color="auto" w:fill="FFFFFF"/>
    </w:rPr>
  </w:style>
  <w:style w:type="character" w:customStyle="1" w:styleId="212pt1pt">
    <w:name w:val="Основной текст (2) + 12 pt;Курсив;Интервал 1 pt"/>
    <w:basedOn w:val="2"/>
    <w:rsid w:val="00A152BE"/>
    <w:rPr>
      <w:rFonts w:ascii="Times New Roman" w:eastAsia="Times New Roman" w:hAnsi="Times New Roman" w:cs="Times New Roman"/>
      <w:b w:val="0"/>
      <w:bCs w:val="0"/>
      <w:i/>
      <w:iCs/>
      <w:smallCaps w:val="0"/>
      <w:strike w:val="0"/>
      <w:color w:val="000000"/>
      <w:spacing w:val="20"/>
      <w:w w:val="100"/>
      <w:position w:val="0"/>
      <w:sz w:val="24"/>
      <w:szCs w:val="24"/>
      <w:u w:val="none"/>
      <w:shd w:val="clear" w:color="auto" w:fill="FFFFFF"/>
      <w:lang w:val="ru-RU" w:eastAsia="ru-RU" w:bidi="ru-RU"/>
    </w:rPr>
  </w:style>
  <w:style w:type="paragraph" w:styleId="ListParagraph">
    <w:name w:val="List Paragraph"/>
    <w:basedOn w:val="Normal"/>
    <w:uiPriority w:val="34"/>
    <w:qFormat/>
    <w:rsid w:val="00422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ik-rf/kodeks/osobennaia-chast/razdel-iv/glava-11/statia-76/" TargetMode="External" /><Relationship Id="rId6" Type="http://schemas.openxmlformats.org/officeDocument/2006/relationships/hyperlink" Target="http://sudact.ru/law/uk-rf/obshchaia-chast/razdel-iv/glava-11/statia-76/" TargetMode="External" /><Relationship Id="rId7" Type="http://schemas.openxmlformats.org/officeDocument/2006/relationships/hyperlink" Target="consultantplus://offline/ref=FE104CBE7FFF47C33D766058132F09FDE74190D9BC3A43277C808C800E877E6F9186604B484757CCD609A41CA4009154B6B6FACEF368AE32FFMAN" TargetMode="External" /><Relationship Id="rId8" Type="http://schemas.openxmlformats.org/officeDocument/2006/relationships/hyperlink" Target="consultantplus://offline/ref=FE104CBE7FFF47C33D766058132F09FDE74190D9BC3A43277C808C800E877E6F9186604B484757CDD109A41CA4009154B6B6FACEF368AE32FFMAN"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73C29-E709-42BC-A570-EA7BC92C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