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A1B" w:rsidRPr="000311E0" w:rsidP="00FD3A1B">
      <w:pPr>
        <w:jc w:val="right"/>
        <w:rPr>
          <w:sz w:val="22"/>
          <w:szCs w:val="22"/>
        </w:rPr>
      </w:pPr>
      <w:r w:rsidRPr="000311E0">
        <w:rPr>
          <w:sz w:val="22"/>
          <w:szCs w:val="22"/>
        </w:rPr>
        <w:t>01-0002/10/19</w:t>
      </w:r>
    </w:p>
    <w:p w:rsidR="00FD3A1B" w:rsidRPr="000311E0" w:rsidP="00FD3A1B">
      <w:pPr>
        <w:jc w:val="right"/>
        <w:rPr>
          <w:sz w:val="22"/>
          <w:szCs w:val="22"/>
        </w:rPr>
      </w:pPr>
    </w:p>
    <w:p w:rsidR="00FD3A1B" w:rsidRPr="000311E0" w:rsidP="00FD3A1B">
      <w:pPr>
        <w:jc w:val="center"/>
        <w:rPr>
          <w:sz w:val="22"/>
          <w:szCs w:val="22"/>
        </w:rPr>
      </w:pPr>
      <w:r w:rsidRPr="000311E0">
        <w:rPr>
          <w:sz w:val="22"/>
          <w:szCs w:val="22"/>
        </w:rPr>
        <w:t xml:space="preserve">     ПОСТАНОВЛЕНИЕ</w:t>
      </w:r>
    </w:p>
    <w:p w:rsidR="00FD3A1B" w:rsidRPr="000311E0" w:rsidP="00FD3A1B">
      <w:pPr>
        <w:ind w:firstLine="540"/>
        <w:jc w:val="center"/>
        <w:rPr>
          <w:sz w:val="22"/>
          <w:szCs w:val="22"/>
        </w:rPr>
      </w:pPr>
      <w:r w:rsidRPr="000311E0">
        <w:rPr>
          <w:sz w:val="22"/>
          <w:szCs w:val="22"/>
        </w:rPr>
        <w:t>о прекращении уголовного дела</w:t>
      </w:r>
    </w:p>
    <w:p w:rsidR="00FD3A1B" w:rsidRPr="000311E0" w:rsidP="00FD3A1B">
      <w:pPr>
        <w:ind w:firstLine="540"/>
        <w:jc w:val="center"/>
        <w:rPr>
          <w:sz w:val="22"/>
          <w:szCs w:val="22"/>
        </w:rPr>
      </w:pPr>
    </w:p>
    <w:p w:rsidR="00FD3A1B" w:rsidRPr="000311E0" w:rsidP="00FD3A1B">
      <w:pPr>
        <w:ind w:firstLine="540"/>
        <w:jc w:val="center"/>
        <w:rPr>
          <w:sz w:val="22"/>
          <w:szCs w:val="22"/>
        </w:rPr>
      </w:pPr>
      <w:r w:rsidRPr="000311E0">
        <w:rPr>
          <w:sz w:val="22"/>
          <w:szCs w:val="22"/>
        </w:rPr>
        <w:t>13</w:t>
      </w:r>
      <w:r w:rsidRPr="000311E0">
        <w:rPr>
          <w:sz w:val="22"/>
          <w:szCs w:val="22"/>
        </w:rPr>
        <w:t xml:space="preserve"> марта 2019 года                                                             гор. Симфер</w:t>
      </w:r>
      <w:r w:rsidRPr="000311E0">
        <w:rPr>
          <w:sz w:val="22"/>
          <w:szCs w:val="22"/>
        </w:rPr>
        <w:t>о</w:t>
      </w:r>
      <w:r w:rsidRPr="000311E0">
        <w:rPr>
          <w:sz w:val="22"/>
          <w:szCs w:val="22"/>
        </w:rPr>
        <w:t>поль</w:t>
      </w:r>
    </w:p>
    <w:p w:rsidR="00FD3A1B" w:rsidRPr="000311E0" w:rsidP="00FD3A1B">
      <w:pPr>
        <w:ind w:firstLine="540"/>
        <w:jc w:val="both"/>
        <w:rPr>
          <w:sz w:val="22"/>
          <w:szCs w:val="22"/>
        </w:rPr>
      </w:pPr>
    </w:p>
    <w:p w:rsidR="00FD3A1B" w:rsidRPr="000311E0" w:rsidP="00FD3A1B">
      <w:pPr>
        <w:ind w:firstLine="540"/>
        <w:jc w:val="both"/>
        <w:rPr>
          <w:sz w:val="22"/>
          <w:szCs w:val="22"/>
        </w:rPr>
      </w:pPr>
      <w:r w:rsidRPr="000311E0">
        <w:rPr>
          <w:color w:val="000000"/>
          <w:sz w:val="22"/>
          <w:szCs w:val="22"/>
        </w:rPr>
        <w:t>Мировой судья судебного участка №</w:t>
      </w:r>
      <w:r w:rsidRPr="000311E0" w:rsidR="00122BAA">
        <w:rPr>
          <w:color w:val="000000"/>
          <w:sz w:val="22"/>
          <w:szCs w:val="22"/>
        </w:rPr>
        <w:t xml:space="preserve"> </w:t>
      </w:r>
      <w:r w:rsidRPr="000311E0">
        <w:rPr>
          <w:color w:val="000000"/>
          <w:sz w:val="22"/>
          <w:szCs w:val="22"/>
        </w:rPr>
        <w:t xml:space="preserve">10 Киевского судебного района        города Симферополь (Киевский район городского округа Симферополь)      Москаленко С.А., при ведении протокола секретарем судебного заседания </w:t>
      </w:r>
      <w:r w:rsidRPr="000311E0">
        <w:rPr>
          <w:color w:val="000000"/>
          <w:sz w:val="22"/>
          <w:szCs w:val="22"/>
        </w:rPr>
        <w:t>Завада</w:t>
      </w:r>
      <w:r w:rsidRPr="000311E0">
        <w:rPr>
          <w:color w:val="000000"/>
          <w:sz w:val="22"/>
          <w:szCs w:val="22"/>
        </w:rPr>
        <w:t xml:space="preserve"> Д.А. </w:t>
      </w:r>
      <w:r w:rsidRPr="000311E0">
        <w:rPr>
          <w:sz w:val="22"/>
          <w:szCs w:val="22"/>
        </w:rPr>
        <w:t>с участием государственного обвинителя – помощника прокурора Киевского района г. Симферополя</w:t>
      </w:r>
      <w:r w:rsidRPr="000311E0" w:rsidR="000F2BA6">
        <w:rPr>
          <w:sz w:val="22"/>
          <w:szCs w:val="22"/>
        </w:rPr>
        <w:t xml:space="preserve"> </w:t>
      </w:r>
      <w:r w:rsidRPr="000311E0">
        <w:rPr>
          <w:sz w:val="22"/>
          <w:szCs w:val="22"/>
        </w:rPr>
        <w:t xml:space="preserve"> </w:t>
      </w:r>
      <w:r w:rsidRPr="000311E0" w:rsidR="000F2BA6">
        <w:rPr>
          <w:sz w:val="22"/>
          <w:szCs w:val="22"/>
        </w:rPr>
        <w:t>Тимошицкой</w:t>
      </w:r>
      <w:r w:rsidRPr="000311E0" w:rsidR="000F2BA6">
        <w:rPr>
          <w:sz w:val="22"/>
          <w:szCs w:val="22"/>
        </w:rPr>
        <w:t xml:space="preserve"> Е.Н.</w:t>
      </w:r>
      <w:r w:rsidRPr="000311E0">
        <w:rPr>
          <w:sz w:val="22"/>
          <w:szCs w:val="22"/>
        </w:rPr>
        <w:t xml:space="preserve">, подсудимой </w:t>
      </w:r>
      <w:r w:rsidRPr="000311E0" w:rsidR="000F2BA6">
        <w:rPr>
          <w:sz w:val="22"/>
          <w:szCs w:val="22"/>
        </w:rPr>
        <w:t xml:space="preserve"> </w:t>
      </w:r>
      <w:r w:rsidRPr="000311E0">
        <w:rPr>
          <w:sz w:val="22"/>
          <w:szCs w:val="22"/>
        </w:rPr>
        <w:t xml:space="preserve">Тимофеенко Я.С. и её защитника – адвоката </w:t>
      </w:r>
      <w:r w:rsidRPr="000311E0">
        <w:rPr>
          <w:sz w:val="22"/>
          <w:szCs w:val="22"/>
        </w:rPr>
        <w:t>Гарнюка</w:t>
      </w:r>
      <w:r w:rsidRPr="000311E0">
        <w:rPr>
          <w:sz w:val="22"/>
          <w:szCs w:val="22"/>
        </w:rPr>
        <w:t xml:space="preserve"> В.В., представившего удостоверение № 1215 от 30 ноября 2015 г. и</w:t>
      </w:r>
      <w:r w:rsidRPr="000311E0">
        <w:rPr>
          <w:sz w:val="22"/>
          <w:szCs w:val="22"/>
        </w:rPr>
        <w:t xml:space="preserve"> о</w:t>
      </w:r>
      <w:r w:rsidRPr="000311E0">
        <w:rPr>
          <w:sz w:val="22"/>
          <w:szCs w:val="22"/>
        </w:rPr>
        <w:t>р</w:t>
      </w:r>
      <w:r w:rsidRPr="000311E0">
        <w:rPr>
          <w:sz w:val="22"/>
          <w:szCs w:val="22"/>
        </w:rPr>
        <w:t xml:space="preserve">дер № 1068 от 13.02.2019 г., </w:t>
      </w:r>
      <w:r w:rsidRPr="000311E0" w:rsidR="001166E9">
        <w:rPr>
          <w:sz w:val="22"/>
          <w:szCs w:val="22"/>
        </w:rPr>
        <w:t>представителя потерпевшег</w:t>
      </w:r>
      <w:r w:rsidRPr="000311E0" w:rsidR="001166E9">
        <w:rPr>
          <w:sz w:val="22"/>
          <w:szCs w:val="22"/>
        </w:rPr>
        <w:t>о ООО</w:t>
      </w:r>
      <w:r w:rsidRPr="000311E0" w:rsidR="001166E9">
        <w:rPr>
          <w:sz w:val="22"/>
          <w:szCs w:val="22"/>
        </w:rPr>
        <w:t xml:space="preserve"> «Торговый дом «Виза» </w:t>
      </w:r>
      <w:r w:rsidRPr="000311E0" w:rsidR="00987C55">
        <w:rPr>
          <w:sz w:val="22"/>
          <w:szCs w:val="22"/>
        </w:rPr>
        <w:t xml:space="preserve">……. </w:t>
      </w:r>
      <w:r w:rsidRPr="000311E0">
        <w:rPr>
          <w:sz w:val="22"/>
          <w:szCs w:val="22"/>
        </w:rPr>
        <w:t>рассмотрев в открытом судебном заседании уголовное дело в о</w:t>
      </w:r>
      <w:r w:rsidRPr="000311E0">
        <w:rPr>
          <w:sz w:val="22"/>
          <w:szCs w:val="22"/>
        </w:rPr>
        <w:t>т</w:t>
      </w:r>
      <w:r w:rsidRPr="000311E0">
        <w:rPr>
          <w:sz w:val="22"/>
          <w:szCs w:val="22"/>
        </w:rPr>
        <w:t xml:space="preserve">ношении: </w:t>
      </w:r>
    </w:p>
    <w:p w:rsidR="00FD3A1B" w:rsidRPr="000311E0" w:rsidP="00FD3A1B">
      <w:pPr>
        <w:ind w:firstLine="708"/>
        <w:jc w:val="both"/>
        <w:rPr>
          <w:sz w:val="22"/>
          <w:szCs w:val="22"/>
        </w:rPr>
      </w:pPr>
      <w:r w:rsidRPr="000311E0">
        <w:rPr>
          <w:color w:val="0000FF"/>
          <w:sz w:val="22"/>
          <w:szCs w:val="22"/>
        </w:rPr>
        <w:t>Тимофеенко Яны Сергеевны</w:t>
      </w:r>
      <w:r w:rsidRPr="000311E0">
        <w:rPr>
          <w:sz w:val="22"/>
          <w:szCs w:val="22"/>
        </w:rPr>
        <w:t xml:space="preserve">, </w:t>
      </w:r>
      <w:r w:rsidRPr="000311E0" w:rsidR="00987C55">
        <w:rPr>
          <w:sz w:val="22"/>
          <w:szCs w:val="22"/>
        </w:rPr>
        <w:t>………</w:t>
      </w:r>
      <w:r w:rsidRPr="000311E0">
        <w:rPr>
          <w:sz w:val="22"/>
          <w:szCs w:val="22"/>
        </w:rPr>
        <w:t>года рождения, ур</w:t>
      </w:r>
      <w:r w:rsidRPr="000311E0">
        <w:rPr>
          <w:sz w:val="22"/>
          <w:szCs w:val="22"/>
        </w:rPr>
        <w:t>о</w:t>
      </w:r>
      <w:r w:rsidRPr="000311E0">
        <w:rPr>
          <w:sz w:val="22"/>
          <w:szCs w:val="22"/>
        </w:rPr>
        <w:t>женки</w:t>
      </w:r>
      <w:r w:rsidRPr="000311E0" w:rsidR="00987C55">
        <w:rPr>
          <w:sz w:val="22"/>
          <w:szCs w:val="22"/>
        </w:rPr>
        <w:t xml:space="preserve"> </w:t>
      </w:r>
      <w:r w:rsidRPr="000311E0">
        <w:rPr>
          <w:sz w:val="22"/>
          <w:szCs w:val="22"/>
        </w:rPr>
        <w:t>,</w:t>
      </w:r>
      <w:r w:rsidRPr="000311E0">
        <w:rPr>
          <w:sz w:val="22"/>
          <w:szCs w:val="22"/>
        </w:rPr>
        <w:t xml:space="preserve"> ранее не судимой,</w:t>
      </w:r>
      <w:r w:rsidRPr="000311E0" w:rsidR="00987C55">
        <w:rPr>
          <w:sz w:val="22"/>
          <w:szCs w:val="22"/>
        </w:rPr>
        <w:t xml:space="preserve"> </w:t>
      </w:r>
      <w:r w:rsidRPr="000311E0">
        <w:rPr>
          <w:sz w:val="22"/>
          <w:szCs w:val="22"/>
        </w:rPr>
        <w:t>обвиняемой в совершении преступления, предусмотренного ч.</w:t>
      </w:r>
      <w:r w:rsidRPr="000311E0" w:rsidR="000F2BA6">
        <w:rPr>
          <w:sz w:val="22"/>
          <w:szCs w:val="22"/>
        </w:rPr>
        <w:t xml:space="preserve"> </w:t>
      </w:r>
      <w:r w:rsidRPr="000311E0">
        <w:rPr>
          <w:sz w:val="22"/>
          <w:szCs w:val="22"/>
        </w:rPr>
        <w:t>1 ст. 158 УК Российской Ф</w:t>
      </w:r>
      <w:r w:rsidRPr="000311E0">
        <w:rPr>
          <w:sz w:val="22"/>
          <w:szCs w:val="22"/>
        </w:rPr>
        <w:t>е</w:t>
      </w:r>
      <w:r w:rsidRPr="000311E0">
        <w:rPr>
          <w:sz w:val="22"/>
          <w:szCs w:val="22"/>
        </w:rPr>
        <w:t xml:space="preserve">дерации,  </w:t>
      </w:r>
    </w:p>
    <w:p w:rsidR="00FD3A1B" w:rsidRPr="000311E0" w:rsidP="00FD3A1B">
      <w:pPr>
        <w:jc w:val="center"/>
        <w:rPr>
          <w:sz w:val="22"/>
          <w:szCs w:val="22"/>
        </w:rPr>
      </w:pPr>
      <w:r w:rsidRPr="000311E0">
        <w:rPr>
          <w:sz w:val="22"/>
          <w:szCs w:val="22"/>
        </w:rPr>
        <w:t>установил</w:t>
      </w:r>
    </w:p>
    <w:p w:rsidR="00FD3A1B" w:rsidRPr="000311E0" w:rsidP="00FD3A1B">
      <w:pPr>
        <w:jc w:val="center"/>
        <w:rPr>
          <w:color w:val="0000FF"/>
          <w:sz w:val="22"/>
          <w:szCs w:val="22"/>
        </w:rPr>
      </w:pPr>
    </w:p>
    <w:p w:rsidR="00FD3A1B" w:rsidRPr="000311E0" w:rsidP="00FD3A1B">
      <w:pPr>
        <w:ind w:firstLine="709"/>
        <w:jc w:val="both"/>
        <w:rPr>
          <w:sz w:val="22"/>
          <w:szCs w:val="22"/>
        </w:rPr>
      </w:pPr>
      <w:r w:rsidRPr="000311E0">
        <w:rPr>
          <w:sz w:val="22"/>
          <w:szCs w:val="22"/>
        </w:rPr>
        <w:t>Органом дознания Тимофеенко Я.С. обвиняется в том, что она совершила кражу, то есть тайное хищение чужого им</w:t>
      </w:r>
      <w:r w:rsidRPr="000311E0">
        <w:rPr>
          <w:sz w:val="22"/>
          <w:szCs w:val="22"/>
        </w:rPr>
        <w:t>у</w:t>
      </w:r>
      <w:r w:rsidRPr="000311E0">
        <w:rPr>
          <w:sz w:val="22"/>
          <w:szCs w:val="22"/>
        </w:rPr>
        <w:t xml:space="preserve">щества, при следующих обстоятельствах. </w:t>
      </w:r>
    </w:p>
    <w:p w:rsidR="00FD3A1B" w:rsidRPr="000311E0" w:rsidP="00D3322A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2"/>
          <w:spacing w:val="0"/>
          <w:sz w:val="22"/>
          <w:szCs w:val="22"/>
        </w:rPr>
      </w:pPr>
      <w:r w:rsidRPr="000311E0">
        <w:rPr>
          <w:rStyle w:val="FontStyle12"/>
          <w:spacing w:val="0"/>
          <w:sz w:val="22"/>
          <w:szCs w:val="22"/>
        </w:rPr>
        <w:t>11 декабря 2018 года примерно в 12 часов 17 минут, Тимофеенко Я.С.,  находилась в магазине «Ева», расположенно</w:t>
      </w:r>
      <w:r w:rsidRPr="000311E0" w:rsidR="000F2BA6">
        <w:rPr>
          <w:rStyle w:val="FontStyle12"/>
          <w:spacing w:val="0"/>
          <w:sz w:val="22"/>
          <w:szCs w:val="22"/>
        </w:rPr>
        <w:t>м</w:t>
      </w:r>
      <w:r w:rsidRPr="000311E0">
        <w:rPr>
          <w:rStyle w:val="FontStyle12"/>
          <w:spacing w:val="0"/>
          <w:sz w:val="22"/>
          <w:szCs w:val="22"/>
        </w:rPr>
        <w:t xml:space="preserve"> по адресу: г. Симферополь,   </w:t>
      </w:r>
      <w:r w:rsidRPr="000311E0" w:rsidR="000F2BA6">
        <w:rPr>
          <w:rStyle w:val="FontStyle12"/>
          <w:spacing w:val="0"/>
          <w:sz w:val="22"/>
          <w:szCs w:val="22"/>
        </w:rPr>
        <w:t xml:space="preserve">         </w:t>
      </w:r>
      <w:r w:rsidRPr="000311E0">
        <w:rPr>
          <w:rStyle w:val="FontStyle12"/>
          <w:spacing w:val="0"/>
          <w:sz w:val="22"/>
          <w:szCs w:val="22"/>
        </w:rPr>
        <w:t xml:space="preserve">ул. Тренева, д. 2, имея преступный умысел на тайное хищение чужого имущества, путем свободного доступа, тайно с торговых полок похитила имущество, принадлежащее </w:t>
      </w:r>
      <w:r w:rsidRPr="000311E0" w:rsidR="00987C55">
        <w:rPr>
          <w:rStyle w:val="FontStyle12"/>
          <w:spacing w:val="0"/>
          <w:sz w:val="22"/>
          <w:szCs w:val="22"/>
        </w:rPr>
        <w:t>….</w:t>
      </w:r>
      <w:r w:rsidRPr="000311E0">
        <w:rPr>
          <w:rStyle w:val="FontStyle12"/>
          <w:spacing w:val="0"/>
          <w:sz w:val="22"/>
          <w:szCs w:val="22"/>
        </w:rPr>
        <w:t xml:space="preserve"> на общую сумму 2785,98 руб., а именно: </w:t>
      </w:r>
      <w:r w:rsidRPr="000311E0">
        <w:rPr>
          <w:rStyle w:val="FontStyle12"/>
          <w:spacing w:val="0"/>
          <w:sz w:val="22"/>
          <w:szCs w:val="22"/>
        </w:rPr>
        <w:t>лакалут</w:t>
      </w:r>
      <w:r w:rsidRPr="000311E0">
        <w:rPr>
          <w:rStyle w:val="FontStyle12"/>
          <w:spacing w:val="0"/>
          <w:sz w:val="22"/>
          <w:szCs w:val="22"/>
        </w:rPr>
        <w:t xml:space="preserve"> зубная паста </w:t>
      </w:r>
      <w:r w:rsidRPr="000311E0">
        <w:rPr>
          <w:rStyle w:val="FontStyle12"/>
          <w:spacing w:val="0"/>
          <w:sz w:val="22"/>
          <w:szCs w:val="22"/>
        </w:rPr>
        <w:t>вайт</w:t>
      </w:r>
      <w:r w:rsidRPr="000311E0">
        <w:rPr>
          <w:rStyle w:val="FontStyle12"/>
          <w:spacing w:val="0"/>
          <w:sz w:val="22"/>
          <w:szCs w:val="22"/>
        </w:rPr>
        <w:t xml:space="preserve"> альпийская мята 75 мл в</w:t>
      </w:r>
      <w:r w:rsidRPr="000311E0">
        <w:rPr>
          <w:rStyle w:val="FontStyle12"/>
          <w:spacing w:val="0"/>
          <w:sz w:val="22"/>
          <w:szCs w:val="22"/>
        </w:rPr>
        <w:t xml:space="preserve"> количестве 2 единиц стоимостью 214 рублей 69 коп</w:t>
      </w:r>
      <w:r w:rsidRPr="000311E0">
        <w:rPr>
          <w:rStyle w:val="FontStyle12"/>
          <w:spacing w:val="0"/>
          <w:sz w:val="22"/>
          <w:szCs w:val="22"/>
        </w:rPr>
        <w:t>.</w:t>
      </w:r>
      <w:r w:rsidRPr="000311E0">
        <w:rPr>
          <w:rStyle w:val="FontStyle12"/>
          <w:spacing w:val="0"/>
          <w:sz w:val="22"/>
          <w:szCs w:val="22"/>
        </w:rPr>
        <w:t xml:space="preserve"> </w:t>
      </w:r>
      <w:r w:rsidRPr="000311E0">
        <w:rPr>
          <w:rStyle w:val="FontStyle12"/>
          <w:spacing w:val="0"/>
          <w:sz w:val="22"/>
          <w:szCs w:val="22"/>
        </w:rPr>
        <w:t>з</w:t>
      </w:r>
      <w:r w:rsidRPr="000311E0">
        <w:rPr>
          <w:rStyle w:val="FontStyle12"/>
          <w:spacing w:val="0"/>
          <w:sz w:val="22"/>
          <w:szCs w:val="22"/>
        </w:rPr>
        <w:t xml:space="preserve">а 1 единицу на сумму 429 рублей 38 копеек; </w:t>
      </w:r>
      <w:r w:rsidRPr="000311E0">
        <w:rPr>
          <w:rStyle w:val="FontStyle12"/>
          <w:spacing w:val="0"/>
          <w:sz w:val="22"/>
          <w:szCs w:val="22"/>
        </w:rPr>
        <w:t>мейбелин</w:t>
      </w:r>
      <w:r w:rsidRPr="000311E0">
        <w:rPr>
          <w:rStyle w:val="FontStyle12"/>
          <w:spacing w:val="0"/>
          <w:sz w:val="22"/>
          <w:szCs w:val="22"/>
        </w:rPr>
        <w:t xml:space="preserve"> тушь для ресниц черная в количестве 1 единицы стоимостью 250 рублей 59 копеек; </w:t>
      </w:r>
      <w:r w:rsidRPr="000311E0">
        <w:rPr>
          <w:rStyle w:val="FontStyle12"/>
          <w:spacing w:val="0"/>
          <w:sz w:val="22"/>
          <w:szCs w:val="22"/>
        </w:rPr>
        <w:t>нивеа</w:t>
      </w:r>
      <w:r w:rsidRPr="000311E0">
        <w:rPr>
          <w:rStyle w:val="FontStyle12"/>
          <w:spacing w:val="0"/>
          <w:sz w:val="22"/>
          <w:szCs w:val="22"/>
        </w:rPr>
        <w:t xml:space="preserve"> гель для душа женский молоко и абрикос 750 мл в количестве 3 единиц стоимостью 217 рублей 65 копеек за 1 единицу на сумму 652 рубля 95 копеек; </w:t>
      </w:r>
      <w:r w:rsidRPr="000311E0">
        <w:rPr>
          <w:rStyle w:val="FontStyle12"/>
          <w:spacing w:val="0"/>
          <w:sz w:val="22"/>
          <w:szCs w:val="22"/>
        </w:rPr>
        <w:t>нивеа</w:t>
      </w:r>
      <w:r w:rsidRPr="000311E0">
        <w:rPr>
          <w:rStyle w:val="FontStyle12"/>
          <w:spacing w:val="0"/>
          <w:sz w:val="22"/>
          <w:szCs w:val="22"/>
        </w:rPr>
        <w:t xml:space="preserve"> гель для душа женский нежное увлажнение 750 мл в количестве 2 единиц стоимостью 217 рублей 65 копеек за 1 единицу на сумму 435 рублей 30 копеек; </w:t>
      </w:r>
      <w:r w:rsidRPr="000311E0">
        <w:rPr>
          <w:rStyle w:val="FontStyle12"/>
          <w:spacing w:val="0"/>
          <w:sz w:val="22"/>
          <w:szCs w:val="22"/>
        </w:rPr>
        <w:t>нивеа</w:t>
      </w:r>
      <w:r w:rsidRPr="000311E0">
        <w:rPr>
          <w:rStyle w:val="FontStyle12"/>
          <w:spacing w:val="0"/>
          <w:sz w:val="22"/>
          <w:szCs w:val="22"/>
        </w:rPr>
        <w:t xml:space="preserve"> мусс для тела женский малиновое суфле 200 мл в количестве 1 единицы стоимостью 182 рубля 60 копеек; </w:t>
      </w:r>
      <w:r w:rsidRPr="000311E0">
        <w:rPr>
          <w:rStyle w:val="FontStyle12"/>
          <w:spacing w:val="0"/>
          <w:sz w:val="22"/>
          <w:szCs w:val="22"/>
        </w:rPr>
        <w:t>нивеа</w:t>
      </w:r>
      <w:r w:rsidRPr="000311E0">
        <w:rPr>
          <w:rStyle w:val="FontStyle12"/>
          <w:spacing w:val="0"/>
          <w:sz w:val="22"/>
          <w:szCs w:val="22"/>
        </w:rPr>
        <w:t xml:space="preserve"> мусс для тела женский огуречный лимонад 200 мл в количестве 1 единицы стоимостью 182 рубля 60 копеек; </w:t>
      </w:r>
      <w:r w:rsidRPr="000311E0">
        <w:rPr>
          <w:rStyle w:val="FontStyle12"/>
          <w:spacing w:val="0"/>
          <w:sz w:val="22"/>
          <w:szCs w:val="22"/>
        </w:rPr>
        <w:t>сенсодин</w:t>
      </w:r>
      <w:r w:rsidRPr="000311E0">
        <w:rPr>
          <w:rStyle w:val="FontStyle12"/>
          <w:spacing w:val="0"/>
          <w:sz w:val="22"/>
          <w:szCs w:val="22"/>
        </w:rPr>
        <w:t xml:space="preserve"> зубная паста восстановление и защита отбеливание 75 мл в количестве 2 единиц стоимостью 179 рублей 10 копеек за 1 единицу на сумму 358 рублей 20 копеек; </w:t>
      </w:r>
      <w:r w:rsidRPr="000311E0">
        <w:rPr>
          <w:rStyle w:val="FontStyle12"/>
          <w:spacing w:val="0"/>
          <w:sz w:val="22"/>
          <w:szCs w:val="22"/>
        </w:rPr>
        <w:t>эльсев</w:t>
      </w:r>
      <w:r w:rsidRPr="000311E0">
        <w:rPr>
          <w:rStyle w:val="FontStyle12"/>
          <w:spacing w:val="0"/>
          <w:sz w:val="22"/>
          <w:szCs w:val="22"/>
        </w:rPr>
        <w:t xml:space="preserve"> полное восстановление.5 бальзам 400мл в количестве 1 единицы стоимостью 147 рублей 18 копеек; </w:t>
      </w:r>
      <w:r w:rsidRPr="000311E0">
        <w:rPr>
          <w:rStyle w:val="FontStyle12"/>
          <w:spacing w:val="0"/>
          <w:sz w:val="22"/>
          <w:szCs w:val="22"/>
        </w:rPr>
        <w:t>эльсев</w:t>
      </w:r>
      <w:r w:rsidRPr="000311E0">
        <w:rPr>
          <w:rStyle w:val="FontStyle12"/>
          <w:spacing w:val="0"/>
          <w:sz w:val="22"/>
          <w:szCs w:val="22"/>
        </w:rPr>
        <w:t xml:space="preserve"> шампунь полное восстановление.5 400 мл в количестве 1 единицы стоимостью 147 рублей 18 копеек. Совершив тайное хищение имущества, принадлежащего </w:t>
      </w:r>
      <w:r w:rsidRPr="000311E0" w:rsidR="00987C55">
        <w:rPr>
          <w:rStyle w:val="FontStyle12"/>
          <w:spacing w:val="0"/>
          <w:sz w:val="22"/>
          <w:szCs w:val="22"/>
        </w:rPr>
        <w:t>……</w:t>
      </w:r>
      <w:r w:rsidRPr="000311E0">
        <w:rPr>
          <w:rStyle w:val="FontStyle12"/>
          <w:spacing w:val="0"/>
          <w:sz w:val="22"/>
          <w:szCs w:val="22"/>
        </w:rPr>
        <w:t xml:space="preserve">, </w:t>
      </w:r>
      <w:r w:rsidRPr="000311E0">
        <w:rPr>
          <w:rStyle w:val="FontStyle12"/>
          <w:spacing w:val="0"/>
          <w:sz w:val="22"/>
          <w:szCs w:val="22"/>
        </w:rPr>
        <w:t>Тимофеенко</w:t>
      </w:r>
      <w:r w:rsidRPr="000311E0">
        <w:rPr>
          <w:rStyle w:val="FontStyle12"/>
          <w:spacing w:val="0"/>
          <w:sz w:val="22"/>
          <w:szCs w:val="22"/>
        </w:rPr>
        <w:t xml:space="preserve"> Я.С. с места соверш</w:t>
      </w:r>
      <w:r w:rsidRPr="000311E0">
        <w:rPr>
          <w:rStyle w:val="FontStyle12"/>
          <w:spacing w:val="0"/>
          <w:sz w:val="22"/>
          <w:szCs w:val="22"/>
        </w:rPr>
        <w:t>е</w:t>
      </w:r>
      <w:r w:rsidRPr="000311E0">
        <w:rPr>
          <w:rStyle w:val="FontStyle12"/>
          <w:spacing w:val="0"/>
          <w:sz w:val="22"/>
          <w:szCs w:val="22"/>
        </w:rPr>
        <w:t>ния преступления скрылась, похищенным распорядилась по собственному усмотрению, чем причинила материальный ущерб на указанную су</w:t>
      </w:r>
      <w:r w:rsidRPr="000311E0">
        <w:rPr>
          <w:rStyle w:val="FontStyle12"/>
          <w:spacing w:val="0"/>
          <w:sz w:val="22"/>
          <w:szCs w:val="22"/>
        </w:rPr>
        <w:t>м</w:t>
      </w:r>
      <w:r w:rsidRPr="000311E0">
        <w:rPr>
          <w:rStyle w:val="FontStyle12"/>
          <w:spacing w:val="0"/>
          <w:sz w:val="22"/>
          <w:szCs w:val="22"/>
        </w:rPr>
        <w:t xml:space="preserve">му.  </w:t>
      </w:r>
    </w:p>
    <w:p w:rsidR="00FD3A1B" w:rsidRPr="000311E0" w:rsidP="00D3322A">
      <w:pPr>
        <w:ind w:firstLine="709"/>
        <w:jc w:val="both"/>
        <w:rPr>
          <w:sz w:val="22"/>
          <w:szCs w:val="22"/>
        </w:rPr>
      </w:pPr>
      <w:r w:rsidRPr="000311E0">
        <w:rPr>
          <w:sz w:val="22"/>
          <w:szCs w:val="22"/>
        </w:rPr>
        <w:t xml:space="preserve">Действия Тимофеенко Я.С. квалифицированы органом дознания по </w:t>
      </w:r>
      <w:r w:rsidRPr="000311E0">
        <w:rPr>
          <w:sz w:val="22"/>
          <w:szCs w:val="22"/>
        </w:rPr>
        <w:t>ч</w:t>
      </w:r>
      <w:r w:rsidRPr="000311E0">
        <w:rPr>
          <w:sz w:val="22"/>
          <w:szCs w:val="22"/>
        </w:rPr>
        <w:t>. 1           ст. 158 Уголовного кодекса Российской Федерации, как кража, то есть тайное хищение чужого имущества.</w:t>
      </w:r>
    </w:p>
    <w:p w:rsidR="00D3322A" w:rsidRPr="000311E0" w:rsidP="00D3322A">
      <w:pPr>
        <w:widowControl w:val="0"/>
        <w:spacing w:line="228" w:lineRule="auto"/>
        <w:ind w:firstLine="709"/>
        <w:jc w:val="both"/>
        <w:rPr>
          <w:rFonts w:eastAsia="Calibri"/>
          <w:sz w:val="22"/>
          <w:szCs w:val="22"/>
        </w:rPr>
      </w:pPr>
      <w:r w:rsidRPr="000311E0">
        <w:rPr>
          <w:rFonts w:eastAsia="Calibri"/>
          <w:sz w:val="22"/>
          <w:szCs w:val="22"/>
        </w:rPr>
        <w:t xml:space="preserve">В судебном </w:t>
      </w:r>
      <w:r w:rsidRPr="000311E0">
        <w:rPr>
          <w:rFonts w:eastAsia="Calibri"/>
          <w:sz w:val="22"/>
          <w:szCs w:val="22"/>
        </w:rPr>
        <w:t>заседани</w:t>
      </w:r>
      <w:r w:rsidRPr="000311E0">
        <w:rPr>
          <w:rFonts w:eastAsia="Calibri"/>
          <w:sz w:val="22"/>
          <w:szCs w:val="22"/>
        </w:rPr>
        <w:t>и представитель потерпевшег</w:t>
      </w:r>
      <w:r w:rsidRPr="000311E0">
        <w:rPr>
          <w:rFonts w:eastAsia="Calibri"/>
          <w:sz w:val="22"/>
          <w:szCs w:val="22"/>
        </w:rPr>
        <w:t>о ООО</w:t>
      </w:r>
      <w:r w:rsidRPr="000311E0">
        <w:rPr>
          <w:rFonts w:eastAsia="Calibri"/>
          <w:sz w:val="22"/>
          <w:szCs w:val="22"/>
        </w:rPr>
        <w:t xml:space="preserve"> «Торговый дом «Виза» </w:t>
      </w:r>
      <w:r w:rsidRPr="000311E0" w:rsidR="00987C55">
        <w:rPr>
          <w:rFonts w:eastAsia="Calibri"/>
          <w:sz w:val="22"/>
          <w:szCs w:val="22"/>
        </w:rPr>
        <w:t>……</w:t>
      </w:r>
      <w:r w:rsidRPr="000311E0">
        <w:rPr>
          <w:rFonts w:eastAsia="Calibri"/>
          <w:sz w:val="22"/>
          <w:szCs w:val="22"/>
        </w:rPr>
        <w:t xml:space="preserve"> заявил</w:t>
      </w:r>
      <w:r w:rsidRPr="000311E0" w:rsidR="001166E9">
        <w:rPr>
          <w:rFonts w:eastAsia="Calibri"/>
          <w:sz w:val="22"/>
          <w:szCs w:val="22"/>
        </w:rPr>
        <w:t>а</w:t>
      </w:r>
      <w:r w:rsidRPr="000311E0">
        <w:rPr>
          <w:rFonts w:eastAsia="Calibri"/>
          <w:sz w:val="22"/>
          <w:szCs w:val="22"/>
        </w:rPr>
        <w:t xml:space="preserve"> письменное ходатайство о прекращении уголовного дела в отношении подсудимой в связи с примирением сторон, пояснил</w:t>
      </w:r>
      <w:r w:rsidRPr="000311E0" w:rsidR="001166E9">
        <w:rPr>
          <w:rFonts w:eastAsia="Calibri"/>
          <w:sz w:val="22"/>
          <w:szCs w:val="22"/>
        </w:rPr>
        <w:t>а</w:t>
      </w:r>
      <w:r w:rsidRPr="000311E0">
        <w:rPr>
          <w:rFonts w:eastAsia="Calibri"/>
          <w:sz w:val="22"/>
          <w:szCs w:val="22"/>
        </w:rPr>
        <w:t xml:space="preserve">, что Тимофеенко Я.С. полностью загладила причиненный вред и никаких претензий к ней потерпевший не имеет. </w:t>
      </w:r>
      <w:r w:rsidRPr="000311E0" w:rsidR="00DF56A7">
        <w:rPr>
          <w:rFonts w:eastAsia="Calibri"/>
          <w:sz w:val="22"/>
          <w:szCs w:val="22"/>
        </w:rPr>
        <w:t xml:space="preserve">Кроме того, представитель потерпевшего подала заявление об отказе от иска, в связи с добровольным возмещением подсудимой причиненного вреда. </w:t>
      </w:r>
    </w:p>
    <w:p w:rsidR="00D3322A" w:rsidRPr="000311E0" w:rsidP="00D3322A">
      <w:pPr>
        <w:widowControl w:val="0"/>
        <w:spacing w:line="228" w:lineRule="auto"/>
        <w:ind w:firstLine="709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 xml:space="preserve">Подсудимая Тимофеенко Я.С. и её защитник </w:t>
      </w:r>
      <w:r w:rsidRPr="000311E0">
        <w:rPr>
          <w:sz w:val="22"/>
          <w:szCs w:val="22"/>
          <w:lang w:val="x-none"/>
        </w:rPr>
        <w:t>Гарнюк</w:t>
      </w:r>
      <w:r w:rsidRPr="000311E0">
        <w:rPr>
          <w:sz w:val="22"/>
          <w:szCs w:val="22"/>
          <w:lang w:val="x-none"/>
        </w:rPr>
        <w:t xml:space="preserve"> В.В. просили уголовное дело прекратить в связи с примирением сторон.</w:t>
      </w:r>
      <w:r w:rsidRPr="000311E0">
        <w:rPr>
          <w:sz w:val="22"/>
          <w:szCs w:val="22"/>
          <w:lang w:eastAsia="ru-RU"/>
        </w:rPr>
        <w:t xml:space="preserve"> </w:t>
      </w:r>
      <w:r w:rsidRPr="000311E0">
        <w:rPr>
          <w:sz w:val="22"/>
          <w:szCs w:val="22"/>
          <w:lang w:eastAsia="ru-RU"/>
        </w:rPr>
        <w:t>Также,</w:t>
      </w:r>
      <w:r w:rsidRPr="000311E0">
        <w:rPr>
          <w:sz w:val="22"/>
          <w:szCs w:val="22"/>
          <w:lang w:val="x-none"/>
        </w:rPr>
        <w:t xml:space="preserve">         Тимофеенко Я.С. </w:t>
      </w:r>
      <w:r w:rsidRPr="000311E0">
        <w:rPr>
          <w:sz w:val="22"/>
          <w:szCs w:val="22"/>
          <w:lang w:eastAsia="ru-RU"/>
        </w:rPr>
        <w:t>пояснила</w:t>
      </w:r>
      <w:r w:rsidRPr="000311E0">
        <w:rPr>
          <w:sz w:val="22"/>
          <w:szCs w:val="22"/>
          <w:lang w:val="x-none"/>
        </w:rPr>
        <w:t>, что вину в предъявленном обвинении признает в полном объеме, в содеянном раскаивается, причиненный ею вред полностью заглажен перед потерпевшим.</w:t>
      </w:r>
      <w:r w:rsidRPr="000311E0">
        <w:rPr>
          <w:sz w:val="22"/>
          <w:szCs w:val="22"/>
          <w:lang w:val="x-none"/>
        </w:rPr>
        <w:t xml:space="preserve"> Правовые последствия прекращения уголовного дела по данному не реабилитирующему основанию мировым судьей е</w:t>
      </w:r>
      <w:r w:rsidRPr="000311E0" w:rsidR="000F2BA6">
        <w:rPr>
          <w:sz w:val="22"/>
          <w:szCs w:val="22"/>
          <w:lang w:val="x-none"/>
        </w:rPr>
        <w:t>й</w:t>
      </w:r>
      <w:r w:rsidRPr="000311E0">
        <w:rPr>
          <w:sz w:val="22"/>
          <w:szCs w:val="22"/>
          <w:lang w:val="x-none"/>
        </w:rPr>
        <w:t xml:space="preserve"> разъяснены и понятны. 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>Государственный обвинитель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>Выслушав участников процесса, изучив материалы уголовного дела, суд приходит к следующим выводам.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>В соответствии со ст.</w:t>
      </w:r>
      <w:r w:rsidRPr="000311E0" w:rsidR="000F2BA6">
        <w:rPr>
          <w:sz w:val="22"/>
          <w:szCs w:val="22"/>
          <w:lang w:val="x-none"/>
        </w:rPr>
        <w:t xml:space="preserve"> </w:t>
      </w:r>
      <w:r w:rsidRPr="000311E0">
        <w:rPr>
          <w:sz w:val="22"/>
          <w:szCs w:val="22"/>
          <w:lang w:val="x-none"/>
        </w:rPr>
        <w:t>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</w:t>
      </w:r>
      <w:r w:rsidRPr="000311E0" w:rsidR="000F2BA6">
        <w:rPr>
          <w:sz w:val="22"/>
          <w:szCs w:val="22"/>
          <w:lang w:val="x-none"/>
        </w:rPr>
        <w:t xml:space="preserve"> </w:t>
      </w:r>
      <w:hyperlink r:id="rId4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0311E0">
          <w:rPr>
            <w:sz w:val="22"/>
            <w:szCs w:val="22"/>
            <w:lang w:val="x-none"/>
          </w:rPr>
          <w:t>76</w:t>
        </w:r>
      </w:hyperlink>
      <w:r w:rsidRPr="000311E0">
        <w:rPr>
          <w:sz w:val="22"/>
          <w:szCs w:val="22"/>
          <w:lang w:val="x-none"/>
        </w:rPr>
        <w:t xml:space="preserve"> УК РФ, если это лицо примирилось с потерпевшим и загладило причиненный ему вред.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 xml:space="preserve">Аналогичное положение содержится в ст. 254 УПК РФ, предусматривающей право суда </w:t>
      </w:r>
      <w:r w:rsidRPr="000311E0">
        <w:rPr>
          <w:sz w:val="22"/>
          <w:szCs w:val="22"/>
          <w:lang w:val="x-none"/>
        </w:rPr>
        <w:t>прекратить уголовное дело в судебном заседании в случае, предусмотренном ст.</w:t>
      </w:r>
      <w:r w:rsidRPr="000311E0" w:rsidR="000F2BA6">
        <w:rPr>
          <w:sz w:val="22"/>
          <w:szCs w:val="22"/>
          <w:lang w:val="x-none"/>
        </w:rPr>
        <w:t xml:space="preserve"> </w:t>
      </w:r>
      <w:r w:rsidRPr="000311E0">
        <w:rPr>
          <w:sz w:val="22"/>
          <w:szCs w:val="22"/>
          <w:lang w:val="x-none"/>
        </w:rPr>
        <w:t>25 УПК РФ.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>Согласно ст.</w:t>
      </w:r>
      <w:r w:rsidRPr="000311E0" w:rsidR="000F2BA6">
        <w:rPr>
          <w:sz w:val="22"/>
          <w:szCs w:val="22"/>
          <w:lang w:val="x-none"/>
        </w:rPr>
        <w:t xml:space="preserve"> </w:t>
      </w:r>
      <w:hyperlink r:id="rId5" w:tgtFrame="_blank" w:tooltip="УК РФ &gt;  Общая часть &gt; Раздел IV. Освобождение от &lt;span class=" w:history="1">
        <w:r w:rsidRPr="000311E0">
          <w:rPr>
            <w:sz w:val="22"/>
            <w:szCs w:val="22"/>
            <w:lang w:val="x-none"/>
          </w:rPr>
          <w:t>76 УК РФ</w:t>
        </w:r>
      </w:hyperlink>
      <w:r w:rsidRPr="000311E0">
        <w:rPr>
          <w:sz w:val="22"/>
          <w:szCs w:val="22"/>
          <w:lang w:val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3322A" w:rsidRPr="000311E0" w:rsidP="00D3322A">
      <w:pPr>
        <w:spacing w:line="228" w:lineRule="auto"/>
        <w:ind w:firstLine="851"/>
        <w:jc w:val="both"/>
        <w:rPr>
          <w:rFonts w:eastAsia="Calibri"/>
          <w:sz w:val="22"/>
          <w:szCs w:val="22"/>
          <w:shd w:val="clear" w:color="auto" w:fill="FFFFFF"/>
        </w:rPr>
      </w:pPr>
      <w:r w:rsidRPr="000311E0">
        <w:rPr>
          <w:sz w:val="22"/>
          <w:szCs w:val="22"/>
          <w:lang w:val="x-none"/>
        </w:rPr>
        <w:t>В соответствии со ст.15 УК РФ преступлени</w:t>
      </w:r>
      <w:r w:rsidRPr="000311E0" w:rsidR="001166E9">
        <w:rPr>
          <w:sz w:val="22"/>
          <w:szCs w:val="22"/>
          <w:lang w:val="x-none"/>
        </w:rPr>
        <w:t>е</w:t>
      </w:r>
      <w:r w:rsidRPr="000311E0">
        <w:rPr>
          <w:sz w:val="22"/>
          <w:szCs w:val="22"/>
          <w:lang w:val="x-none"/>
        </w:rPr>
        <w:t>, предусмотренн</w:t>
      </w:r>
      <w:r w:rsidRPr="000311E0" w:rsidR="001166E9">
        <w:rPr>
          <w:sz w:val="22"/>
          <w:szCs w:val="22"/>
          <w:lang w:val="x-none"/>
        </w:rPr>
        <w:t>ое</w:t>
      </w:r>
      <w:r w:rsidRPr="000311E0">
        <w:rPr>
          <w:sz w:val="22"/>
          <w:szCs w:val="22"/>
          <w:lang w:val="x-none"/>
        </w:rPr>
        <w:t xml:space="preserve"> ч. 1 </w:t>
      </w:r>
      <w:r w:rsidRPr="000311E0" w:rsidR="001166E9">
        <w:rPr>
          <w:sz w:val="22"/>
          <w:szCs w:val="22"/>
          <w:lang w:val="x-none"/>
        </w:rPr>
        <w:t xml:space="preserve">         </w:t>
      </w:r>
      <w:r w:rsidRPr="000311E0">
        <w:rPr>
          <w:sz w:val="22"/>
          <w:szCs w:val="22"/>
          <w:lang w:val="x-none"/>
        </w:rPr>
        <w:t>ст. 158</w:t>
      </w:r>
      <w:r w:rsidRPr="000311E0" w:rsidR="00F4486C">
        <w:rPr>
          <w:sz w:val="22"/>
          <w:szCs w:val="22"/>
          <w:lang w:val="x-none"/>
        </w:rPr>
        <w:t xml:space="preserve"> УК Р</w:t>
      </w:r>
      <w:r w:rsidRPr="000311E0">
        <w:rPr>
          <w:sz w:val="22"/>
          <w:szCs w:val="22"/>
          <w:lang w:val="x-none"/>
        </w:rPr>
        <w:t>Ф, в совершении котор</w:t>
      </w:r>
      <w:r w:rsidRPr="000311E0" w:rsidR="001166E9">
        <w:rPr>
          <w:sz w:val="22"/>
          <w:szCs w:val="22"/>
          <w:lang w:val="x-none"/>
        </w:rPr>
        <w:t>ой</w:t>
      </w:r>
      <w:r w:rsidRPr="000311E0">
        <w:rPr>
          <w:sz w:val="22"/>
          <w:szCs w:val="22"/>
          <w:lang w:val="x-none"/>
        </w:rPr>
        <w:t xml:space="preserve"> обвиняется </w:t>
      </w:r>
      <w:r w:rsidRPr="000311E0" w:rsidR="00F4486C">
        <w:rPr>
          <w:sz w:val="22"/>
          <w:szCs w:val="22"/>
          <w:lang w:val="x-none"/>
        </w:rPr>
        <w:t>Тимофеенко Я.С.</w:t>
      </w:r>
      <w:r w:rsidRPr="000311E0">
        <w:rPr>
          <w:sz w:val="22"/>
          <w:szCs w:val="22"/>
          <w:lang w:val="x-none"/>
        </w:rPr>
        <w:t>, относ</w:t>
      </w:r>
      <w:r w:rsidRPr="000311E0" w:rsidR="001166E9">
        <w:rPr>
          <w:sz w:val="22"/>
          <w:szCs w:val="22"/>
          <w:lang w:val="x-none"/>
        </w:rPr>
        <w:t>ится</w:t>
      </w:r>
      <w:r w:rsidRPr="000311E0">
        <w:rPr>
          <w:sz w:val="22"/>
          <w:szCs w:val="22"/>
          <w:lang w:val="x-none"/>
        </w:rPr>
        <w:t xml:space="preserve"> к категории преступлений небольшой тяжести,</w:t>
      </w:r>
      <w:r w:rsidRPr="000311E0">
        <w:rPr>
          <w:rFonts w:eastAsia="Calibri"/>
          <w:sz w:val="22"/>
          <w:szCs w:val="22"/>
          <w:shd w:val="clear" w:color="auto" w:fill="FFFFFF"/>
        </w:rPr>
        <w:t xml:space="preserve"> направленных против собственности.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 xml:space="preserve">Тимофеенко Я.С. на дату совершения вменяемого ей преступления </w:t>
      </w:r>
      <w:r w:rsidRPr="000311E0">
        <w:rPr>
          <w:sz w:val="22"/>
          <w:szCs w:val="22"/>
          <w:lang w:val="x-none"/>
        </w:rPr>
        <w:t>к уголовной ответственности не привлекал</w:t>
      </w:r>
      <w:r w:rsidRPr="000311E0">
        <w:rPr>
          <w:sz w:val="22"/>
          <w:szCs w:val="22"/>
          <w:lang w:val="x-none"/>
        </w:rPr>
        <w:t>ась</w:t>
      </w:r>
      <w:r w:rsidRPr="000311E0">
        <w:rPr>
          <w:sz w:val="22"/>
          <w:szCs w:val="22"/>
          <w:lang w:val="x-none"/>
        </w:rPr>
        <w:t>, явил</w:t>
      </w:r>
      <w:r w:rsidRPr="000311E0">
        <w:rPr>
          <w:sz w:val="22"/>
          <w:szCs w:val="22"/>
          <w:lang w:val="x-none"/>
        </w:rPr>
        <w:t>ась</w:t>
      </w:r>
      <w:r w:rsidRPr="000311E0">
        <w:rPr>
          <w:sz w:val="22"/>
          <w:szCs w:val="22"/>
          <w:lang w:val="x-none"/>
        </w:rPr>
        <w:t xml:space="preserve"> с повинной, вину в предъявленном обвинении признал</w:t>
      </w:r>
      <w:r w:rsidRPr="000311E0">
        <w:rPr>
          <w:sz w:val="22"/>
          <w:szCs w:val="22"/>
          <w:lang w:val="x-none"/>
        </w:rPr>
        <w:t>а</w:t>
      </w:r>
      <w:r w:rsidRPr="000311E0">
        <w:rPr>
          <w:sz w:val="22"/>
          <w:szCs w:val="22"/>
          <w:lang w:val="x-none"/>
        </w:rPr>
        <w:t xml:space="preserve"> полностью, в содеянном раскаял</w:t>
      </w:r>
      <w:r w:rsidRPr="000311E0">
        <w:rPr>
          <w:sz w:val="22"/>
          <w:szCs w:val="22"/>
          <w:lang w:val="x-none"/>
        </w:rPr>
        <w:t>а</w:t>
      </w:r>
      <w:r w:rsidRPr="000311E0">
        <w:rPr>
          <w:sz w:val="22"/>
          <w:szCs w:val="22"/>
          <w:lang w:val="x-none"/>
        </w:rPr>
        <w:t>с</w:t>
      </w:r>
      <w:r w:rsidRPr="000311E0">
        <w:rPr>
          <w:sz w:val="22"/>
          <w:szCs w:val="22"/>
          <w:lang w:val="x-none"/>
        </w:rPr>
        <w:t>ь</w:t>
      </w:r>
      <w:r w:rsidRPr="000311E0">
        <w:rPr>
          <w:sz w:val="22"/>
          <w:szCs w:val="22"/>
          <w:lang w:val="x-none"/>
        </w:rPr>
        <w:t>, примирил</w:t>
      </w:r>
      <w:r w:rsidRPr="000311E0">
        <w:rPr>
          <w:sz w:val="22"/>
          <w:szCs w:val="22"/>
          <w:lang w:val="x-none"/>
        </w:rPr>
        <w:t>ась</w:t>
      </w:r>
      <w:r w:rsidRPr="000311E0">
        <w:rPr>
          <w:sz w:val="22"/>
          <w:szCs w:val="22"/>
          <w:lang w:val="x-none"/>
        </w:rPr>
        <w:t xml:space="preserve"> с потерпевшим, причиненный вред загладил</w:t>
      </w:r>
      <w:r w:rsidRPr="000311E0">
        <w:rPr>
          <w:sz w:val="22"/>
          <w:szCs w:val="22"/>
          <w:lang w:val="x-none"/>
        </w:rPr>
        <w:t>а</w:t>
      </w:r>
      <w:r w:rsidRPr="000311E0">
        <w:rPr>
          <w:sz w:val="22"/>
          <w:szCs w:val="22"/>
          <w:lang w:val="x-none"/>
        </w:rPr>
        <w:t>.</w:t>
      </w:r>
      <w:r w:rsidRPr="000311E0">
        <w:rPr>
          <w:sz w:val="22"/>
          <w:szCs w:val="22"/>
          <w:lang w:val="x-none"/>
        </w:rPr>
        <w:t xml:space="preserve"> Претензий к подсудимо</w:t>
      </w:r>
      <w:r w:rsidRPr="000311E0">
        <w:rPr>
          <w:sz w:val="22"/>
          <w:szCs w:val="22"/>
          <w:lang w:val="x-none"/>
        </w:rPr>
        <w:t>й</w:t>
      </w:r>
      <w:r w:rsidRPr="000311E0">
        <w:rPr>
          <w:sz w:val="22"/>
          <w:szCs w:val="22"/>
          <w:lang w:val="x-none"/>
        </w:rPr>
        <w:t xml:space="preserve">, в том числе материального характера, у </w:t>
      </w:r>
      <w:r w:rsidRPr="000311E0">
        <w:rPr>
          <w:sz w:val="22"/>
          <w:szCs w:val="22"/>
          <w:lang w:val="x-none"/>
        </w:rPr>
        <w:t xml:space="preserve">представителя </w:t>
      </w:r>
      <w:r w:rsidRPr="000311E0">
        <w:rPr>
          <w:sz w:val="22"/>
          <w:szCs w:val="22"/>
          <w:lang w:val="x-none"/>
        </w:rPr>
        <w:t>потерпевшего не имеется.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</w:t>
      </w:r>
      <w:r w:rsidRPr="000311E0" w:rsidR="00F4486C">
        <w:rPr>
          <w:sz w:val="22"/>
          <w:szCs w:val="22"/>
          <w:lang w:val="x-none"/>
        </w:rPr>
        <w:t xml:space="preserve">Тимофеенко Я.С. </w:t>
      </w:r>
      <w:r w:rsidRPr="000311E0">
        <w:rPr>
          <w:sz w:val="22"/>
          <w:szCs w:val="22"/>
          <w:lang w:val="x-none"/>
        </w:rPr>
        <w:t>по обвинению в совершении преступлени</w:t>
      </w:r>
      <w:r w:rsidRPr="000311E0" w:rsidR="00F4486C">
        <w:rPr>
          <w:sz w:val="22"/>
          <w:szCs w:val="22"/>
          <w:lang w:val="x-none"/>
        </w:rPr>
        <w:t>я</w:t>
      </w:r>
      <w:r w:rsidRPr="000311E0">
        <w:rPr>
          <w:sz w:val="22"/>
          <w:szCs w:val="22"/>
          <w:lang w:val="x-none"/>
        </w:rPr>
        <w:t>, предусмотренн</w:t>
      </w:r>
      <w:r w:rsidRPr="000311E0" w:rsidR="00F4486C">
        <w:rPr>
          <w:sz w:val="22"/>
          <w:szCs w:val="22"/>
          <w:lang w:val="x-none"/>
        </w:rPr>
        <w:t>ого</w:t>
      </w:r>
      <w:r w:rsidRPr="000311E0">
        <w:rPr>
          <w:sz w:val="22"/>
          <w:szCs w:val="22"/>
          <w:lang w:val="x-none"/>
        </w:rPr>
        <w:t xml:space="preserve"> </w:t>
      </w:r>
      <w:r w:rsidRPr="000311E0">
        <w:rPr>
          <w:sz w:val="22"/>
          <w:szCs w:val="22"/>
          <w:lang w:val="x-none"/>
        </w:rPr>
        <w:t>ч</w:t>
      </w:r>
      <w:r w:rsidRPr="000311E0">
        <w:rPr>
          <w:sz w:val="22"/>
          <w:szCs w:val="22"/>
          <w:lang w:val="x-none"/>
        </w:rPr>
        <w:t>. 1 ст. 158</w:t>
      </w:r>
      <w:r w:rsidRPr="000311E0" w:rsidR="00F4486C">
        <w:rPr>
          <w:sz w:val="22"/>
          <w:szCs w:val="22"/>
          <w:lang w:val="x-none"/>
        </w:rPr>
        <w:t xml:space="preserve"> </w:t>
      </w:r>
      <w:r w:rsidRPr="000311E0">
        <w:rPr>
          <w:sz w:val="22"/>
          <w:szCs w:val="22"/>
          <w:lang w:val="x-none"/>
        </w:rPr>
        <w:t>УК РФ – прекратить, освободив подсудим</w:t>
      </w:r>
      <w:r w:rsidRPr="000311E0" w:rsidR="00F4486C">
        <w:rPr>
          <w:sz w:val="22"/>
          <w:szCs w:val="22"/>
          <w:lang w:val="x-none"/>
        </w:rPr>
        <w:t>ую</w:t>
      </w:r>
      <w:r w:rsidRPr="000311E0">
        <w:rPr>
          <w:sz w:val="22"/>
          <w:szCs w:val="22"/>
          <w:lang w:val="x-none"/>
        </w:rPr>
        <w:t xml:space="preserve"> от уголовной ответственности в соответствии со ст.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0311E0">
          <w:rPr>
            <w:sz w:val="22"/>
            <w:szCs w:val="22"/>
            <w:lang w:val="x-none"/>
          </w:rPr>
          <w:t>76 УК РФ</w:t>
        </w:r>
      </w:hyperlink>
      <w:r w:rsidRPr="000311E0">
        <w:rPr>
          <w:sz w:val="22"/>
          <w:szCs w:val="22"/>
          <w:lang w:val="x-none"/>
        </w:rPr>
        <w:t>.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shd w:val="clear" w:color="auto" w:fill="FFFFFF"/>
          <w:lang w:val="x-none"/>
        </w:rPr>
        <w:t>В связи с проведением судебного разбирательства по делу в </w:t>
      </w:r>
      <w:r w:rsidRPr="000311E0">
        <w:rPr>
          <w:bCs/>
          <w:sz w:val="22"/>
          <w:szCs w:val="22"/>
          <w:bdr w:val="none" w:sz="0" w:space="0" w:color="auto" w:frame="1"/>
          <w:lang w:val="x-none"/>
        </w:rPr>
        <w:t>особом порядке </w:t>
      </w:r>
      <w:r w:rsidRPr="000311E0">
        <w:rPr>
          <w:sz w:val="22"/>
          <w:szCs w:val="22"/>
          <w:lang w:val="x-none"/>
        </w:rPr>
        <w:t xml:space="preserve"> по правилам главы 40 УПК РФ, процессуальные издержки взыскан</w:t>
      </w:r>
      <w:r w:rsidRPr="000311E0" w:rsidR="001166E9">
        <w:rPr>
          <w:sz w:val="22"/>
          <w:szCs w:val="22"/>
          <w:lang w:val="x-none"/>
        </w:rPr>
        <w:t>ию с подсудимо</w:t>
      </w:r>
      <w:r w:rsidRPr="000311E0" w:rsidR="001166E9">
        <w:rPr>
          <w:sz w:val="22"/>
          <w:szCs w:val="22"/>
          <w:lang w:val="x-none"/>
        </w:rPr>
        <w:t>й</w:t>
      </w:r>
      <w:r w:rsidRPr="000311E0" w:rsidR="00DF56A7">
        <w:rPr>
          <w:sz w:val="22"/>
          <w:szCs w:val="22"/>
          <w:lang w:val="x-none"/>
        </w:rPr>
        <w:t xml:space="preserve"> не подлежат. </w:t>
      </w:r>
    </w:p>
    <w:p w:rsidR="00DF56A7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 xml:space="preserve">Поскольку представитель потерпевшего отказалась от гражданского иска, в соответствии с положениями </w:t>
      </w:r>
      <w:r w:rsidRPr="000311E0">
        <w:rPr>
          <w:sz w:val="22"/>
          <w:szCs w:val="22"/>
          <w:lang w:val="x-none"/>
        </w:rPr>
        <w:t>ч</w:t>
      </w:r>
      <w:r w:rsidRPr="000311E0">
        <w:rPr>
          <w:sz w:val="22"/>
          <w:szCs w:val="22"/>
          <w:lang w:val="x-none"/>
        </w:rPr>
        <w:t xml:space="preserve">. 5 ст. </w:t>
      </w:r>
      <w:r w:rsidRPr="000311E0" w:rsidR="002F4E1A">
        <w:rPr>
          <w:sz w:val="22"/>
          <w:szCs w:val="22"/>
          <w:lang w:val="x-none"/>
        </w:rPr>
        <w:t xml:space="preserve">44 УПК РФ производство по иску подлежит прекращению. </w:t>
      </w:r>
      <w:r w:rsidRPr="000311E0">
        <w:rPr>
          <w:sz w:val="22"/>
          <w:szCs w:val="22"/>
          <w:lang w:val="x-none"/>
        </w:rPr>
        <w:t xml:space="preserve"> </w:t>
      </w:r>
    </w:p>
    <w:p w:rsidR="00D3322A" w:rsidRPr="000311E0" w:rsidP="00D3322A">
      <w:pPr>
        <w:widowControl w:val="0"/>
        <w:tabs>
          <w:tab w:val="right" w:pos="9360"/>
        </w:tabs>
        <w:spacing w:line="220" w:lineRule="atLeast"/>
        <w:ind w:firstLine="851"/>
        <w:jc w:val="both"/>
        <w:rPr>
          <w:color w:val="000000"/>
          <w:sz w:val="22"/>
          <w:szCs w:val="22"/>
          <w:lang w:val="x-none"/>
        </w:rPr>
      </w:pPr>
      <w:r w:rsidRPr="000311E0">
        <w:rPr>
          <w:sz w:val="22"/>
          <w:szCs w:val="22"/>
          <w:lang w:val="x-none"/>
        </w:rPr>
        <w:t xml:space="preserve">На основании </w:t>
      </w:r>
      <w:r w:rsidRPr="000311E0" w:rsidR="00B164C1">
        <w:rPr>
          <w:sz w:val="22"/>
          <w:szCs w:val="22"/>
        </w:rPr>
        <w:t>ст. 76 УК РФ</w:t>
      </w:r>
      <w:r w:rsidRPr="000311E0">
        <w:rPr>
          <w:sz w:val="22"/>
          <w:szCs w:val="22"/>
          <w:lang w:val="x-none"/>
        </w:rPr>
        <w:t xml:space="preserve"> и руководствуясь ст.</w:t>
      </w:r>
      <w:r w:rsidRPr="000311E0">
        <w:rPr>
          <w:color w:val="000000"/>
          <w:sz w:val="22"/>
          <w:szCs w:val="22"/>
          <w:shd w:val="clear" w:color="auto" w:fill="FFFFFF"/>
          <w:lang w:val="x-none"/>
        </w:rPr>
        <w:t>ст.</w:t>
      </w:r>
      <w:r w:rsidRPr="000311E0">
        <w:rPr>
          <w:sz w:val="22"/>
          <w:szCs w:val="22"/>
          <w:lang w:val="x-none"/>
        </w:rPr>
        <w:t>25, 254, 256, 316</w:t>
      </w:r>
      <w:r w:rsidRPr="000311E0">
        <w:rPr>
          <w:color w:val="000000"/>
          <w:sz w:val="22"/>
          <w:szCs w:val="22"/>
          <w:shd w:val="clear" w:color="auto" w:fill="FFFFFF"/>
          <w:lang w:val="x-none"/>
        </w:rPr>
        <w:t xml:space="preserve">, </w:t>
      </w:r>
      <w:r w:rsidRPr="000311E0">
        <w:rPr>
          <w:sz w:val="22"/>
          <w:szCs w:val="22"/>
          <w:lang w:val="x-none"/>
        </w:rPr>
        <w:t>УПК РФ</w:t>
      </w:r>
      <w:r w:rsidRPr="000311E0" w:rsidR="001166E9">
        <w:rPr>
          <w:sz w:val="22"/>
          <w:szCs w:val="22"/>
          <w:lang w:val="x-none"/>
        </w:rPr>
        <w:t xml:space="preserve">, мировой судья </w:t>
      </w:r>
    </w:p>
    <w:p w:rsidR="00C869BD" w:rsidRPr="000311E0" w:rsidP="00C869BD">
      <w:pPr>
        <w:pStyle w:val="NormalWe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0311E0">
        <w:rPr>
          <w:sz w:val="22"/>
          <w:szCs w:val="22"/>
        </w:rPr>
        <w:t>П</w:t>
      </w:r>
      <w:r w:rsidRPr="000311E0">
        <w:rPr>
          <w:sz w:val="22"/>
          <w:szCs w:val="22"/>
        </w:rPr>
        <w:t xml:space="preserve"> О С Т А Н О В И Л</w:t>
      </w:r>
      <w:r w:rsidRPr="000311E0" w:rsidR="00F4486C">
        <w:rPr>
          <w:sz w:val="22"/>
          <w:szCs w:val="22"/>
        </w:rPr>
        <w:t xml:space="preserve"> :</w:t>
      </w:r>
    </w:p>
    <w:p w:rsidR="00C869BD" w:rsidRPr="000311E0" w:rsidP="00C869BD">
      <w:pPr>
        <w:pStyle w:val="NormalWeb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D3322A" w:rsidRPr="000311E0" w:rsidP="00B164C1">
      <w:pPr>
        <w:widowControl w:val="0"/>
        <w:ind w:firstLine="851"/>
        <w:jc w:val="both"/>
        <w:rPr>
          <w:sz w:val="22"/>
          <w:szCs w:val="22"/>
        </w:rPr>
      </w:pPr>
      <w:r w:rsidRPr="000311E0">
        <w:rPr>
          <w:sz w:val="22"/>
          <w:szCs w:val="22"/>
        </w:rPr>
        <w:t xml:space="preserve">Прекратить уголовное дело по обвинению </w:t>
      </w:r>
      <w:r w:rsidRPr="000311E0" w:rsidR="00F4486C">
        <w:rPr>
          <w:sz w:val="22"/>
          <w:szCs w:val="22"/>
        </w:rPr>
        <w:t xml:space="preserve">Тимофеенко Яны Сергеевны </w:t>
      </w:r>
      <w:r w:rsidRPr="000311E0">
        <w:rPr>
          <w:sz w:val="22"/>
          <w:szCs w:val="22"/>
        </w:rPr>
        <w:t xml:space="preserve"> </w:t>
      </w:r>
      <w:r w:rsidRPr="000311E0">
        <w:rPr>
          <w:color w:val="000000"/>
          <w:sz w:val="22"/>
          <w:szCs w:val="22"/>
          <w:shd w:val="clear" w:color="auto" w:fill="FFFFFF"/>
        </w:rPr>
        <w:t>в совершении преступлени</w:t>
      </w:r>
      <w:r w:rsidRPr="000311E0" w:rsidR="00F4486C">
        <w:rPr>
          <w:color w:val="000000"/>
          <w:sz w:val="22"/>
          <w:szCs w:val="22"/>
          <w:shd w:val="clear" w:color="auto" w:fill="FFFFFF"/>
        </w:rPr>
        <w:t>я</w:t>
      </w:r>
      <w:r w:rsidRPr="000311E0">
        <w:rPr>
          <w:color w:val="000000"/>
          <w:sz w:val="22"/>
          <w:szCs w:val="22"/>
          <w:shd w:val="clear" w:color="auto" w:fill="FFFFFF"/>
        </w:rPr>
        <w:t>, предусмотренн</w:t>
      </w:r>
      <w:r w:rsidRPr="000311E0" w:rsidR="00F4486C">
        <w:rPr>
          <w:color w:val="000000"/>
          <w:sz w:val="22"/>
          <w:szCs w:val="22"/>
          <w:shd w:val="clear" w:color="auto" w:fill="FFFFFF"/>
        </w:rPr>
        <w:t>ого</w:t>
      </w:r>
      <w:r w:rsidRPr="000311E0">
        <w:rPr>
          <w:color w:val="000000"/>
          <w:sz w:val="22"/>
          <w:szCs w:val="22"/>
          <w:shd w:val="clear" w:color="auto" w:fill="FFFFFF"/>
        </w:rPr>
        <w:t xml:space="preserve"> </w:t>
      </w:r>
      <w:r w:rsidRPr="000311E0">
        <w:rPr>
          <w:color w:val="000000"/>
          <w:sz w:val="22"/>
          <w:szCs w:val="22"/>
          <w:shd w:val="clear" w:color="auto" w:fill="FFFFFF"/>
        </w:rPr>
        <w:t>ч</w:t>
      </w:r>
      <w:r w:rsidRPr="000311E0">
        <w:rPr>
          <w:color w:val="000000"/>
          <w:sz w:val="22"/>
          <w:szCs w:val="22"/>
          <w:shd w:val="clear" w:color="auto" w:fill="FFFFFF"/>
        </w:rPr>
        <w:t>. 1 ст. 158</w:t>
      </w:r>
      <w:r w:rsidRPr="000311E0" w:rsidR="00F4486C">
        <w:rPr>
          <w:color w:val="000000"/>
          <w:sz w:val="22"/>
          <w:szCs w:val="22"/>
          <w:shd w:val="clear" w:color="auto" w:fill="FFFFFF"/>
        </w:rPr>
        <w:t xml:space="preserve"> </w:t>
      </w:r>
      <w:r w:rsidRPr="000311E0">
        <w:rPr>
          <w:sz w:val="22"/>
          <w:szCs w:val="22"/>
        </w:rPr>
        <w:t>УК РФ</w:t>
      </w:r>
      <w:r w:rsidRPr="000311E0">
        <w:rPr>
          <w:color w:val="000000"/>
          <w:sz w:val="22"/>
          <w:szCs w:val="22"/>
          <w:shd w:val="clear" w:color="auto" w:fill="FFFFFF"/>
        </w:rPr>
        <w:t>, на основании ст.25 УПК РФ,</w:t>
      </w:r>
      <w:r w:rsidRPr="000311E0">
        <w:rPr>
          <w:sz w:val="22"/>
          <w:szCs w:val="22"/>
        </w:rPr>
        <w:t xml:space="preserve"> с освобождением е</w:t>
      </w:r>
      <w:r w:rsidRPr="000311E0" w:rsidR="00F4486C">
        <w:rPr>
          <w:sz w:val="22"/>
          <w:szCs w:val="22"/>
        </w:rPr>
        <w:t>ё</w:t>
      </w:r>
      <w:r w:rsidRPr="000311E0">
        <w:rPr>
          <w:sz w:val="22"/>
          <w:szCs w:val="22"/>
        </w:rPr>
        <w:t xml:space="preserve"> от уголовной ответственности в соответствии со</w:t>
      </w:r>
      <w:r w:rsidRPr="000311E0">
        <w:rPr>
          <w:color w:val="000000"/>
          <w:sz w:val="22"/>
          <w:szCs w:val="22"/>
          <w:shd w:val="clear" w:color="auto" w:fill="FFFFFF"/>
        </w:rPr>
        <w:t xml:space="preserve"> ст.76 УК РФ, в связи с примирением с потерпевшим.</w:t>
      </w:r>
    </w:p>
    <w:p w:rsidR="00D3322A" w:rsidRPr="000311E0" w:rsidP="00B164C1">
      <w:pPr>
        <w:widowControl w:val="0"/>
        <w:ind w:firstLine="851"/>
        <w:jc w:val="both"/>
        <w:rPr>
          <w:color w:val="000000"/>
          <w:sz w:val="22"/>
          <w:szCs w:val="22"/>
          <w:shd w:val="clear" w:color="auto" w:fill="FFFFFF"/>
        </w:rPr>
      </w:pPr>
      <w:r w:rsidRPr="000311E0">
        <w:rPr>
          <w:color w:val="000000"/>
          <w:sz w:val="22"/>
          <w:szCs w:val="22"/>
          <w:shd w:val="clear" w:color="auto" w:fill="FFFFFF"/>
        </w:rPr>
        <w:t xml:space="preserve">Меру </w:t>
      </w:r>
      <w:r w:rsidRPr="000311E0" w:rsidR="00F4486C">
        <w:rPr>
          <w:color w:val="000000"/>
          <w:sz w:val="22"/>
          <w:szCs w:val="22"/>
          <w:shd w:val="clear" w:color="auto" w:fill="FFFFFF"/>
        </w:rPr>
        <w:t xml:space="preserve">процессуального принуждения в виде обязательстве о явке </w:t>
      </w:r>
      <w:r w:rsidRPr="000311E0">
        <w:rPr>
          <w:color w:val="000000"/>
          <w:sz w:val="22"/>
          <w:szCs w:val="22"/>
          <w:shd w:val="clear" w:color="auto" w:fill="FFFFFF"/>
        </w:rPr>
        <w:t xml:space="preserve">в отношении Тимофеенко Яны Сергеевны </w:t>
      </w:r>
      <w:r w:rsidRPr="000311E0" w:rsidR="00F4486C">
        <w:rPr>
          <w:color w:val="000000"/>
          <w:sz w:val="22"/>
          <w:szCs w:val="22"/>
          <w:shd w:val="clear" w:color="auto" w:fill="FFFFFF"/>
        </w:rPr>
        <w:t>отменить.</w:t>
      </w:r>
    </w:p>
    <w:p w:rsidR="00D3322A" w:rsidRPr="000311E0" w:rsidP="00B164C1">
      <w:pPr>
        <w:widowControl w:val="0"/>
        <w:ind w:firstLine="851"/>
        <w:jc w:val="both"/>
        <w:rPr>
          <w:sz w:val="22"/>
          <w:szCs w:val="22"/>
          <w:shd w:val="clear" w:color="auto" w:fill="FFFFFF"/>
          <w:lang w:val="x-none"/>
        </w:rPr>
      </w:pPr>
      <w:r w:rsidRPr="000311E0">
        <w:rPr>
          <w:sz w:val="22"/>
          <w:szCs w:val="22"/>
          <w:shd w:val="clear" w:color="auto" w:fill="FFFFFF"/>
          <w:lang w:val="x-none"/>
        </w:rPr>
        <w:t>Процессуальные издержки возместить за счет средств федерального бюджета.</w:t>
      </w:r>
    </w:p>
    <w:p w:rsidR="00481F4F" w:rsidRPr="000311E0" w:rsidP="00B164C1">
      <w:pPr>
        <w:ind w:firstLine="851"/>
        <w:jc w:val="both"/>
        <w:rPr>
          <w:sz w:val="22"/>
          <w:szCs w:val="22"/>
        </w:rPr>
      </w:pPr>
      <w:r w:rsidRPr="000311E0">
        <w:rPr>
          <w:sz w:val="22"/>
          <w:szCs w:val="22"/>
        </w:rPr>
        <w:t xml:space="preserve">Принять отказ ООО «Торговый дом «Виза» от гражданского иска о взыскании с Тимофеенко Яны Сергеевны ущерба в размере </w:t>
      </w:r>
      <w:r w:rsidRPr="000311E0">
        <w:rPr>
          <w:rStyle w:val="FontStyle12"/>
          <w:spacing w:val="0"/>
          <w:sz w:val="22"/>
          <w:szCs w:val="22"/>
        </w:rPr>
        <w:t xml:space="preserve">2785,98 руб., производство по гражданскому иску прекратить. </w:t>
      </w:r>
      <w:r w:rsidRPr="000311E0">
        <w:rPr>
          <w:sz w:val="22"/>
          <w:szCs w:val="22"/>
        </w:rPr>
        <w:t xml:space="preserve">  </w:t>
      </w:r>
    </w:p>
    <w:p w:rsidR="00C869BD" w:rsidRPr="000311E0" w:rsidP="00B164C1">
      <w:pPr>
        <w:ind w:firstLine="851"/>
        <w:jc w:val="both"/>
        <w:rPr>
          <w:sz w:val="22"/>
          <w:szCs w:val="22"/>
        </w:rPr>
      </w:pPr>
      <w:r w:rsidRPr="000311E0">
        <w:rPr>
          <w:sz w:val="22"/>
          <w:szCs w:val="22"/>
        </w:rPr>
        <w:t xml:space="preserve">Постановление может быть обжаловано в </w:t>
      </w:r>
      <w:r w:rsidRPr="000311E0" w:rsidR="001A3982">
        <w:rPr>
          <w:sz w:val="22"/>
          <w:szCs w:val="22"/>
        </w:rPr>
        <w:t xml:space="preserve">Киевский районный суд </w:t>
      </w:r>
      <w:r w:rsidRPr="000311E0" w:rsidR="00D3322A">
        <w:rPr>
          <w:sz w:val="22"/>
          <w:szCs w:val="22"/>
        </w:rPr>
        <w:t xml:space="preserve">                      </w:t>
      </w:r>
      <w:r w:rsidRPr="000311E0" w:rsidR="001A3982">
        <w:rPr>
          <w:sz w:val="22"/>
          <w:szCs w:val="22"/>
        </w:rPr>
        <w:t>г</w:t>
      </w:r>
      <w:r w:rsidRPr="000311E0" w:rsidR="001A3982">
        <w:rPr>
          <w:sz w:val="22"/>
          <w:szCs w:val="22"/>
        </w:rPr>
        <w:t xml:space="preserve">. Симферополя </w:t>
      </w:r>
      <w:r w:rsidRPr="000311E0">
        <w:rPr>
          <w:sz w:val="22"/>
          <w:szCs w:val="22"/>
        </w:rPr>
        <w:t xml:space="preserve">через </w:t>
      </w:r>
      <w:r w:rsidRPr="000311E0" w:rsidR="001A3982">
        <w:rPr>
          <w:sz w:val="22"/>
          <w:szCs w:val="22"/>
        </w:rPr>
        <w:t>мирового судью судебного участка №</w:t>
      </w:r>
      <w:r w:rsidRPr="000311E0" w:rsidR="00D3322A">
        <w:rPr>
          <w:sz w:val="22"/>
          <w:szCs w:val="22"/>
        </w:rPr>
        <w:t xml:space="preserve"> 10</w:t>
      </w:r>
      <w:r w:rsidRPr="000311E0" w:rsidR="001A3982">
        <w:rPr>
          <w:sz w:val="22"/>
          <w:szCs w:val="22"/>
        </w:rPr>
        <w:t xml:space="preserve"> Киевского судебного района г. Симферополя </w:t>
      </w:r>
      <w:r w:rsidRPr="000311E0">
        <w:rPr>
          <w:sz w:val="22"/>
          <w:szCs w:val="22"/>
        </w:rPr>
        <w:t>в течение десяти суток со дня его вынесения.</w:t>
      </w:r>
    </w:p>
    <w:p w:rsidR="004E4ACB" w:rsidRPr="000311E0" w:rsidP="00B164C1">
      <w:pPr>
        <w:ind w:firstLine="851"/>
        <w:jc w:val="both"/>
        <w:rPr>
          <w:sz w:val="22"/>
          <w:szCs w:val="22"/>
        </w:rPr>
      </w:pPr>
    </w:p>
    <w:p w:rsidR="004E4ACB" w:rsidRPr="000311E0" w:rsidP="00B164C1">
      <w:pPr>
        <w:ind w:firstLine="851"/>
        <w:jc w:val="both"/>
        <w:rPr>
          <w:sz w:val="22"/>
          <w:szCs w:val="22"/>
        </w:rPr>
      </w:pPr>
      <w:r w:rsidRPr="000311E0">
        <w:rPr>
          <w:sz w:val="22"/>
          <w:szCs w:val="22"/>
        </w:rPr>
        <w:t xml:space="preserve">Мировой судья </w:t>
      </w:r>
      <w:r w:rsidRPr="000311E0">
        <w:rPr>
          <w:sz w:val="22"/>
          <w:szCs w:val="22"/>
        </w:rPr>
        <w:tab/>
      </w:r>
      <w:r w:rsidRPr="000311E0">
        <w:rPr>
          <w:sz w:val="22"/>
          <w:szCs w:val="22"/>
        </w:rPr>
        <w:tab/>
      </w:r>
      <w:r w:rsidRPr="000311E0">
        <w:rPr>
          <w:sz w:val="22"/>
          <w:szCs w:val="22"/>
        </w:rPr>
        <w:tab/>
      </w:r>
      <w:r w:rsidRPr="000311E0">
        <w:rPr>
          <w:sz w:val="22"/>
          <w:szCs w:val="22"/>
        </w:rPr>
        <w:tab/>
      </w:r>
      <w:r w:rsidRPr="000311E0" w:rsidR="001166E9">
        <w:rPr>
          <w:sz w:val="22"/>
          <w:szCs w:val="22"/>
        </w:rPr>
        <w:t>подпись</w:t>
      </w:r>
      <w:r w:rsidRPr="000311E0">
        <w:rPr>
          <w:sz w:val="22"/>
          <w:szCs w:val="22"/>
        </w:rPr>
        <w:tab/>
        <w:t xml:space="preserve">       С.А. Москаленко</w:t>
      </w:r>
    </w:p>
    <w:p w:rsidR="008922A5" w:rsidRPr="000311E0" w:rsidP="004E4ACB">
      <w:pPr>
        <w:ind w:firstLine="540"/>
        <w:jc w:val="both"/>
        <w:rPr>
          <w:sz w:val="22"/>
          <w:szCs w:val="22"/>
        </w:rPr>
      </w:pPr>
    </w:p>
    <w:sectPr w:rsidSect="00BE0F0A">
      <w:headerReference w:type="default" r:id="rId6"/>
      <w:pgSz w:w="11906" w:h="16838" w:code="9"/>
      <w:pgMar w:top="992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5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1E0">
      <w:rPr>
        <w:noProof/>
      </w:rPr>
      <w:t>2</w:t>
    </w:r>
    <w:r w:rsidR="000311E0">
      <w:rPr>
        <w:noProof/>
      </w:rPr>
      <w:fldChar w:fldCharType="end"/>
    </w:r>
  </w:p>
  <w:p w:rsidR="00987C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3B2B"/>
    <w:rsid w:val="00005E91"/>
    <w:rsid w:val="00013E6C"/>
    <w:rsid w:val="000163FD"/>
    <w:rsid w:val="0001773E"/>
    <w:rsid w:val="00027DB0"/>
    <w:rsid w:val="00030257"/>
    <w:rsid w:val="000311E0"/>
    <w:rsid w:val="000319CC"/>
    <w:rsid w:val="00037D37"/>
    <w:rsid w:val="000518B6"/>
    <w:rsid w:val="000A726B"/>
    <w:rsid w:val="000C4AE1"/>
    <w:rsid w:val="000F2BA6"/>
    <w:rsid w:val="001166E9"/>
    <w:rsid w:val="00116F1E"/>
    <w:rsid w:val="00122BAA"/>
    <w:rsid w:val="001421DB"/>
    <w:rsid w:val="00144020"/>
    <w:rsid w:val="00156CBE"/>
    <w:rsid w:val="00176E98"/>
    <w:rsid w:val="001807CD"/>
    <w:rsid w:val="001A3982"/>
    <w:rsid w:val="001C50F5"/>
    <w:rsid w:val="001C5D2C"/>
    <w:rsid w:val="001D21F4"/>
    <w:rsid w:val="001D7AAC"/>
    <w:rsid w:val="001E39B6"/>
    <w:rsid w:val="00202E21"/>
    <w:rsid w:val="00205F47"/>
    <w:rsid w:val="0020683A"/>
    <w:rsid w:val="00210978"/>
    <w:rsid w:val="00230047"/>
    <w:rsid w:val="00241051"/>
    <w:rsid w:val="002424DE"/>
    <w:rsid w:val="00242BD0"/>
    <w:rsid w:val="00256B14"/>
    <w:rsid w:val="0026654C"/>
    <w:rsid w:val="002826BC"/>
    <w:rsid w:val="002A1BE7"/>
    <w:rsid w:val="002B5C00"/>
    <w:rsid w:val="002D7C33"/>
    <w:rsid w:val="002F0B8B"/>
    <w:rsid w:val="002F4E1A"/>
    <w:rsid w:val="003052F7"/>
    <w:rsid w:val="003079EA"/>
    <w:rsid w:val="00332872"/>
    <w:rsid w:val="00336111"/>
    <w:rsid w:val="00336CB5"/>
    <w:rsid w:val="00361FB8"/>
    <w:rsid w:val="00374BA3"/>
    <w:rsid w:val="003814E6"/>
    <w:rsid w:val="00413745"/>
    <w:rsid w:val="00447FCE"/>
    <w:rsid w:val="00481F4F"/>
    <w:rsid w:val="00492A0C"/>
    <w:rsid w:val="004B0158"/>
    <w:rsid w:val="004B5AAF"/>
    <w:rsid w:val="004C0F53"/>
    <w:rsid w:val="004E4ACB"/>
    <w:rsid w:val="00502E8B"/>
    <w:rsid w:val="00530112"/>
    <w:rsid w:val="00572052"/>
    <w:rsid w:val="00582E7B"/>
    <w:rsid w:val="00586F72"/>
    <w:rsid w:val="005A3F36"/>
    <w:rsid w:val="005D2A54"/>
    <w:rsid w:val="005E5AF5"/>
    <w:rsid w:val="005F12FC"/>
    <w:rsid w:val="005F58B5"/>
    <w:rsid w:val="005F734E"/>
    <w:rsid w:val="00603EB1"/>
    <w:rsid w:val="006161F0"/>
    <w:rsid w:val="006474B9"/>
    <w:rsid w:val="00647CB7"/>
    <w:rsid w:val="00691E0F"/>
    <w:rsid w:val="00697FD8"/>
    <w:rsid w:val="006A626E"/>
    <w:rsid w:val="006C2DF4"/>
    <w:rsid w:val="006D3231"/>
    <w:rsid w:val="006E6258"/>
    <w:rsid w:val="007302F0"/>
    <w:rsid w:val="00745944"/>
    <w:rsid w:val="00767328"/>
    <w:rsid w:val="00782AA4"/>
    <w:rsid w:val="00785F7A"/>
    <w:rsid w:val="00792029"/>
    <w:rsid w:val="007B7B0B"/>
    <w:rsid w:val="007D205C"/>
    <w:rsid w:val="007D6842"/>
    <w:rsid w:val="007F2E56"/>
    <w:rsid w:val="007F7C61"/>
    <w:rsid w:val="008526C0"/>
    <w:rsid w:val="00862867"/>
    <w:rsid w:val="00881B26"/>
    <w:rsid w:val="0088727F"/>
    <w:rsid w:val="008878EA"/>
    <w:rsid w:val="008922A5"/>
    <w:rsid w:val="008D0FDA"/>
    <w:rsid w:val="008E313A"/>
    <w:rsid w:val="0092090C"/>
    <w:rsid w:val="009365B7"/>
    <w:rsid w:val="009417C1"/>
    <w:rsid w:val="009427F1"/>
    <w:rsid w:val="00945250"/>
    <w:rsid w:val="00952033"/>
    <w:rsid w:val="00987C55"/>
    <w:rsid w:val="009D1708"/>
    <w:rsid w:val="009E2472"/>
    <w:rsid w:val="00A16A04"/>
    <w:rsid w:val="00A32A50"/>
    <w:rsid w:val="00A513FB"/>
    <w:rsid w:val="00AA6BF4"/>
    <w:rsid w:val="00AD76D4"/>
    <w:rsid w:val="00AE4974"/>
    <w:rsid w:val="00B154A7"/>
    <w:rsid w:val="00B164C1"/>
    <w:rsid w:val="00B3143B"/>
    <w:rsid w:val="00B3166F"/>
    <w:rsid w:val="00B37358"/>
    <w:rsid w:val="00BC1C42"/>
    <w:rsid w:val="00BD3F4D"/>
    <w:rsid w:val="00BD6641"/>
    <w:rsid w:val="00BE0F0A"/>
    <w:rsid w:val="00C00182"/>
    <w:rsid w:val="00C02267"/>
    <w:rsid w:val="00C04745"/>
    <w:rsid w:val="00C07014"/>
    <w:rsid w:val="00C31606"/>
    <w:rsid w:val="00C869BD"/>
    <w:rsid w:val="00C943E8"/>
    <w:rsid w:val="00C96959"/>
    <w:rsid w:val="00CE5098"/>
    <w:rsid w:val="00CE55E1"/>
    <w:rsid w:val="00D11A16"/>
    <w:rsid w:val="00D32CE4"/>
    <w:rsid w:val="00D3322A"/>
    <w:rsid w:val="00D339E0"/>
    <w:rsid w:val="00D33C73"/>
    <w:rsid w:val="00D51CE7"/>
    <w:rsid w:val="00D85107"/>
    <w:rsid w:val="00D87BED"/>
    <w:rsid w:val="00D9110B"/>
    <w:rsid w:val="00DA1559"/>
    <w:rsid w:val="00DB2560"/>
    <w:rsid w:val="00DF4222"/>
    <w:rsid w:val="00DF56A7"/>
    <w:rsid w:val="00E13C92"/>
    <w:rsid w:val="00E20F0E"/>
    <w:rsid w:val="00E31E3D"/>
    <w:rsid w:val="00E47762"/>
    <w:rsid w:val="00E67E7E"/>
    <w:rsid w:val="00E71BF3"/>
    <w:rsid w:val="00E720BD"/>
    <w:rsid w:val="00EA7E62"/>
    <w:rsid w:val="00EC03AD"/>
    <w:rsid w:val="00EC607B"/>
    <w:rsid w:val="00ED11B6"/>
    <w:rsid w:val="00ED1750"/>
    <w:rsid w:val="00EF0DA1"/>
    <w:rsid w:val="00F021DA"/>
    <w:rsid w:val="00F02D7C"/>
    <w:rsid w:val="00F07900"/>
    <w:rsid w:val="00F25AEF"/>
    <w:rsid w:val="00F4486C"/>
    <w:rsid w:val="00F80037"/>
    <w:rsid w:val="00FB4F6D"/>
    <w:rsid w:val="00FB5B27"/>
    <w:rsid w:val="00FD3A1B"/>
    <w:rsid w:val="00FD4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336111"/>
    <w:rPr>
      <w:color w:val="FF660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1E39B6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9427F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5AAF"/>
  </w:style>
  <w:style w:type="character" w:styleId="Hyperlink">
    <w:name w:val="Hyperlink"/>
    <w:uiPriority w:val="99"/>
    <w:unhideWhenUsed/>
    <w:rsid w:val="004B5AAF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C943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943E8"/>
    <w:rPr>
      <w:sz w:val="24"/>
      <w:szCs w:val="24"/>
    </w:rPr>
  </w:style>
  <w:style w:type="paragraph" w:styleId="Footer">
    <w:name w:val="footer"/>
    <w:basedOn w:val="Normal"/>
    <w:link w:val="a1"/>
    <w:rsid w:val="00C943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943E8"/>
    <w:rPr>
      <w:sz w:val="24"/>
      <w:szCs w:val="24"/>
    </w:rPr>
  </w:style>
  <w:style w:type="paragraph" w:styleId="HTMLPreformatted">
    <w:name w:val="HTML Preformatted"/>
    <w:basedOn w:val="Normal"/>
    <w:link w:val="HTML"/>
    <w:rsid w:val="00C86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69BD"/>
    <w:rPr>
      <w:color w:val="000000"/>
    </w:rPr>
  </w:style>
  <w:style w:type="paragraph" w:customStyle="1" w:styleId="Style2">
    <w:name w:val="Style2"/>
    <w:basedOn w:val="Normal"/>
    <w:uiPriority w:val="99"/>
    <w:rsid w:val="00FD3A1B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character" w:customStyle="1" w:styleId="FontStyle12">
    <w:name w:val="Font Style12"/>
    <w:uiPriority w:val="99"/>
    <w:rsid w:val="00FD3A1B"/>
    <w:rPr>
      <w:rFonts w:ascii="Times New Roman" w:hAnsi="Times New Roman" w:cs="Times New Roman"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ik-rf/kodeks/osobennaia-chast/razdel-iv/glava-11/statia-76/" TargetMode="External" /><Relationship Id="rId5" Type="http://schemas.openxmlformats.org/officeDocument/2006/relationships/hyperlink" Target="http://sudact.ru/law/uk-rf/obshchaia-chast/razdel-iv/glava-11/statia-7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