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AD5743" w:rsidP="0001773E">
      <w:pPr>
        <w:jc w:val="right"/>
        <w:rPr>
          <w:b/>
          <w:sz w:val="18"/>
          <w:szCs w:val="18"/>
        </w:rPr>
      </w:pPr>
      <w:r w:rsidRPr="00AD5743">
        <w:rPr>
          <w:b/>
          <w:sz w:val="18"/>
          <w:szCs w:val="18"/>
        </w:rPr>
        <w:t>Д</w:t>
      </w:r>
      <w:r w:rsidRPr="00AD5743">
        <w:rPr>
          <w:b/>
          <w:sz w:val="18"/>
          <w:szCs w:val="18"/>
        </w:rPr>
        <w:t>ело № 1-</w:t>
      </w:r>
      <w:r w:rsidRPr="00AD5743" w:rsidR="00131AE8">
        <w:rPr>
          <w:b/>
          <w:sz w:val="18"/>
          <w:szCs w:val="18"/>
        </w:rPr>
        <w:t>10</w:t>
      </w:r>
      <w:r w:rsidRPr="00AD5743" w:rsidR="00CA3AD4">
        <w:rPr>
          <w:b/>
          <w:sz w:val="18"/>
          <w:szCs w:val="18"/>
        </w:rPr>
        <w:t>-</w:t>
      </w:r>
      <w:r w:rsidRPr="00AD5743" w:rsidR="001A3418">
        <w:rPr>
          <w:b/>
          <w:sz w:val="18"/>
          <w:szCs w:val="18"/>
        </w:rPr>
        <w:t>9</w:t>
      </w:r>
      <w:r w:rsidRPr="00AD5743">
        <w:rPr>
          <w:b/>
          <w:sz w:val="18"/>
          <w:szCs w:val="18"/>
        </w:rPr>
        <w:t>/</w:t>
      </w:r>
      <w:r w:rsidRPr="00AD5743">
        <w:rPr>
          <w:b/>
          <w:sz w:val="18"/>
          <w:szCs w:val="18"/>
        </w:rPr>
        <w:t>20</w:t>
      </w:r>
      <w:r w:rsidRPr="00AD5743" w:rsidR="001A3418">
        <w:rPr>
          <w:b/>
          <w:sz w:val="18"/>
          <w:szCs w:val="18"/>
        </w:rPr>
        <w:t>2</w:t>
      </w:r>
      <w:r w:rsidRPr="00AD5743" w:rsidR="006A332E">
        <w:rPr>
          <w:b/>
          <w:sz w:val="18"/>
          <w:szCs w:val="18"/>
        </w:rPr>
        <w:t>3</w:t>
      </w:r>
    </w:p>
    <w:p w:rsidR="0089277E" w:rsidRPr="00AD5743" w:rsidP="0001773E">
      <w:pPr>
        <w:jc w:val="right"/>
        <w:rPr>
          <w:b/>
          <w:sz w:val="18"/>
          <w:szCs w:val="18"/>
        </w:rPr>
      </w:pPr>
      <w:r w:rsidRPr="00AD5743">
        <w:rPr>
          <w:b/>
          <w:sz w:val="18"/>
          <w:szCs w:val="18"/>
        </w:rPr>
        <w:t>01-00</w:t>
      </w:r>
      <w:r w:rsidRPr="00AD5743" w:rsidR="006A332E">
        <w:rPr>
          <w:b/>
          <w:sz w:val="18"/>
          <w:szCs w:val="18"/>
        </w:rPr>
        <w:t>0</w:t>
      </w:r>
      <w:r w:rsidRPr="00AD5743" w:rsidR="001A3418">
        <w:rPr>
          <w:b/>
          <w:sz w:val="18"/>
          <w:szCs w:val="18"/>
        </w:rPr>
        <w:t>9</w:t>
      </w:r>
      <w:r w:rsidRPr="00AD5743">
        <w:rPr>
          <w:b/>
          <w:sz w:val="18"/>
          <w:szCs w:val="18"/>
        </w:rPr>
        <w:t>/</w:t>
      </w:r>
      <w:r w:rsidRPr="00AD5743" w:rsidR="00131AE8">
        <w:rPr>
          <w:b/>
          <w:sz w:val="18"/>
          <w:szCs w:val="18"/>
        </w:rPr>
        <w:t>10</w:t>
      </w:r>
      <w:r w:rsidRPr="00AD5743">
        <w:rPr>
          <w:b/>
          <w:sz w:val="18"/>
          <w:szCs w:val="18"/>
        </w:rPr>
        <w:t>/</w:t>
      </w:r>
      <w:r w:rsidRPr="00AD5743" w:rsidR="006A332E">
        <w:rPr>
          <w:b/>
          <w:sz w:val="18"/>
          <w:szCs w:val="18"/>
        </w:rPr>
        <w:t>20</w:t>
      </w:r>
      <w:r w:rsidRPr="00AD5743" w:rsidR="001A3418">
        <w:rPr>
          <w:b/>
          <w:sz w:val="18"/>
          <w:szCs w:val="18"/>
        </w:rPr>
        <w:t>2</w:t>
      </w:r>
      <w:r w:rsidRPr="00AD5743" w:rsidR="006A332E">
        <w:rPr>
          <w:b/>
          <w:sz w:val="18"/>
          <w:szCs w:val="18"/>
        </w:rPr>
        <w:t>3</w:t>
      </w:r>
    </w:p>
    <w:p w:rsidR="00BD6641" w:rsidRPr="00AD5743" w:rsidP="0001773E">
      <w:pPr>
        <w:jc w:val="right"/>
        <w:rPr>
          <w:sz w:val="18"/>
          <w:szCs w:val="18"/>
        </w:rPr>
      </w:pPr>
    </w:p>
    <w:p w:rsidR="00D51CE7" w:rsidRPr="00AD5743">
      <w:pPr>
        <w:jc w:val="center"/>
        <w:rPr>
          <w:b/>
          <w:sz w:val="18"/>
          <w:szCs w:val="18"/>
        </w:rPr>
      </w:pPr>
      <w:r w:rsidRPr="00AD5743">
        <w:rPr>
          <w:b/>
          <w:sz w:val="18"/>
          <w:szCs w:val="18"/>
        </w:rPr>
        <w:t>ПРИГОВОР</w:t>
      </w:r>
    </w:p>
    <w:p w:rsidR="00002A5D" w:rsidRPr="00AD5743">
      <w:pPr>
        <w:jc w:val="center"/>
        <w:rPr>
          <w:b/>
          <w:sz w:val="18"/>
          <w:szCs w:val="18"/>
        </w:rPr>
      </w:pPr>
      <w:r w:rsidRPr="00AD5743">
        <w:rPr>
          <w:b/>
          <w:sz w:val="18"/>
          <w:szCs w:val="18"/>
        </w:rPr>
        <w:t>Именем Российской Федерации</w:t>
      </w:r>
    </w:p>
    <w:p w:rsidR="00D51CE7" w:rsidRPr="00AD5743">
      <w:pPr>
        <w:ind w:firstLine="540"/>
        <w:jc w:val="center"/>
        <w:rPr>
          <w:b/>
          <w:sz w:val="18"/>
          <w:szCs w:val="18"/>
        </w:rPr>
      </w:pPr>
    </w:p>
    <w:p w:rsidR="00D51CE7" w:rsidRPr="00AD5743" w:rsidP="00BD6641">
      <w:pPr>
        <w:ind w:firstLine="540"/>
        <w:jc w:val="center"/>
        <w:rPr>
          <w:sz w:val="18"/>
          <w:szCs w:val="18"/>
        </w:rPr>
      </w:pPr>
      <w:r w:rsidRPr="00AD5743">
        <w:rPr>
          <w:color w:val="0070C0"/>
          <w:sz w:val="18"/>
          <w:szCs w:val="18"/>
        </w:rPr>
        <w:t>16</w:t>
      </w:r>
      <w:r w:rsidRPr="00AD5743" w:rsidR="00B041B1">
        <w:rPr>
          <w:color w:val="0070C0"/>
          <w:sz w:val="18"/>
          <w:szCs w:val="18"/>
        </w:rPr>
        <w:t xml:space="preserve"> </w:t>
      </w:r>
      <w:r w:rsidRPr="00AD5743" w:rsidR="006A332E">
        <w:rPr>
          <w:color w:val="0070C0"/>
          <w:sz w:val="18"/>
          <w:szCs w:val="18"/>
        </w:rPr>
        <w:t xml:space="preserve">августа </w:t>
      </w:r>
      <w:r w:rsidRPr="00AD5743" w:rsidR="003079EA">
        <w:rPr>
          <w:color w:val="0070C0"/>
          <w:sz w:val="18"/>
          <w:szCs w:val="18"/>
        </w:rPr>
        <w:t>20</w:t>
      </w:r>
      <w:r w:rsidRPr="00AD5743" w:rsidR="001A3418">
        <w:rPr>
          <w:color w:val="0070C0"/>
          <w:sz w:val="18"/>
          <w:szCs w:val="18"/>
        </w:rPr>
        <w:t>2</w:t>
      </w:r>
      <w:r w:rsidRPr="00AD5743" w:rsidR="006A332E">
        <w:rPr>
          <w:color w:val="0070C0"/>
          <w:sz w:val="18"/>
          <w:szCs w:val="18"/>
        </w:rPr>
        <w:t>3</w:t>
      </w:r>
      <w:r w:rsidRPr="00AD5743" w:rsidR="005B7EF5">
        <w:rPr>
          <w:color w:val="0070C0"/>
          <w:sz w:val="18"/>
          <w:szCs w:val="18"/>
        </w:rPr>
        <w:t xml:space="preserve"> </w:t>
      </w:r>
      <w:r w:rsidRPr="00AD5743">
        <w:rPr>
          <w:color w:val="0070C0"/>
          <w:sz w:val="18"/>
          <w:szCs w:val="18"/>
        </w:rPr>
        <w:t xml:space="preserve">года </w:t>
      </w:r>
      <w:r w:rsidRPr="00AD5743">
        <w:rPr>
          <w:sz w:val="18"/>
          <w:szCs w:val="18"/>
        </w:rPr>
        <w:t xml:space="preserve">                                 </w:t>
      </w:r>
      <w:r w:rsidRPr="00AD5743" w:rsidR="00002A5D">
        <w:rPr>
          <w:sz w:val="18"/>
          <w:szCs w:val="18"/>
        </w:rPr>
        <w:t xml:space="preserve">                    </w:t>
      </w:r>
      <w:r w:rsidRPr="00AD5743">
        <w:rPr>
          <w:sz w:val="18"/>
          <w:szCs w:val="18"/>
        </w:rPr>
        <w:t>г</w:t>
      </w:r>
      <w:r w:rsidRPr="00AD5743" w:rsidR="00BD6641">
        <w:rPr>
          <w:sz w:val="18"/>
          <w:szCs w:val="18"/>
        </w:rPr>
        <w:t>ор</w:t>
      </w:r>
      <w:r w:rsidRPr="00AD5743">
        <w:rPr>
          <w:sz w:val="18"/>
          <w:szCs w:val="18"/>
        </w:rPr>
        <w:t xml:space="preserve">. </w:t>
      </w:r>
      <w:r w:rsidRPr="00AD5743" w:rsidR="00BD6641">
        <w:rPr>
          <w:sz w:val="18"/>
          <w:szCs w:val="18"/>
        </w:rPr>
        <w:t>Симферополь</w:t>
      </w:r>
    </w:p>
    <w:p w:rsidR="00D51CE7" w:rsidRPr="00AD5743">
      <w:pPr>
        <w:ind w:firstLine="540"/>
        <w:jc w:val="both"/>
        <w:rPr>
          <w:sz w:val="18"/>
          <w:szCs w:val="18"/>
        </w:rPr>
      </w:pPr>
    </w:p>
    <w:p w:rsidR="001A3418" w:rsidRPr="00AD5743" w:rsidP="00E664D4">
      <w:pPr>
        <w:ind w:firstLine="709"/>
        <w:jc w:val="both"/>
        <w:rPr>
          <w:sz w:val="18"/>
          <w:szCs w:val="18"/>
        </w:rPr>
      </w:pPr>
      <w:r w:rsidRPr="00AD5743">
        <w:rPr>
          <w:color w:val="000000"/>
          <w:sz w:val="18"/>
          <w:szCs w:val="18"/>
        </w:rPr>
        <w:t>М</w:t>
      </w:r>
      <w:r w:rsidRPr="00AD5743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AD5743" w:rsidR="00BD6641">
        <w:rPr>
          <w:color w:val="000000"/>
          <w:sz w:val="18"/>
          <w:szCs w:val="18"/>
        </w:rPr>
        <w:t>Киевск</w:t>
      </w:r>
      <w:r w:rsidRPr="00AD5743" w:rsidR="0089277E">
        <w:rPr>
          <w:color w:val="000000"/>
          <w:sz w:val="18"/>
          <w:szCs w:val="18"/>
        </w:rPr>
        <w:t>ого судебного района города Симферопол</w:t>
      </w:r>
      <w:r w:rsidRPr="00AD5743" w:rsidR="00E664D4">
        <w:rPr>
          <w:color w:val="000000"/>
          <w:sz w:val="18"/>
          <w:szCs w:val="18"/>
        </w:rPr>
        <w:t>я</w:t>
      </w:r>
      <w:r w:rsidRPr="00AD5743" w:rsidR="0089277E">
        <w:rPr>
          <w:color w:val="000000"/>
          <w:sz w:val="18"/>
          <w:szCs w:val="18"/>
        </w:rPr>
        <w:t xml:space="preserve"> (Киевский район городского округа Симферополь) </w:t>
      </w:r>
      <w:r w:rsidRPr="00AD5743" w:rsidR="00BD6641">
        <w:rPr>
          <w:color w:val="000000"/>
          <w:sz w:val="18"/>
          <w:szCs w:val="18"/>
        </w:rPr>
        <w:t xml:space="preserve"> </w:t>
      </w:r>
      <w:r w:rsidRPr="00AD5743" w:rsidR="0073170A">
        <w:rPr>
          <w:color w:val="000000"/>
          <w:sz w:val="18"/>
          <w:szCs w:val="18"/>
        </w:rPr>
        <w:t xml:space="preserve">   </w:t>
      </w:r>
      <w:r w:rsidRPr="00AD5743" w:rsidR="0089277E">
        <w:rPr>
          <w:color w:val="000000"/>
          <w:sz w:val="18"/>
          <w:szCs w:val="18"/>
        </w:rPr>
        <w:t xml:space="preserve">Москаленко С.А., </w:t>
      </w:r>
      <w:r w:rsidRPr="00AD5743" w:rsidR="00402C1A">
        <w:rPr>
          <w:sz w:val="18"/>
          <w:szCs w:val="18"/>
        </w:rPr>
        <w:t xml:space="preserve">при ведении протокола судебного </w:t>
      </w:r>
      <w:r w:rsidRPr="00AD5743" w:rsidR="00863363">
        <w:rPr>
          <w:sz w:val="18"/>
          <w:szCs w:val="18"/>
        </w:rPr>
        <w:t xml:space="preserve">заседания </w:t>
      </w:r>
      <w:r w:rsidRPr="00AD5743" w:rsidR="00401456">
        <w:rPr>
          <w:sz w:val="18"/>
          <w:szCs w:val="18"/>
        </w:rPr>
        <w:t xml:space="preserve">секретарем судебного заседания </w:t>
      </w:r>
      <w:r w:rsidRPr="00AD5743" w:rsidR="006A332E">
        <w:rPr>
          <w:sz w:val="18"/>
          <w:szCs w:val="18"/>
        </w:rPr>
        <w:t>Александровой Г.А.</w:t>
      </w:r>
      <w:r w:rsidRPr="00AD5743">
        <w:rPr>
          <w:sz w:val="18"/>
          <w:szCs w:val="18"/>
        </w:rPr>
        <w:t xml:space="preserve">, </w:t>
      </w:r>
    </w:p>
    <w:p w:rsidR="006A332E" w:rsidRPr="00AD5743" w:rsidP="00E664D4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с участием государственного обвинителя –</w:t>
      </w:r>
      <w:r w:rsidRPr="00AD5743" w:rsidR="00975123">
        <w:rPr>
          <w:sz w:val="18"/>
          <w:szCs w:val="18"/>
        </w:rPr>
        <w:t xml:space="preserve"> </w:t>
      </w:r>
      <w:r w:rsidRPr="00AD5743" w:rsidR="00524199">
        <w:rPr>
          <w:sz w:val="18"/>
          <w:szCs w:val="18"/>
        </w:rPr>
        <w:t xml:space="preserve">старшего </w:t>
      </w:r>
      <w:r w:rsidRPr="00AD5743" w:rsidR="00C51FF2">
        <w:rPr>
          <w:sz w:val="18"/>
          <w:szCs w:val="18"/>
        </w:rPr>
        <w:t>помощника прокурора Киевского района г. Симферополя</w:t>
      </w:r>
      <w:r w:rsidRPr="00AD5743" w:rsidR="00524199">
        <w:rPr>
          <w:sz w:val="18"/>
          <w:szCs w:val="18"/>
        </w:rPr>
        <w:t xml:space="preserve"> </w:t>
      </w:r>
      <w:r w:rsidRPr="00AD5743" w:rsidR="00524199">
        <w:rPr>
          <w:sz w:val="18"/>
          <w:szCs w:val="18"/>
        </w:rPr>
        <w:t>Щепанского</w:t>
      </w:r>
      <w:r w:rsidRPr="00AD5743" w:rsidR="00524199">
        <w:rPr>
          <w:sz w:val="18"/>
          <w:szCs w:val="18"/>
        </w:rPr>
        <w:t xml:space="preserve"> О.В.</w:t>
      </w:r>
      <w:r w:rsidRPr="00AD5743" w:rsidR="00BD6641">
        <w:rPr>
          <w:sz w:val="18"/>
          <w:szCs w:val="18"/>
        </w:rPr>
        <w:t>,</w:t>
      </w:r>
      <w:r w:rsidRPr="00AD5743" w:rsidR="00524199">
        <w:rPr>
          <w:sz w:val="18"/>
          <w:szCs w:val="18"/>
        </w:rPr>
        <w:t xml:space="preserve"> </w:t>
      </w:r>
      <w:r w:rsidRPr="00AD5743" w:rsidR="0050064F">
        <w:rPr>
          <w:sz w:val="18"/>
          <w:szCs w:val="18"/>
        </w:rPr>
        <w:t>Мазур</w:t>
      </w:r>
      <w:r w:rsidRPr="00AD5743" w:rsidR="0050064F">
        <w:rPr>
          <w:sz w:val="18"/>
          <w:szCs w:val="18"/>
        </w:rPr>
        <w:t xml:space="preserve"> И.Г.,</w:t>
      </w:r>
      <w:r w:rsidRPr="00AD5743" w:rsidR="00524199">
        <w:rPr>
          <w:sz w:val="18"/>
          <w:szCs w:val="18"/>
        </w:rPr>
        <w:t xml:space="preserve"> </w:t>
      </w:r>
      <w:r w:rsidRPr="00AD5743" w:rsidR="008A4CE7">
        <w:rPr>
          <w:sz w:val="18"/>
          <w:szCs w:val="18"/>
        </w:rPr>
        <w:t xml:space="preserve"> </w:t>
      </w:r>
    </w:p>
    <w:p w:rsidR="001C5449" w:rsidRPr="00AD5743" w:rsidP="00E664D4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подсудим</w:t>
      </w:r>
      <w:r w:rsidRPr="00AD5743" w:rsidR="00E91906">
        <w:rPr>
          <w:sz w:val="18"/>
          <w:szCs w:val="18"/>
        </w:rPr>
        <w:t>ого</w:t>
      </w:r>
      <w:r w:rsidRPr="00AD5743" w:rsidR="006A332E">
        <w:rPr>
          <w:sz w:val="18"/>
          <w:szCs w:val="18"/>
        </w:rPr>
        <w:t xml:space="preserve"> Борисенко Н.А. </w:t>
      </w:r>
      <w:r w:rsidRPr="00AD5743" w:rsidR="00B041B1">
        <w:rPr>
          <w:sz w:val="18"/>
          <w:szCs w:val="18"/>
        </w:rPr>
        <w:t>и</w:t>
      </w:r>
      <w:r w:rsidRPr="00AD5743" w:rsidR="00176E98">
        <w:rPr>
          <w:sz w:val="18"/>
          <w:szCs w:val="18"/>
        </w:rPr>
        <w:t xml:space="preserve"> </w:t>
      </w:r>
      <w:r w:rsidRPr="00AD5743" w:rsidR="00E91906">
        <w:rPr>
          <w:sz w:val="18"/>
          <w:szCs w:val="18"/>
        </w:rPr>
        <w:t>его</w:t>
      </w:r>
      <w:r w:rsidRPr="00AD5743" w:rsidR="00176E98">
        <w:rPr>
          <w:sz w:val="18"/>
          <w:szCs w:val="18"/>
        </w:rPr>
        <w:t xml:space="preserve"> защитника – адвоката </w:t>
      </w:r>
      <w:r w:rsidRPr="00AD5743" w:rsidR="006A332E">
        <w:rPr>
          <w:sz w:val="18"/>
          <w:szCs w:val="18"/>
        </w:rPr>
        <w:t xml:space="preserve">Новиковой Г.В., </w:t>
      </w:r>
      <w:r w:rsidRPr="00AD5743">
        <w:rPr>
          <w:sz w:val="18"/>
          <w:szCs w:val="18"/>
        </w:rPr>
        <w:t xml:space="preserve"> </w:t>
      </w:r>
      <w:r w:rsidRPr="00AD5743" w:rsidR="00176E98">
        <w:rPr>
          <w:sz w:val="18"/>
          <w:szCs w:val="18"/>
        </w:rPr>
        <w:t>представивше</w:t>
      </w:r>
      <w:r w:rsidRPr="00AD5743" w:rsidR="006A332E">
        <w:rPr>
          <w:sz w:val="18"/>
          <w:szCs w:val="18"/>
        </w:rPr>
        <w:t>й</w:t>
      </w:r>
      <w:r w:rsidRPr="00AD5743" w:rsidR="003336AB">
        <w:rPr>
          <w:sz w:val="18"/>
          <w:szCs w:val="18"/>
        </w:rPr>
        <w:t xml:space="preserve"> удостоверение </w:t>
      </w:r>
      <w:r w:rsidRPr="00AD5743" w:rsidR="00C51FF2">
        <w:rPr>
          <w:sz w:val="18"/>
          <w:szCs w:val="18"/>
        </w:rPr>
        <w:t>№</w:t>
      </w:r>
      <w:r w:rsidRPr="00AD5743" w:rsidR="006A332E">
        <w:rPr>
          <w:sz w:val="18"/>
          <w:szCs w:val="18"/>
        </w:rPr>
        <w:t>1287</w:t>
      </w:r>
      <w:r w:rsidRPr="00AD5743" w:rsidR="00F91229">
        <w:rPr>
          <w:sz w:val="18"/>
          <w:szCs w:val="18"/>
        </w:rPr>
        <w:t xml:space="preserve"> </w:t>
      </w:r>
      <w:r w:rsidRPr="00AD5743" w:rsidR="00C51FF2">
        <w:rPr>
          <w:sz w:val="18"/>
          <w:szCs w:val="18"/>
        </w:rPr>
        <w:t xml:space="preserve">от </w:t>
      </w:r>
      <w:r w:rsidRPr="00AD5743" w:rsidR="006A332E">
        <w:rPr>
          <w:sz w:val="18"/>
          <w:szCs w:val="18"/>
        </w:rPr>
        <w:t xml:space="preserve">21 декабря 2015 г. </w:t>
      </w:r>
      <w:r w:rsidRPr="00AD5743" w:rsidR="00176E98">
        <w:rPr>
          <w:sz w:val="18"/>
          <w:szCs w:val="18"/>
        </w:rPr>
        <w:t>и ордер №</w:t>
      </w:r>
      <w:r w:rsidRPr="00AD5743" w:rsidR="00C17A92">
        <w:rPr>
          <w:sz w:val="18"/>
          <w:szCs w:val="18"/>
        </w:rPr>
        <w:t xml:space="preserve"> </w:t>
      </w:r>
      <w:r w:rsidRPr="00AD5743" w:rsidR="00E664D4">
        <w:rPr>
          <w:sz w:val="18"/>
          <w:szCs w:val="18"/>
        </w:rPr>
        <w:t xml:space="preserve"> </w:t>
      </w:r>
      <w:r w:rsidRPr="00AD5743" w:rsidR="00524199">
        <w:rPr>
          <w:sz w:val="18"/>
          <w:szCs w:val="18"/>
        </w:rPr>
        <w:t xml:space="preserve">59 </w:t>
      </w:r>
      <w:r w:rsidRPr="00AD5743" w:rsidR="00327B3D">
        <w:rPr>
          <w:sz w:val="18"/>
          <w:szCs w:val="18"/>
        </w:rPr>
        <w:t>о</w:t>
      </w:r>
      <w:r w:rsidRPr="00AD5743" w:rsidR="00176E98">
        <w:rPr>
          <w:sz w:val="18"/>
          <w:szCs w:val="18"/>
        </w:rPr>
        <w:t xml:space="preserve">т </w:t>
      </w:r>
      <w:r w:rsidRPr="00AD5743" w:rsidR="00524199">
        <w:rPr>
          <w:sz w:val="18"/>
          <w:szCs w:val="18"/>
        </w:rPr>
        <w:t xml:space="preserve">07 июля </w:t>
      </w:r>
      <w:r w:rsidRPr="00AD5743" w:rsidR="006A332E">
        <w:rPr>
          <w:sz w:val="18"/>
          <w:szCs w:val="18"/>
        </w:rPr>
        <w:t>2023</w:t>
      </w:r>
      <w:r w:rsidRPr="00AD5743" w:rsidR="00401456">
        <w:rPr>
          <w:sz w:val="18"/>
          <w:szCs w:val="18"/>
        </w:rPr>
        <w:t xml:space="preserve"> г.</w:t>
      </w:r>
      <w:r w:rsidRPr="00AD5743" w:rsidR="00176E98">
        <w:rPr>
          <w:sz w:val="18"/>
          <w:szCs w:val="18"/>
        </w:rPr>
        <w:t>,</w:t>
      </w:r>
      <w:r w:rsidRPr="00AD5743" w:rsidR="009D5E11">
        <w:rPr>
          <w:sz w:val="18"/>
          <w:szCs w:val="18"/>
        </w:rPr>
        <w:t xml:space="preserve"> </w:t>
      </w:r>
      <w:r w:rsidRPr="00AD5743" w:rsidR="00FE4FBA">
        <w:rPr>
          <w:sz w:val="18"/>
          <w:szCs w:val="18"/>
        </w:rPr>
        <w:t xml:space="preserve"> </w:t>
      </w:r>
    </w:p>
    <w:p w:rsidR="00176E98" w:rsidRPr="00AD5743" w:rsidP="00E664D4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рассмотрев в открытом</w:t>
      </w:r>
      <w:r w:rsidRPr="00AD5743">
        <w:rPr>
          <w:sz w:val="18"/>
          <w:szCs w:val="18"/>
        </w:rPr>
        <w:t xml:space="preserve"> судебном заседании уголовно</w:t>
      </w:r>
      <w:r w:rsidRPr="00AD5743">
        <w:rPr>
          <w:sz w:val="18"/>
          <w:szCs w:val="18"/>
        </w:rPr>
        <w:t>е</w:t>
      </w:r>
      <w:r w:rsidRPr="00AD5743" w:rsidR="002B5C00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>дел</w:t>
      </w:r>
      <w:r w:rsidRPr="00AD5743">
        <w:rPr>
          <w:sz w:val="18"/>
          <w:szCs w:val="18"/>
        </w:rPr>
        <w:t>о</w:t>
      </w:r>
      <w:r w:rsidRPr="00AD5743">
        <w:rPr>
          <w:sz w:val="18"/>
          <w:szCs w:val="18"/>
        </w:rPr>
        <w:t xml:space="preserve"> в отношении</w:t>
      </w:r>
      <w:r w:rsidRPr="00AD5743" w:rsidR="00B154A7">
        <w:rPr>
          <w:sz w:val="18"/>
          <w:szCs w:val="18"/>
        </w:rPr>
        <w:t>:</w:t>
      </w:r>
      <w:r w:rsidRPr="00AD5743">
        <w:rPr>
          <w:sz w:val="18"/>
          <w:szCs w:val="18"/>
        </w:rPr>
        <w:t xml:space="preserve"> </w:t>
      </w:r>
      <w:r w:rsidRPr="00AD5743" w:rsidR="009A061A">
        <w:rPr>
          <w:sz w:val="18"/>
          <w:szCs w:val="18"/>
        </w:rPr>
        <w:t xml:space="preserve"> </w:t>
      </w:r>
    </w:p>
    <w:p w:rsidR="00170C4A" w:rsidRPr="00AD5743" w:rsidP="00170C4A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Борисенко Николая Александровича, </w:t>
      </w:r>
      <w:r w:rsidRPr="00AD5743" w:rsidR="00AD5743">
        <w:rPr>
          <w:sz w:val="18"/>
          <w:szCs w:val="18"/>
        </w:rPr>
        <w:t>…..</w:t>
      </w:r>
      <w:r w:rsidRPr="00AD5743">
        <w:rPr>
          <w:sz w:val="18"/>
          <w:szCs w:val="18"/>
        </w:rPr>
        <w:t xml:space="preserve"> года рождения, уроженца </w:t>
      </w:r>
      <w:r w:rsidRPr="00AD5743" w:rsidR="00AD5743">
        <w:rPr>
          <w:sz w:val="18"/>
          <w:szCs w:val="18"/>
        </w:rPr>
        <w:t>……..</w:t>
      </w:r>
      <w:r w:rsidRPr="00AD5743">
        <w:rPr>
          <w:sz w:val="18"/>
          <w:szCs w:val="18"/>
        </w:rPr>
        <w:t>, гражданина России, имеющего среднее специальное образование, женатого, имеющего на иждивении двоих малолетних детей, работающего директором ООО «</w:t>
      </w:r>
      <w:r w:rsidRPr="00AD5743" w:rsidR="00AD5743">
        <w:rPr>
          <w:sz w:val="18"/>
          <w:szCs w:val="18"/>
        </w:rPr>
        <w:t>…….</w:t>
      </w:r>
      <w:r w:rsidRPr="00AD5743">
        <w:rPr>
          <w:sz w:val="18"/>
          <w:szCs w:val="18"/>
        </w:rPr>
        <w:t xml:space="preserve">», ранее не судимого, зарегистрированного по адресу: </w:t>
      </w:r>
      <w:r w:rsidRPr="00AD5743" w:rsidR="00AD5743">
        <w:rPr>
          <w:sz w:val="18"/>
          <w:szCs w:val="18"/>
        </w:rPr>
        <w:t>………</w:t>
      </w:r>
      <w:r w:rsidRPr="00AD5743">
        <w:rPr>
          <w:sz w:val="18"/>
          <w:szCs w:val="18"/>
        </w:rPr>
        <w:t xml:space="preserve">, проживающего по адресу: </w:t>
      </w:r>
      <w:r w:rsidRPr="00AD5743" w:rsidR="00AD5743">
        <w:rPr>
          <w:sz w:val="18"/>
          <w:szCs w:val="18"/>
        </w:rPr>
        <w:t>………</w:t>
      </w:r>
      <w:r w:rsidRPr="00AD5743">
        <w:rPr>
          <w:sz w:val="18"/>
          <w:szCs w:val="18"/>
        </w:rPr>
        <w:t>,</w:t>
      </w:r>
    </w:p>
    <w:p w:rsidR="00170C4A" w:rsidRPr="00AD5743" w:rsidP="00170C4A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обвиняемого в совершении преступлений, предусмотренных </w:t>
      </w:r>
      <w:r w:rsidRPr="00AD5743">
        <w:rPr>
          <w:sz w:val="18"/>
          <w:szCs w:val="18"/>
        </w:rPr>
        <w:t>ст.ст</w:t>
      </w:r>
      <w:r w:rsidRPr="00AD5743">
        <w:rPr>
          <w:sz w:val="18"/>
          <w:szCs w:val="18"/>
        </w:rPr>
        <w:t>. 319, 319 УК РФ, суд-</w:t>
      </w:r>
    </w:p>
    <w:p w:rsidR="000518B6" w:rsidRPr="00AD5743">
      <w:pPr>
        <w:jc w:val="center"/>
        <w:rPr>
          <w:color w:val="0000FF"/>
          <w:sz w:val="18"/>
          <w:szCs w:val="18"/>
        </w:rPr>
      </w:pPr>
      <w:r w:rsidRPr="00AD5743">
        <w:rPr>
          <w:b/>
          <w:sz w:val="18"/>
          <w:szCs w:val="18"/>
        </w:rPr>
        <w:t>установил:</w:t>
      </w:r>
    </w:p>
    <w:p w:rsidR="00245B44" w:rsidRPr="00AD5743" w:rsidP="00061184">
      <w:pPr>
        <w:ind w:firstLine="540"/>
        <w:jc w:val="both"/>
        <w:rPr>
          <w:color w:val="0000FF"/>
          <w:sz w:val="18"/>
          <w:szCs w:val="18"/>
        </w:rPr>
      </w:pPr>
    </w:p>
    <w:p w:rsidR="00061184" w:rsidRPr="00AD5743" w:rsidP="00061184">
      <w:pPr>
        <w:ind w:firstLine="540"/>
        <w:jc w:val="both"/>
        <w:rPr>
          <w:sz w:val="18"/>
          <w:szCs w:val="18"/>
        </w:rPr>
      </w:pPr>
      <w:r w:rsidRPr="00AD5743">
        <w:rPr>
          <w:color w:val="0000FF"/>
          <w:sz w:val="18"/>
          <w:szCs w:val="18"/>
        </w:rPr>
        <w:t xml:space="preserve">Борисенко Н.А. </w:t>
      </w:r>
      <w:r w:rsidRPr="00AD5743">
        <w:rPr>
          <w:sz w:val="18"/>
          <w:szCs w:val="18"/>
        </w:rPr>
        <w:t xml:space="preserve">совершил </w:t>
      </w:r>
      <w:r w:rsidRPr="00AD5743">
        <w:rPr>
          <w:sz w:val="18"/>
          <w:szCs w:val="18"/>
        </w:rPr>
        <w:t xml:space="preserve">два эпизода </w:t>
      </w:r>
      <w:r w:rsidRPr="00AD5743" w:rsidR="002F2DE2">
        <w:rPr>
          <w:sz w:val="18"/>
          <w:szCs w:val="18"/>
        </w:rPr>
        <w:t>преступлени</w:t>
      </w:r>
      <w:r w:rsidRPr="00AD5743">
        <w:rPr>
          <w:sz w:val="18"/>
          <w:szCs w:val="18"/>
        </w:rPr>
        <w:t>я</w:t>
      </w:r>
      <w:r w:rsidRPr="00AD5743" w:rsidR="002F2DE2">
        <w:rPr>
          <w:sz w:val="18"/>
          <w:szCs w:val="18"/>
        </w:rPr>
        <w:t>, предусмотренно</w:t>
      </w:r>
      <w:r w:rsidRPr="00AD5743">
        <w:rPr>
          <w:sz w:val="18"/>
          <w:szCs w:val="18"/>
        </w:rPr>
        <w:t>го</w:t>
      </w:r>
      <w:r w:rsidRPr="00AD5743" w:rsidR="002F2DE2">
        <w:rPr>
          <w:sz w:val="18"/>
          <w:szCs w:val="18"/>
        </w:rPr>
        <w:t xml:space="preserve"> ст</w:t>
      </w:r>
      <w:r w:rsidRPr="00AD5743">
        <w:rPr>
          <w:sz w:val="18"/>
          <w:szCs w:val="18"/>
        </w:rPr>
        <w:t>атьей</w:t>
      </w:r>
      <w:r w:rsidRPr="00AD5743" w:rsidR="002F2DE2">
        <w:rPr>
          <w:sz w:val="18"/>
          <w:szCs w:val="18"/>
        </w:rPr>
        <w:t xml:space="preserve"> 319 Уголовного кодекса Российской Федерации – оскорбление представителя власти, то есть </w:t>
      </w:r>
      <w:r w:rsidRPr="00AD5743">
        <w:rPr>
          <w:sz w:val="18"/>
          <w:szCs w:val="18"/>
        </w:rPr>
        <w:t>публичное оскорбление представителя власти при исполнении им сво</w:t>
      </w:r>
      <w:r w:rsidRPr="00AD5743" w:rsidR="009F695F">
        <w:rPr>
          <w:sz w:val="18"/>
          <w:szCs w:val="18"/>
        </w:rPr>
        <w:t>их должностных обязанностей</w:t>
      </w:r>
      <w:r w:rsidRPr="00AD5743" w:rsidR="004F5C10">
        <w:rPr>
          <w:sz w:val="18"/>
          <w:szCs w:val="18"/>
        </w:rPr>
        <w:t>, при следующих обстоятельствах</w:t>
      </w:r>
      <w:r w:rsidRPr="00AD5743" w:rsidR="00E664D4">
        <w:rPr>
          <w:sz w:val="18"/>
          <w:szCs w:val="18"/>
        </w:rPr>
        <w:t xml:space="preserve">. </w:t>
      </w:r>
    </w:p>
    <w:p w:rsidR="007974A9" w:rsidRPr="00AD5743" w:rsidP="000A7B2A">
      <w:pPr>
        <w:pStyle w:val="BodyText"/>
        <w:ind w:firstLine="540"/>
        <w:rPr>
          <w:color w:val="auto"/>
          <w:sz w:val="18"/>
          <w:szCs w:val="18"/>
        </w:rPr>
      </w:pPr>
      <w:r w:rsidRPr="00AD5743">
        <w:rPr>
          <w:color w:val="auto"/>
          <w:sz w:val="18"/>
          <w:szCs w:val="18"/>
        </w:rPr>
        <w:t xml:space="preserve">09 марта 2023 около 00 час. 35 мин. полицейский (водитель) 2 взвода полиции 1 роты полиции батальона полиции (отдельного) Симферопольского межрайонного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</w:t>
      </w:r>
      <w:r w:rsidRPr="00AD5743" w:rsidR="00AD5743">
        <w:rPr>
          <w:color w:val="auto"/>
          <w:sz w:val="18"/>
          <w:szCs w:val="18"/>
        </w:rPr>
        <w:t>………</w:t>
      </w:r>
      <w:r w:rsidRPr="00AD5743">
        <w:rPr>
          <w:color w:val="auto"/>
          <w:sz w:val="18"/>
          <w:szCs w:val="18"/>
        </w:rPr>
        <w:t xml:space="preserve"> (далее - полицейский батальона полиции (отдельного)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 xml:space="preserve">), назначенный на данную должность приказом </w:t>
      </w:r>
      <w:r w:rsidRPr="00AD5743">
        <w:rPr>
          <w:color w:val="auto"/>
          <w:sz w:val="18"/>
          <w:szCs w:val="18"/>
        </w:rPr>
        <w:t>врио</w:t>
      </w:r>
      <w:r w:rsidRPr="00AD5743">
        <w:rPr>
          <w:color w:val="auto"/>
          <w:sz w:val="18"/>
          <w:szCs w:val="18"/>
        </w:rPr>
        <w:t xml:space="preserve"> </w:t>
      </w:r>
      <w:r w:rsidRPr="00AD5743">
        <w:rPr>
          <w:color w:val="auto"/>
          <w:sz w:val="18"/>
          <w:szCs w:val="18"/>
        </w:rPr>
        <w:t>начальника СМОВО - филиала ФГКУ «УВО ВНГ России по Республике Крым» № 487л/с от 23 октября 2020, являющийся должностным лицом правоохранительного органа, постоянно осуществляющим функции представителя власти, будучи в соответствии со ст. 2, 8 Федерального закона «О войсках национальной гвардии Российской Федерации» № 226-ФЗ от 03</w:t>
      </w:r>
      <w:r w:rsidRPr="00AD5743" w:rsidR="00031659">
        <w:rPr>
          <w:color w:val="auto"/>
          <w:sz w:val="18"/>
          <w:szCs w:val="18"/>
        </w:rPr>
        <w:t xml:space="preserve"> июля </w:t>
      </w:r>
      <w:r w:rsidRPr="00AD5743">
        <w:rPr>
          <w:color w:val="auto"/>
          <w:sz w:val="18"/>
          <w:szCs w:val="18"/>
        </w:rPr>
        <w:t>2016, а также главами 2 и 3 Должностного регламента (должностной инструкции) по соответствующей занимаемой им</w:t>
      </w:r>
      <w:r w:rsidRPr="00AD5743">
        <w:rPr>
          <w:color w:val="auto"/>
          <w:sz w:val="18"/>
          <w:szCs w:val="18"/>
        </w:rPr>
        <w:t xml:space="preserve"> должности, утвержденного начальником СМОВО - филиала ФГКУ «УВО ВНГ России по Республике Крым» 01</w:t>
      </w:r>
      <w:r w:rsidRPr="00AD5743" w:rsidR="00031659">
        <w:rPr>
          <w:color w:val="auto"/>
          <w:sz w:val="18"/>
          <w:szCs w:val="18"/>
        </w:rPr>
        <w:t xml:space="preserve"> июня </w:t>
      </w:r>
      <w:r w:rsidRPr="00AD5743">
        <w:rPr>
          <w:color w:val="auto"/>
          <w:sz w:val="18"/>
          <w:szCs w:val="18"/>
        </w:rPr>
        <w:t>2021</w:t>
      </w:r>
      <w:r w:rsidRPr="00AD5743" w:rsidR="00031659">
        <w:rPr>
          <w:color w:val="auto"/>
          <w:sz w:val="18"/>
          <w:szCs w:val="18"/>
        </w:rPr>
        <w:t xml:space="preserve"> г.</w:t>
      </w:r>
      <w:r w:rsidRPr="00AD5743">
        <w:rPr>
          <w:color w:val="auto"/>
          <w:sz w:val="18"/>
          <w:szCs w:val="18"/>
        </w:rPr>
        <w:t xml:space="preserve">, наделенный распорядительными полномочиями в отношении лиц, не находящихся от него в служебной зависимости, </w:t>
      </w:r>
      <w:r w:rsidRPr="00AD5743">
        <w:rPr>
          <w:color w:val="auto"/>
          <w:sz w:val="18"/>
          <w:szCs w:val="18"/>
        </w:rPr>
        <w:t xml:space="preserve">находился на службе при исполнении должностных обязанностей.   </w:t>
      </w:r>
    </w:p>
    <w:p w:rsidR="007974A9" w:rsidRPr="00AD5743" w:rsidP="007974A9">
      <w:pPr>
        <w:pStyle w:val="BodyText"/>
        <w:ind w:firstLine="540"/>
        <w:rPr>
          <w:color w:val="auto"/>
          <w:sz w:val="18"/>
          <w:szCs w:val="18"/>
        </w:rPr>
      </w:pPr>
      <w:r w:rsidRPr="00AD5743">
        <w:rPr>
          <w:color w:val="auto"/>
          <w:sz w:val="18"/>
          <w:szCs w:val="18"/>
        </w:rPr>
        <w:t xml:space="preserve">08 марта 2023 в 23 час. 48 мин. полицейскому батальона полиции («отдельного)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 xml:space="preserve"> поступило сообщение о срабатывании кнопки тревожной сигнализации в помещении магазина-бара «</w:t>
      </w:r>
      <w:r w:rsidRPr="00AD5743" w:rsidR="00AD5743">
        <w:rPr>
          <w:color w:val="auto"/>
          <w:sz w:val="18"/>
          <w:szCs w:val="18"/>
        </w:rPr>
        <w:t>…..</w:t>
      </w:r>
      <w:r w:rsidRPr="00AD5743">
        <w:rPr>
          <w:color w:val="auto"/>
          <w:sz w:val="18"/>
          <w:szCs w:val="18"/>
        </w:rPr>
        <w:t xml:space="preserve">», расположенного по адресу: 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>.</w:t>
      </w:r>
      <w:r w:rsidRPr="00AD5743">
        <w:rPr>
          <w:color w:val="auto"/>
          <w:sz w:val="18"/>
          <w:szCs w:val="18"/>
        </w:rPr>
        <w:tab/>
      </w:r>
    </w:p>
    <w:p w:rsidR="007974A9" w:rsidRPr="00AD5743" w:rsidP="007974A9">
      <w:pPr>
        <w:pStyle w:val="BodyText"/>
        <w:ind w:firstLine="540"/>
        <w:rPr>
          <w:color w:val="auto"/>
          <w:sz w:val="18"/>
          <w:szCs w:val="18"/>
        </w:rPr>
      </w:pPr>
      <w:r w:rsidRPr="00AD5743">
        <w:rPr>
          <w:color w:val="auto"/>
          <w:sz w:val="18"/>
          <w:szCs w:val="18"/>
        </w:rPr>
        <w:t xml:space="preserve">08 марта 2023 не позднее 23 час. 52 мин. полицейский батальона полиции (отдельного)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 xml:space="preserve"> совместно с полицейским 2 взвода полиции 1 роты полиции батальона полиции (отдельного)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>, одетые в форменное обмундирование со знаками отличия сотрудников ОВО ВНГ, прибыли в магазин-бар «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 xml:space="preserve">» по адресу: 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>, где в</w:t>
      </w:r>
      <w:r w:rsidRPr="00AD5743">
        <w:rPr>
          <w:color w:val="auto"/>
          <w:sz w:val="18"/>
          <w:szCs w:val="18"/>
        </w:rPr>
        <w:t xml:space="preserve"> </w:t>
      </w:r>
      <w:r w:rsidRPr="00AD5743">
        <w:rPr>
          <w:color w:val="auto"/>
          <w:sz w:val="18"/>
          <w:szCs w:val="18"/>
        </w:rPr>
        <w:t>помещении в состоянии алкогольного опьянения находился Борисенко Н</w:t>
      </w:r>
      <w:r w:rsidRPr="00AD5743" w:rsidR="00524199">
        <w:rPr>
          <w:color w:val="auto"/>
          <w:sz w:val="18"/>
          <w:szCs w:val="18"/>
        </w:rPr>
        <w:t>.А.</w:t>
      </w:r>
      <w:r w:rsidRPr="00AD5743">
        <w:rPr>
          <w:color w:val="auto"/>
          <w:sz w:val="18"/>
          <w:szCs w:val="18"/>
        </w:rPr>
        <w:t xml:space="preserve">. Принимая во внимание, что </w:t>
      </w:r>
      <w:r w:rsidRPr="00AD5743" w:rsidR="00524199">
        <w:rPr>
          <w:color w:val="auto"/>
          <w:sz w:val="18"/>
          <w:szCs w:val="18"/>
        </w:rPr>
        <w:t xml:space="preserve">           </w:t>
      </w:r>
      <w:r w:rsidRPr="00AD5743">
        <w:rPr>
          <w:color w:val="auto"/>
          <w:sz w:val="18"/>
          <w:szCs w:val="18"/>
        </w:rPr>
        <w:t xml:space="preserve">Борисенко Н.А. находился в состоянии алкогольного опьянения, вел себя агрессивно, нарушал общественный порядок, выражался нецензурной бранью в общественном месте, полицейский батальона полиции (отдельного)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 xml:space="preserve"> потребовал от Борисенко Н.А. прекратить противоправное поведение.</w:t>
      </w:r>
    </w:p>
    <w:p w:rsidR="00B3682B" w:rsidRPr="00AD5743" w:rsidP="00B3682B">
      <w:pPr>
        <w:pStyle w:val="BodyText"/>
        <w:ind w:firstLine="540"/>
        <w:rPr>
          <w:color w:val="auto"/>
          <w:sz w:val="18"/>
          <w:szCs w:val="18"/>
        </w:rPr>
      </w:pPr>
      <w:r w:rsidRPr="00AD5743">
        <w:rPr>
          <w:color w:val="auto"/>
          <w:sz w:val="18"/>
          <w:szCs w:val="18"/>
        </w:rPr>
        <w:t xml:space="preserve">В связи с вышеуказанными законными действиями сотрудника полиции по пресечению административного правонарушения, предусмотренного ч. 1 </w:t>
      </w:r>
      <w:r w:rsidRPr="00AD5743" w:rsidR="00524199">
        <w:rPr>
          <w:color w:val="auto"/>
          <w:sz w:val="18"/>
          <w:szCs w:val="18"/>
        </w:rPr>
        <w:t xml:space="preserve">          </w:t>
      </w:r>
      <w:r w:rsidRPr="00AD5743">
        <w:rPr>
          <w:color w:val="auto"/>
          <w:sz w:val="18"/>
          <w:szCs w:val="18"/>
        </w:rPr>
        <w:t>ст. 20.1 КоАП РФ, у Борисенко А.Н. около 00 час. 35 мин.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0A7B2A" w:rsidRPr="00AD5743" w:rsidP="00B3682B">
      <w:pPr>
        <w:pStyle w:val="BodyText"/>
        <w:ind w:firstLine="540"/>
        <w:rPr>
          <w:color w:val="auto"/>
          <w:sz w:val="18"/>
          <w:szCs w:val="18"/>
        </w:rPr>
      </w:pPr>
      <w:r w:rsidRPr="00AD5743">
        <w:rPr>
          <w:color w:val="auto"/>
          <w:sz w:val="18"/>
          <w:szCs w:val="18"/>
        </w:rPr>
        <w:t>09 марта 2023 около 00 час. 35 мин. Борисенко Н.А., находящийся в состоянии алкогольного опьянения, около магазина «</w:t>
      </w:r>
      <w:r w:rsidRPr="00AD5743" w:rsidR="00AD5743">
        <w:rPr>
          <w:color w:val="auto"/>
          <w:sz w:val="18"/>
          <w:szCs w:val="18"/>
        </w:rPr>
        <w:t>……</w:t>
      </w:r>
      <w:r w:rsidRPr="00AD5743">
        <w:rPr>
          <w:color w:val="auto"/>
          <w:sz w:val="18"/>
          <w:szCs w:val="18"/>
        </w:rPr>
        <w:t xml:space="preserve">», расположенного по адресу: </w:t>
      </w:r>
      <w:r w:rsidRPr="00AD5743" w:rsidR="00AD5743">
        <w:rPr>
          <w:color w:val="auto"/>
          <w:sz w:val="18"/>
          <w:szCs w:val="18"/>
        </w:rPr>
        <w:t>……..</w:t>
      </w:r>
      <w:r w:rsidRPr="00AD5743">
        <w:rPr>
          <w:color w:val="auto"/>
          <w:sz w:val="18"/>
          <w:szCs w:val="18"/>
        </w:rPr>
        <w:t xml:space="preserve">, из внезапно возникшей личной неприязни к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 xml:space="preserve">, реализуя преступный умысел, направленный на публичное оскорбление представителя власти - полицейского 2 взвода полиции 1 роты полиции батальона полиции (отдельного) СМОВО - филиала ФГКУ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………</w:t>
      </w:r>
      <w:r w:rsidRPr="00AD5743">
        <w:rPr>
          <w:color w:val="auto"/>
          <w:sz w:val="18"/>
          <w:szCs w:val="18"/>
        </w:rPr>
        <w:t>при исполнении им своих должностных</w:t>
      </w:r>
      <w:r w:rsidRPr="00AD5743">
        <w:rPr>
          <w:color w:val="auto"/>
          <w:sz w:val="18"/>
          <w:szCs w:val="18"/>
        </w:rPr>
        <w:t xml:space="preserve"> </w:t>
      </w:r>
      <w:r w:rsidRPr="00AD5743">
        <w:rPr>
          <w:color w:val="auto"/>
          <w:sz w:val="18"/>
          <w:szCs w:val="18"/>
        </w:rPr>
        <w:t xml:space="preserve">обязанностей, заведомо зная, что он является должностным лицом правоохранительного органа, то есть представителем власти, будучи недовольным законными и правомерными требованиями </w:t>
      </w:r>
      <w:r w:rsidRPr="00AD5743" w:rsidR="00AD5743">
        <w:rPr>
          <w:color w:val="auto"/>
          <w:sz w:val="18"/>
          <w:szCs w:val="18"/>
        </w:rPr>
        <w:t>………</w:t>
      </w:r>
      <w:r w:rsidRPr="00AD5743">
        <w:rPr>
          <w:color w:val="auto"/>
          <w:sz w:val="18"/>
          <w:szCs w:val="18"/>
        </w:rPr>
        <w:t xml:space="preserve"> прекратить противоправное поведение, осознавая противоправный характер и общественную опасность своих действий, а также неизбежность наступления общественно опасных последствий, и желая этого, публично, в присутствии гражданских лиц          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 xml:space="preserve"> и </w:t>
      </w:r>
      <w:r w:rsidRPr="00AD5743" w:rsidR="00AD5743">
        <w:rPr>
          <w:color w:val="auto"/>
          <w:sz w:val="18"/>
          <w:szCs w:val="18"/>
        </w:rPr>
        <w:t>………</w:t>
      </w:r>
      <w:r w:rsidRPr="00AD5743">
        <w:rPr>
          <w:color w:val="auto"/>
          <w:sz w:val="18"/>
          <w:szCs w:val="18"/>
        </w:rPr>
        <w:t>, с целью выражения своей презрительности к полицейскому батальона полиции (отдельного) СМОВО - филиала ФГКУ</w:t>
      </w:r>
      <w:r w:rsidRPr="00AD5743">
        <w:rPr>
          <w:color w:val="auto"/>
          <w:sz w:val="18"/>
          <w:szCs w:val="18"/>
        </w:rPr>
        <w:t xml:space="preserve"> «УВО ВНГ России по Республике Крым» </w:t>
      </w:r>
      <w:r w:rsidRPr="00AD5743" w:rsidR="00AD5743">
        <w:rPr>
          <w:color w:val="auto"/>
          <w:sz w:val="18"/>
          <w:szCs w:val="18"/>
        </w:rPr>
        <w:t>………</w:t>
      </w:r>
      <w:r w:rsidRPr="00AD5743">
        <w:rPr>
          <w:color w:val="auto"/>
          <w:sz w:val="18"/>
          <w:szCs w:val="18"/>
        </w:rPr>
        <w:t>, умаляя авторитет органа власти в глазах граждан, высказал в адрес</w:t>
      </w:r>
      <w:r w:rsidRPr="00AD5743">
        <w:rPr>
          <w:color w:val="auto"/>
          <w:sz w:val="18"/>
          <w:szCs w:val="18"/>
        </w:rPr>
        <w:t xml:space="preserve"> </w:t>
      </w:r>
      <w:r w:rsidRPr="00AD5743" w:rsidR="00AD5743">
        <w:rPr>
          <w:color w:val="auto"/>
          <w:sz w:val="18"/>
          <w:szCs w:val="18"/>
        </w:rPr>
        <w:t>…….</w:t>
      </w:r>
      <w:r w:rsidRPr="00AD5743">
        <w:rPr>
          <w:color w:val="auto"/>
          <w:sz w:val="18"/>
          <w:szCs w:val="18"/>
        </w:rPr>
        <w:t>слова оскорбительного характера, выраженные в неприличной форме, тем самым, унизив его честь и достоинство, а также социальный статус потерпевшего как представителя власти.</w:t>
      </w:r>
    </w:p>
    <w:p w:rsidR="00061184" w:rsidRPr="00AD5743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  <w:lang w:bidi="ru-RU"/>
        </w:rPr>
      </w:pPr>
      <w:r w:rsidRPr="00AD5743">
        <w:rPr>
          <w:color w:val="000000"/>
          <w:sz w:val="18"/>
          <w:szCs w:val="18"/>
          <w:lang w:bidi="ru-RU"/>
        </w:rPr>
        <w:t xml:space="preserve">Совершая умышленные противоправные действия в отношении указанного сотрудника </w:t>
      </w:r>
      <w:r w:rsidRPr="00AD5743" w:rsidR="00E938D2">
        <w:rPr>
          <w:color w:val="000000"/>
          <w:sz w:val="18"/>
          <w:szCs w:val="18"/>
          <w:lang w:bidi="ru-RU"/>
        </w:rPr>
        <w:t>войск национальной гвардии</w:t>
      </w:r>
      <w:r w:rsidRPr="00AD5743">
        <w:rPr>
          <w:color w:val="000000"/>
          <w:sz w:val="18"/>
          <w:szCs w:val="18"/>
          <w:lang w:bidi="ru-RU"/>
        </w:rPr>
        <w:t xml:space="preserve">, </w:t>
      </w:r>
      <w:r w:rsidRPr="00AD5743" w:rsidR="00B3682B">
        <w:rPr>
          <w:color w:val="000000"/>
          <w:sz w:val="18"/>
          <w:szCs w:val="18"/>
          <w:lang w:bidi="ru-RU"/>
        </w:rPr>
        <w:t xml:space="preserve">Борисенко Н.А. </w:t>
      </w:r>
      <w:r w:rsidRPr="00AD5743" w:rsidR="00356DFC">
        <w:rPr>
          <w:color w:val="0070C0"/>
          <w:sz w:val="18"/>
          <w:szCs w:val="18"/>
          <w:lang w:bidi="ru-RU"/>
        </w:rPr>
        <w:t xml:space="preserve"> </w:t>
      </w:r>
      <w:r w:rsidRPr="00AD5743">
        <w:rPr>
          <w:color w:val="000000"/>
          <w:sz w:val="18"/>
          <w:szCs w:val="18"/>
          <w:lang w:bidi="ru-RU"/>
        </w:rPr>
        <w:t xml:space="preserve">осознавал тот факт, что </w:t>
      </w:r>
      <w:r w:rsidRPr="00AD5743" w:rsidR="00112FB0">
        <w:rPr>
          <w:color w:val="000000"/>
          <w:sz w:val="18"/>
          <w:szCs w:val="18"/>
          <w:lang w:bidi="ru-RU"/>
        </w:rPr>
        <w:t xml:space="preserve">потерпевший </w:t>
      </w:r>
      <w:r w:rsidRPr="00AD5743">
        <w:rPr>
          <w:color w:val="000000"/>
          <w:sz w:val="18"/>
          <w:szCs w:val="18"/>
          <w:lang w:bidi="ru-RU"/>
        </w:rPr>
        <w:t xml:space="preserve">является представителем власти - сотрудником </w:t>
      </w:r>
      <w:r w:rsidRPr="00AD5743" w:rsidR="0069252D">
        <w:rPr>
          <w:color w:val="000000"/>
          <w:sz w:val="18"/>
          <w:szCs w:val="18"/>
          <w:lang w:bidi="ru-RU"/>
        </w:rPr>
        <w:t>войск национальной гвардии Российской Федерации</w:t>
      </w:r>
      <w:r w:rsidRPr="00AD5743">
        <w:rPr>
          <w:color w:val="000000"/>
          <w:sz w:val="18"/>
          <w:szCs w:val="18"/>
          <w:lang w:bidi="ru-RU"/>
        </w:rPr>
        <w:t>, осознавал противоправность своих действий, предвидел наступление общественно опасных последствий и желал их наступления.</w:t>
      </w:r>
    </w:p>
    <w:p w:rsidR="00031659" w:rsidRPr="00AD5743" w:rsidP="00C1577D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Далее</w:t>
      </w:r>
      <w:r w:rsidRPr="00AD5743" w:rsidR="00C1577D">
        <w:rPr>
          <w:sz w:val="18"/>
          <w:szCs w:val="18"/>
        </w:rPr>
        <w:t>, 09 марта 2023 около 02 час. 15 мин. участковый уполномоченный полиции отдела участковых уполномоченных полиции и по делам несовершеннолетних отдела полиции № 2 «Киевский» УМВД России по</w:t>
      </w:r>
      <w:r w:rsidRPr="00AD5743">
        <w:rPr>
          <w:sz w:val="18"/>
          <w:szCs w:val="18"/>
        </w:rPr>
        <w:t xml:space="preserve">                     </w:t>
      </w:r>
      <w:r w:rsidRPr="00AD5743" w:rsidR="00C1577D">
        <w:rPr>
          <w:sz w:val="18"/>
          <w:szCs w:val="18"/>
        </w:rPr>
        <w:t xml:space="preserve"> г. Симфер</w:t>
      </w:r>
      <w:r w:rsidRPr="00AD5743" w:rsidR="00524199">
        <w:rPr>
          <w:sz w:val="18"/>
          <w:szCs w:val="18"/>
        </w:rPr>
        <w:t xml:space="preserve">ополю </w:t>
      </w:r>
      <w:r w:rsidRPr="00AD5743" w:rsidR="00AD5743">
        <w:rPr>
          <w:sz w:val="18"/>
          <w:szCs w:val="18"/>
        </w:rPr>
        <w:t>…….</w:t>
      </w:r>
      <w:r w:rsidRPr="00AD5743" w:rsidR="00524199">
        <w:rPr>
          <w:sz w:val="18"/>
          <w:szCs w:val="18"/>
        </w:rPr>
        <w:t xml:space="preserve"> (далее - УУП</w:t>
      </w:r>
      <w:r w:rsidRPr="00AD5743" w:rsidR="00C1577D">
        <w:rPr>
          <w:sz w:val="18"/>
          <w:szCs w:val="18"/>
        </w:rPr>
        <w:t xml:space="preserve"> ОУУП и ПДН ОП № 2 «Киевский» УМВД России по г. Симферополю </w:t>
      </w:r>
      <w:r w:rsidRPr="00AD5743" w:rsidR="00AD5743">
        <w:rPr>
          <w:sz w:val="18"/>
          <w:szCs w:val="18"/>
        </w:rPr>
        <w:t>……</w:t>
      </w:r>
      <w:r w:rsidRPr="00AD5743" w:rsidR="00C1577D">
        <w:rPr>
          <w:sz w:val="18"/>
          <w:szCs w:val="18"/>
        </w:rPr>
        <w:t>), назначенный на данную должность приказом начальника УМВД России по г. Симферополю № 111 л/с от 07</w:t>
      </w:r>
      <w:r w:rsidRPr="00AD5743" w:rsidR="00524199">
        <w:rPr>
          <w:sz w:val="18"/>
          <w:szCs w:val="18"/>
        </w:rPr>
        <w:t xml:space="preserve"> февраля </w:t>
      </w:r>
      <w:r w:rsidRPr="00AD5743" w:rsidR="00C1577D">
        <w:rPr>
          <w:sz w:val="18"/>
          <w:szCs w:val="18"/>
        </w:rPr>
        <w:t>2020</w:t>
      </w:r>
      <w:r w:rsidRPr="00AD5743" w:rsidR="00C1577D">
        <w:rPr>
          <w:sz w:val="18"/>
          <w:szCs w:val="18"/>
        </w:rPr>
        <w:t xml:space="preserve">, </w:t>
      </w:r>
      <w:r w:rsidRPr="00AD5743" w:rsidR="00C1577D">
        <w:rPr>
          <w:sz w:val="18"/>
          <w:szCs w:val="18"/>
        </w:rPr>
        <w:t xml:space="preserve">являющийся должностным лицом правоохранительного органа, постоянно осуществляющим функции представителя власти, будучи в соответствии со ст. ст. 12 и 13 Федерального закона «О полиции» № </w:t>
      </w:r>
      <w:r w:rsidRPr="00AD5743" w:rsidR="00524199">
        <w:rPr>
          <w:sz w:val="18"/>
          <w:szCs w:val="18"/>
        </w:rPr>
        <w:t>3</w:t>
      </w:r>
      <w:r w:rsidRPr="00AD5743" w:rsidR="00C1577D">
        <w:rPr>
          <w:sz w:val="18"/>
          <w:szCs w:val="18"/>
        </w:rPr>
        <w:t>-ФЗ от 07</w:t>
      </w:r>
      <w:r w:rsidRPr="00AD5743" w:rsidR="00524199">
        <w:rPr>
          <w:sz w:val="18"/>
          <w:szCs w:val="18"/>
        </w:rPr>
        <w:t xml:space="preserve"> февраля </w:t>
      </w:r>
      <w:r w:rsidRPr="00AD5743" w:rsidR="00C1577D">
        <w:rPr>
          <w:sz w:val="18"/>
          <w:szCs w:val="18"/>
        </w:rPr>
        <w:t>2011</w:t>
      </w:r>
      <w:r w:rsidRPr="00AD5743" w:rsidR="00524199">
        <w:rPr>
          <w:sz w:val="18"/>
          <w:szCs w:val="18"/>
        </w:rPr>
        <w:t xml:space="preserve"> г.</w:t>
      </w:r>
      <w:r w:rsidRPr="00AD5743" w:rsidR="00C1577D">
        <w:rPr>
          <w:sz w:val="18"/>
          <w:szCs w:val="18"/>
        </w:rPr>
        <w:t xml:space="preserve">, а также главами 2 и 3 Должностной инструкции (должностного регламента) по соответствующей занимаемой им должности, </w:t>
      </w:r>
      <w:r w:rsidRPr="00AD5743" w:rsidR="00C1577D">
        <w:rPr>
          <w:sz w:val="18"/>
          <w:szCs w:val="18"/>
        </w:rPr>
        <w:t>утвержденной начальником ОП № 2 «Киевский» УМВД России по г. Симферополю 15</w:t>
      </w:r>
      <w:r w:rsidRPr="00AD5743" w:rsidR="00524199">
        <w:rPr>
          <w:sz w:val="18"/>
          <w:szCs w:val="18"/>
        </w:rPr>
        <w:t xml:space="preserve"> февраля </w:t>
      </w:r>
      <w:r w:rsidRPr="00AD5743" w:rsidR="00C1577D">
        <w:rPr>
          <w:sz w:val="18"/>
          <w:szCs w:val="18"/>
        </w:rPr>
        <w:t>2023</w:t>
      </w:r>
      <w:r w:rsidRPr="00AD5743" w:rsidR="00524199">
        <w:rPr>
          <w:sz w:val="18"/>
          <w:szCs w:val="18"/>
        </w:rPr>
        <w:t xml:space="preserve"> г.</w:t>
      </w:r>
      <w:r w:rsidRPr="00AD5743" w:rsidR="00C1577D">
        <w:rPr>
          <w:sz w:val="18"/>
          <w:szCs w:val="18"/>
        </w:rPr>
        <w:t xml:space="preserve">, </w:t>
      </w:r>
      <w:r w:rsidRPr="00AD5743">
        <w:rPr>
          <w:sz w:val="18"/>
          <w:szCs w:val="18"/>
        </w:rPr>
        <w:t>наделенный распорядительными</w:t>
      </w:r>
      <w:r w:rsidRPr="00AD5743">
        <w:rPr>
          <w:sz w:val="18"/>
          <w:szCs w:val="18"/>
        </w:rPr>
        <w:t xml:space="preserve"> полномочиями в отношении лиц, не находящихся от него в служебной зависимости, находился на службе при исполнении должностных обязанностей.   </w:t>
      </w:r>
    </w:p>
    <w:p w:rsidR="00C1577D" w:rsidRPr="00AD5743" w:rsidP="00C1577D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09 марта 2023 г. </w:t>
      </w:r>
      <w:r w:rsidRPr="00AD5743">
        <w:rPr>
          <w:sz w:val="18"/>
          <w:szCs w:val="18"/>
        </w:rPr>
        <w:t>около 02 час. 15 мин. УУП ОУУП и ПДН О</w:t>
      </w:r>
      <w:r w:rsidRPr="00AD5743">
        <w:rPr>
          <w:sz w:val="18"/>
          <w:szCs w:val="18"/>
        </w:rPr>
        <w:t>П</w:t>
      </w:r>
      <w:r w:rsidRPr="00AD5743">
        <w:rPr>
          <w:sz w:val="18"/>
          <w:szCs w:val="18"/>
        </w:rPr>
        <w:t xml:space="preserve"> № 2 «Киевский» УМВД России по г. Симферополю </w:t>
      </w:r>
      <w:r w:rsidRPr="00AD5743" w:rsidR="00AD5743">
        <w:rPr>
          <w:sz w:val="18"/>
          <w:szCs w:val="18"/>
        </w:rPr>
        <w:t>…….</w:t>
      </w:r>
      <w:r w:rsidRPr="00AD5743">
        <w:rPr>
          <w:sz w:val="18"/>
          <w:szCs w:val="18"/>
        </w:rPr>
        <w:t>, находящимся в форменном обмундировании сотрудника полиции, при исполнении своих должностных обязанностей по предупреждению, пресечению, выявлению и раскрытию преступлений и административных правонарушений, в</w:t>
      </w:r>
      <w:r w:rsidRPr="00AD5743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административном здании ОП № 2 «Киевский» УМВД России по </w:t>
      </w:r>
      <w:r w:rsidRPr="00AD5743">
        <w:rPr>
          <w:sz w:val="18"/>
          <w:szCs w:val="18"/>
        </w:rPr>
        <w:t xml:space="preserve">                            </w:t>
      </w:r>
      <w:r w:rsidRPr="00AD5743">
        <w:rPr>
          <w:sz w:val="18"/>
          <w:szCs w:val="18"/>
        </w:rPr>
        <w:t>г. Симферополю, расположенном по адресу:</w:t>
      </w:r>
      <w:r w:rsidRPr="00AD5743">
        <w:rPr>
          <w:sz w:val="18"/>
          <w:szCs w:val="18"/>
        </w:rPr>
        <w:t xml:space="preserve"> Республика Крым, г. Симферополь, ул. Дзержинского, д. 10, выявлен Борисенко А.Н., доставленный в состоянии алкогольного опьянения в отдел полиции сотрудниками СМОВО - филиала ФГКУ «УВО ВНГ России по Республике Крым» за совершение мелкого хулиганства, который в вышеуказанном административном здании выражался груб</w:t>
      </w:r>
      <w:r w:rsidRPr="00AD5743">
        <w:rPr>
          <w:sz w:val="18"/>
          <w:szCs w:val="18"/>
        </w:rPr>
        <w:t xml:space="preserve">ой нецензурной бранью, в </w:t>
      </w:r>
      <w:r w:rsidRPr="00AD5743">
        <w:rPr>
          <w:sz w:val="18"/>
          <w:szCs w:val="18"/>
        </w:rPr>
        <w:t>связи</w:t>
      </w:r>
      <w:r w:rsidRPr="00AD5743">
        <w:rPr>
          <w:sz w:val="18"/>
          <w:szCs w:val="18"/>
        </w:rPr>
        <w:t xml:space="preserve"> с</w:t>
      </w:r>
      <w:r w:rsidRPr="00AD5743">
        <w:rPr>
          <w:sz w:val="18"/>
          <w:szCs w:val="18"/>
        </w:rPr>
        <w:t xml:space="preserve"> чем сотрудник полиции </w:t>
      </w:r>
      <w:r w:rsidRPr="00AD5743" w:rsidR="00AD5743">
        <w:rPr>
          <w:sz w:val="18"/>
          <w:szCs w:val="18"/>
        </w:rPr>
        <w:t>……</w:t>
      </w:r>
      <w:r w:rsidRPr="00AD5743">
        <w:rPr>
          <w:sz w:val="18"/>
          <w:szCs w:val="18"/>
        </w:rPr>
        <w:t>как представитель власти на законных основаниях потребовал от указанного лица соблюдения общественного порядка и прекращения противоправных действий.</w:t>
      </w:r>
    </w:p>
    <w:p w:rsidR="00C1577D" w:rsidRPr="00AD5743" w:rsidP="00C1577D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В связи с вышеуказанными законными действиями сотрудника полиции по требованию соблюдения общественного порядка и прекращения противоправных действий, у Борисенко А.Н. возник преступный умысел, направленный на публичное оскорбление представителя власти при исполнении им сво</w:t>
      </w:r>
      <w:r w:rsidRPr="00AD5743" w:rsidR="00031659">
        <w:rPr>
          <w:sz w:val="18"/>
          <w:szCs w:val="18"/>
        </w:rPr>
        <w:t xml:space="preserve">их должностных обязанностей. </w:t>
      </w:r>
    </w:p>
    <w:p w:rsidR="00B3682B" w:rsidRPr="00AD5743" w:rsidP="00C1577D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После этого, 09</w:t>
      </w:r>
      <w:r w:rsidRPr="00AD5743" w:rsidR="00031659">
        <w:rPr>
          <w:sz w:val="18"/>
          <w:szCs w:val="18"/>
        </w:rPr>
        <w:t xml:space="preserve"> марта </w:t>
      </w:r>
      <w:r w:rsidRPr="00AD5743">
        <w:rPr>
          <w:sz w:val="18"/>
          <w:szCs w:val="18"/>
        </w:rPr>
        <w:t>2023 около 02 час. 15 мин., Борисенко Н.А., реализуя свой преступный умысел, направленный на публичное оскорб</w:t>
      </w:r>
      <w:r w:rsidRPr="00AD5743" w:rsidR="00031659">
        <w:rPr>
          <w:sz w:val="18"/>
          <w:szCs w:val="18"/>
        </w:rPr>
        <w:t>л</w:t>
      </w:r>
      <w:r w:rsidRPr="00AD5743">
        <w:rPr>
          <w:sz w:val="18"/>
          <w:szCs w:val="18"/>
        </w:rPr>
        <w:t>ение представителя власти, находясь в состоянии алкогольного опьянения в административном здании ОП №</w:t>
      </w:r>
      <w:r w:rsidRPr="00AD5743">
        <w:rPr>
          <w:sz w:val="18"/>
          <w:szCs w:val="18"/>
        </w:rPr>
        <w:tab/>
        <w:t xml:space="preserve">2 «Киевский» УМВД России по </w:t>
      </w:r>
      <w:r w:rsidRPr="00AD5743" w:rsidR="00031659">
        <w:rPr>
          <w:sz w:val="18"/>
          <w:szCs w:val="18"/>
        </w:rPr>
        <w:t xml:space="preserve">                            </w:t>
      </w:r>
      <w:r w:rsidRPr="00AD5743">
        <w:rPr>
          <w:sz w:val="18"/>
          <w:szCs w:val="18"/>
        </w:rPr>
        <w:t>г</w:t>
      </w:r>
      <w:r w:rsidRPr="00AD5743" w:rsidR="00031659">
        <w:rPr>
          <w:sz w:val="18"/>
          <w:szCs w:val="18"/>
        </w:rPr>
        <w:t xml:space="preserve">. </w:t>
      </w:r>
      <w:r w:rsidRPr="00AD5743">
        <w:rPr>
          <w:sz w:val="18"/>
          <w:szCs w:val="18"/>
        </w:rPr>
        <w:t>Симферополю, расположенном по адресу:</w:t>
      </w:r>
      <w:r w:rsidRPr="00AD5743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Республика Крым, </w:t>
      </w:r>
      <w:r w:rsidRPr="00AD5743" w:rsidR="00031659">
        <w:rPr>
          <w:sz w:val="18"/>
          <w:szCs w:val="18"/>
        </w:rPr>
        <w:t xml:space="preserve">                                    </w:t>
      </w:r>
      <w:r w:rsidRPr="00AD5743">
        <w:rPr>
          <w:sz w:val="18"/>
          <w:szCs w:val="18"/>
        </w:rPr>
        <w:t xml:space="preserve">г. Симферополь, ул. Дзержинского, д. 10, заведомо зная, что УУП ОУУП и ПДН ОП № 2 «Киевский» УМВД России по г. Симферополю </w:t>
      </w:r>
      <w:r w:rsidRPr="00AD5743" w:rsidR="00AD5743">
        <w:rPr>
          <w:sz w:val="18"/>
          <w:szCs w:val="18"/>
        </w:rPr>
        <w:t>…….</w:t>
      </w:r>
      <w:r w:rsidRPr="00AD5743">
        <w:rPr>
          <w:sz w:val="18"/>
          <w:szCs w:val="18"/>
        </w:rPr>
        <w:t xml:space="preserve"> является представителями власти и находятся при исполнении своих должностных обязанностей по предупреждению, пресечению, выявлению и раскрытию преступлений и административных правонарушений,</w:t>
      </w:r>
      <w:r w:rsidRPr="00AD5743" w:rsidR="00031659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>будучи недовольным законными и правомерными действиями сотрудника полиции по пресечению его противоправного деяния, действуя умышленно, осознавая фактический</w:t>
      </w:r>
      <w:r w:rsidRPr="00AD5743">
        <w:rPr>
          <w:sz w:val="18"/>
          <w:szCs w:val="18"/>
        </w:rPr>
        <w:t xml:space="preserve"> характер, противоправность и общественную опасность своих действий, достоверно зная, что оскорбляет представителя власти при исполнении им своих должностных обязанностей, </w:t>
      </w:r>
      <w:r w:rsidRPr="00AD5743">
        <w:rPr>
          <w:sz w:val="18"/>
          <w:szCs w:val="18"/>
        </w:rPr>
        <w:t>и</w:t>
      </w:r>
      <w:r w:rsidRPr="00AD5743">
        <w:rPr>
          <w:sz w:val="18"/>
          <w:szCs w:val="18"/>
        </w:rPr>
        <w:t xml:space="preserve"> желая этого, публично, в присутствии гражданских лиц - </w:t>
      </w:r>
      <w:r w:rsidRPr="00AD5743" w:rsidR="00AD5743">
        <w:rPr>
          <w:sz w:val="18"/>
          <w:szCs w:val="18"/>
        </w:rPr>
        <w:t>…….</w:t>
      </w:r>
      <w:r w:rsidRPr="00AD5743">
        <w:rPr>
          <w:sz w:val="18"/>
          <w:szCs w:val="18"/>
        </w:rPr>
        <w:t>, с целью выражения своей презрительности к сотруднику полиции, умаляя авторитет органа власти в глазах граждан, высказал в адрес представителя власти - УУП ОУУП и ПДН О</w:t>
      </w:r>
      <w:r w:rsidRPr="00AD5743" w:rsidR="00031659">
        <w:rPr>
          <w:sz w:val="18"/>
          <w:szCs w:val="18"/>
        </w:rPr>
        <w:t>П</w:t>
      </w:r>
      <w:r w:rsidRPr="00AD5743">
        <w:rPr>
          <w:sz w:val="18"/>
          <w:szCs w:val="18"/>
        </w:rPr>
        <w:t xml:space="preserve"> № 2 «Киевский» УМВД России по г. Симферополю </w:t>
      </w:r>
      <w:r w:rsidRPr="00AD5743" w:rsidR="00AD5743">
        <w:rPr>
          <w:sz w:val="18"/>
          <w:szCs w:val="18"/>
        </w:rPr>
        <w:t>……</w:t>
      </w:r>
      <w:r w:rsidRPr="00AD5743">
        <w:rPr>
          <w:sz w:val="18"/>
          <w:szCs w:val="18"/>
        </w:rPr>
        <w:t xml:space="preserve"> слова оскорбительного характера, унижающие его честь и достоинство как представителя влас</w:t>
      </w:r>
      <w:r w:rsidRPr="00AD5743" w:rsidR="00031659">
        <w:rPr>
          <w:sz w:val="18"/>
          <w:szCs w:val="18"/>
        </w:rPr>
        <w:t>ти, выраженные в неприличной фо</w:t>
      </w:r>
      <w:r w:rsidRPr="00AD5743">
        <w:rPr>
          <w:sz w:val="18"/>
          <w:szCs w:val="18"/>
        </w:rPr>
        <w:t>рме, при исполнении им своих должностных обязанностей.</w:t>
      </w:r>
    </w:p>
    <w:p w:rsidR="00CC7B3C" w:rsidRPr="00AD5743" w:rsidP="00554FFC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В судебном заседании подсудимый</w:t>
      </w:r>
      <w:r w:rsidRPr="00AD5743" w:rsidR="0069252D">
        <w:rPr>
          <w:sz w:val="18"/>
          <w:szCs w:val="18"/>
        </w:rPr>
        <w:t xml:space="preserve"> </w:t>
      </w:r>
      <w:r w:rsidRPr="00AD5743" w:rsidR="00031659">
        <w:rPr>
          <w:sz w:val="18"/>
          <w:szCs w:val="18"/>
        </w:rPr>
        <w:t xml:space="preserve">Борисенко Н.А. </w:t>
      </w:r>
      <w:r w:rsidRPr="00AD5743" w:rsidR="001259B8">
        <w:rPr>
          <w:sz w:val="18"/>
          <w:szCs w:val="18"/>
        </w:rPr>
        <w:t xml:space="preserve">с </w:t>
      </w:r>
      <w:r w:rsidRPr="00AD5743">
        <w:rPr>
          <w:sz w:val="18"/>
          <w:szCs w:val="18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AD5743" w:rsidP="00554FFC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AD5743" w:rsidP="00554FFC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В судебном заседании защитник поддержал ходатайство своего               подзащитного.</w:t>
      </w:r>
    </w:p>
    <w:p w:rsidR="00CC7B3C" w:rsidRPr="00AD5743" w:rsidP="001978A2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AD5743" w:rsidP="001978A2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Потерпевший </w:t>
      </w:r>
      <w:r w:rsidRPr="00AD5743" w:rsidR="00AD5743">
        <w:rPr>
          <w:color w:val="0070C0"/>
          <w:sz w:val="18"/>
          <w:szCs w:val="18"/>
        </w:rPr>
        <w:t>……</w:t>
      </w:r>
      <w:r w:rsidRPr="00AD5743" w:rsidR="00031659">
        <w:rPr>
          <w:color w:val="0070C0"/>
          <w:sz w:val="18"/>
          <w:szCs w:val="18"/>
        </w:rPr>
        <w:t xml:space="preserve"> </w:t>
      </w:r>
      <w:r w:rsidRPr="00AD5743">
        <w:rPr>
          <w:color w:val="000000"/>
          <w:sz w:val="18"/>
          <w:szCs w:val="18"/>
        </w:rPr>
        <w:t>в судебное заседание не явился,</w:t>
      </w:r>
      <w:r w:rsidRPr="00AD5743">
        <w:rPr>
          <w:color w:val="0070C0"/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031659" w:rsidRPr="00AD5743" w:rsidP="001978A2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Потерпевший </w:t>
      </w:r>
      <w:r w:rsidRPr="00AD5743" w:rsidR="00AD5743">
        <w:rPr>
          <w:sz w:val="18"/>
          <w:szCs w:val="18"/>
        </w:rPr>
        <w:t>…….</w:t>
      </w:r>
      <w:r w:rsidRPr="00AD5743">
        <w:rPr>
          <w:sz w:val="18"/>
          <w:szCs w:val="18"/>
        </w:rPr>
        <w:t xml:space="preserve"> в судебное заседание не явился, 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AD5743" w:rsidP="007F4CC4">
      <w:pPr>
        <w:ind w:firstLine="540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AD5743" w:rsidR="006B5843">
        <w:rPr>
          <w:sz w:val="18"/>
          <w:szCs w:val="18"/>
        </w:rPr>
        <w:t>его</w:t>
      </w:r>
      <w:r w:rsidRPr="00AD5743">
        <w:rPr>
          <w:sz w:val="18"/>
          <w:szCs w:val="18"/>
        </w:rPr>
        <w:t xml:space="preserve">, а </w:t>
      </w:r>
      <w:r w:rsidRPr="00AD5743">
        <w:rPr>
          <w:sz w:val="18"/>
          <w:szCs w:val="18"/>
        </w:rPr>
        <w:t>также</w:t>
      </w:r>
      <w:r w:rsidRPr="00AD5743">
        <w:rPr>
          <w:sz w:val="18"/>
          <w:szCs w:val="18"/>
        </w:rPr>
        <w:t xml:space="preserve"> поскольку </w:t>
      </w:r>
      <w:r w:rsidRPr="00AD5743" w:rsidR="007F4CC4">
        <w:rPr>
          <w:sz w:val="18"/>
          <w:szCs w:val="18"/>
        </w:rPr>
        <w:t xml:space="preserve">преступления, в совершении которых обвиняется подсудимый, согласно ст. 15 УК РФ относятся к категории преступлений небольшой тяжести, </w:t>
      </w:r>
      <w:r w:rsidRPr="00AD5743">
        <w:rPr>
          <w:sz w:val="18"/>
          <w:szCs w:val="18"/>
        </w:rPr>
        <w:t xml:space="preserve">суд полагает возможным рассмотреть данное уголовное дело в особом порядке.  </w:t>
      </w:r>
    </w:p>
    <w:p w:rsidR="00CC7B3C" w:rsidRPr="00AD5743" w:rsidP="00CC7B3C">
      <w:pPr>
        <w:ind w:firstLine="540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 </w:t>
      </w:r>
      <w:r w:rsidRPr="00AD5743" w:rsidR="007F4CC4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>Суд приходит к выводу, что обвинение, с которым согласилс</w:t>
      </w:r>
      <w:r w:rsidRPr="00AD5743" w:rsidR="001119D1">
        <w:rPr>
          <w:sz w:val="18"/>
          <w:szCs w:val="18"/>
        </w:rPr>
        <w:t>я</w:t>
      </w:r>
      <w:r w:rsidRPr="00AD5743">
        <w:rPr>
          <w:sz w:val="18"/>
          <w:szCs w:val="18"/>
        </w:rPr>
        <w:t xml:space="preserve">               подсудимый</w:t>
      </w:r>
      <w:r w:rsidRPr="00AD5743">
        <w:rPr>
          <w:sz w:val="18"/>
          <w:szCs w:val="18"/>
        </w:rPr>
        <w:t xml:space="preserve"> </w:t>
      </w:r>
      <w:r w:rsidRPr="00AD5743" w:rsidR="007F4CC4">
        <w:rPr>
          <w:color w:val="0070C0"/>
          <w:sz w:val="18"/>
          <w:szCs w:val="18"/>
        </w:rPr>
        <w:t>Борисенко Н.А.</w:t>
      </w:r>
      <w:r w:rsidRPr="00AD5743" w:rsidR="001119D1">
        <w:rPr>
          <w:color w:val="0070C0"/>
          <w:sz w:val="18"/>
          <w:szCs w:val="18"/>
          <w:lang w:bidi="ru-RU"/>
        </w:rPr>
        <w:t>,</w:t>
      </w:r>
      <w:r w:rsidRPr="00AD5743">
        <w:rPr>
          <w:color w:val="0070C0"/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AD5743" w:rsidR="007E60D8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 </w:t>
      </w:r>
    </w:p>
    <w:p w:rsidR="00CC7B3C" w:rsidRPr="00AD5743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</w:rPr>
      </w:pPr>
      <w:r w:rsidRPr="00AD5743">
        <w:rPr>
          <w:sz w:val="18"/>
          <w:szCs w:val="18"/>
        </w:rPr>
        <w:t>Признавая вину подсудимого</w:t>
      </w:r>
      <w:r w:rsidRPr="00AD5743" w:rsidR="00AA38F2">
        <w:rPr>
          <w:sz w:val="18"/>
          <w:szCs w:val="18"/>
        </w:rPr>
        <w:t xml:space="preserve"> </w:t>
      </w:r>
      <w:r w:rsidRPr="00AD5743" w:rsidR="007F4CC4">
        <w:rPr>
          <w:color w:val="0070C0"/>
          <w:sz w:val="18"/>
          <w:szCs w:val="18"/>
        </w:rPr>
        <w:t xml:space="preserve">Борисенко Н.А. </w:t>
      </w:r>
      <w:r w:rsidRPr="00AD5743" w:rsidR="00F257FB">
        <w:rPr>
          <w:color w:val="0070C0"/>
          <w:sz w:val="18"/>
          <w:szCs w:val="18"/>
        </w:rPr>
        <w:t xml:space="preserve">в </w:t>
      </w:r>
      <w:r w:rsidRPr="00AD5743">
        <w:rPr>
          <w:sz w:val="18"/>
          <w:szCs w:val="18"/>
        </w:rPr>
        <w:t>совершении инкриминируем</w:t>
      </w:r>
      <w:r w:rsidRPr="00AD5743" w:rsidR="007F4CC4">
        <w:rPr>
          <w:sz w:val="18"/>
          <w:szCs w:val="18"/>
        </w:rPr>
        <w:t xml:space="preserve">ых ему </w:t>
      </w:r>
      <w:r w:rsidRPr="00AD5743">
        <w:rPr>
          <w:sz w:val="18"/>
          <w:szCs w:val="18"/>
        </w:rPr>
        <w:t>преступлени</w:t>
      </w:r>
      <w:r w:rsidRPr="00AD5743" w:rsidR="007F4CC4">
        <w:rPr>
          <w:sz w:val="18"/>
          <w:szCs w:val="18"/>
        </w:rPr>
        <w:t>й</w:t>
      </w:r>
      <w:r w:rsidRPr="00AD5743">
        <w:rPr>
          <w:sz w:val="18"/>
          <w:szCs w:val="18"/>
        </w:rPr>
        <w:t xml:space="preserve"> установленной в полном объеме, суд квалифицирует его действия по</w:t>
      </w:r>
      <w:r w:rsidRPr="00AD5743" w:rsidR="007F4CC4">
        <w:rPr>
          <w:sz w:val="18"/>
          <w:szCs w:val="18"/>
        </w:rPr>
        <w:t xml:space="preserve"> двум эпизодам по </w:t>
      </w:r>
      <w:r w:rsidRPr="00AD5743">
        <w:rPr>
          <w:color w:val="000000"/>
          <w:sz w:val="18"/>
          <w:szCs w:val="18"/>
        </w:rPr>
        <w:t xml:space="preserve">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AD5743" w:rsidP="00D7186D">
      <w:pPr>
        <w:ind w:right="-2"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По двум эпизодам, п</w:t>
      </w:r>
      <w:r w:rsidRPr="00AD5743" w:rsidR="00696306">
        <w:rPr>
          <w:sz w:val="18"/>
          <w:szCs w:val="18"/>
        </w:rPr>
        <w:t>ри назначении наказания подсудимому суд учитывает характер и степень общественной опасности совершенн</w:t>
      </w:r>
      <w:r w:rsidRPr="00AD5743">
        <w:rPr>
          <w:sz w:val="18"/>
          <w:szCs w:val="18"/>
        </w:rPr>
        <w:t xml:space="preserve">ых </w:t>
      </w:r>
      <w:r w:rsidRPr="00AD5743" w:rsidR="00696306">
        <w:rPr>
          <w:sz w:val="18"/>
          <w:szCs w:val="18"/>
        </w:rPr>
        <w:t>им преступлени</w:t>
      </w:r>
      <w:r w:rsidRPr="00AD5743">
        <w:rPr>
          <w:sz w:val="18"/>
          <w:szCs w:val="18"/>
        </w:rPr>
        <w:t>й</w:t>
      </w:r>
      <w:r w:rsidRPr="00AD5743" w:rsidR="00696306">
        <w:rPr>
          <w:sz w:val="18"/>
          <w:szCs w:val="18"/>
        </w:rPr>
        <w:t xml:space="preserve">, обстоятельства </w:t>
      </w:r>
      <w:r w:rsidRPr="00AD5743">
        <w:rPr>
          <w:sz w:val="18"/>
          <w:szCs w:val="18"/>
        </w:rPr>
        <w:t xml:space="preserve">их </w:t>
      </w:r>
      <w:r w:rsidRPr="00AD5743" w:rsidR="00696306">
        <w:rPr>
          <w:sz w:val="18"/>
          <w:szCs w:val="18"/>
        </w:rPr>
        <w:t xml:space="preserve">совершения, а также данные о личности подсудимого, который </w:t>
      </w:r>
      <w:r w:rsidRPr="00AD5743" w:rsidR="00AD4A82">
        <w:rPr>
          <w:sz w:val="18"/>
          <w:szCs w:val="18"/>
        </w:rPr>
        <w:t xml:space="preserve">женат, </w:t>
      </w:r>
      <w:r w:rsidRPr="00AD5743" w:rsidR="00BD78C2">
        <w:rPr>
          <w:sz w:val="18"/>
          <w:szCs w:val="18"/>
        </w:rPr>
        <w:t xml:space="preserve">официально </w:t>
      </w:r>
      <w:r w:rsidRPr="00AD5743" w:rsidR="00E93F87">
        <w:rPr>
          <w:sz w:val="18"/>
          <w:szCs w:val="18"/>
        </w:rPr>
        <w:t>трудоустроен</w:t>
      </w:r>
      <w:r w:rsidRPr="00AD5743" w:rsidR="00BD78C2">
        <w:rPr>
          <w:sz w:val="18"/>
          <w:szCs w:val="18"/>
        </w:rPr>
        <w:t xml:space="preserve">, </w:t>
      </w:r>
      <w:r w:rsidRPr="00AD5743" w:rsidR="004305C0">
        <w:rPr>
          <w:sz w:val="18"/>
          <w:szCs w:val="18"/>
        </w:rPr>
        <w:t>у врача</w:t>
      </w:r>
      <w:r w:rsidRPr="00AD5743" w:rsidR="00AD4A82">
        <w:rPr>
          <w:sz w:val="18"/>
          <w:szCs w:val="18"/>
        </w:rPr>
        <w:t xml:space="preserve"> психиатра </w:t>
      </w:r>
      <w:r w:rsidRPr="00AD5743" w:rsidR="00AA38F2">
        <w:rPr>
          <w:sz w:val="18"/>
          <w:szCs w:val="18"/>
        </w:rPr>
        <w:t xml:space="preserve">и нарколога </w:t>
      </w:r>
      <w:r w:rsidRPr="00AD5743" w:rsidR="004305C0">
        <w:rPr>
          <w:sz w:val="18"/>
          <w:szCs w:val="18"/>
        </w:rPr>
        <w:t xml:space="preserve">на учете </w:t>
      </w:r>
      <w:r w:rsidRPr="00AD5743" w:rsidR="00AD4A82">
        <w:rPr>
          <w:sz w:val="18"/>
          <w:szCs w:val="18"/>
        </w:rPr>
        <w:t>не состоит</w:t>
      </w:r>
      <w:r w:rsidRPr="00AD5743" w:rsidR="00B61CAA">
        <w:rPr>
          <w:sz w:val="18"/>
          <w:szCs w:val="18"/>
        </w:rPr>
        <w:t xml:space="preserve"> (</w:t>
      </w:r>
      <w:r w:rsidRPr="00AD5743" w:rsidR="00BD78C2">
        <w:rPr>
          <w:sz w:val="18"/>
          <w:szCs w:val="18"/>
        </w:rPr>
        <w:t xml:space="preserve">т.1, </w:t>
      </w:r>
      <w:r w:rsidRPr="00AD5743" w:rsidR="00B61CAA">
        <w:rPr>
          <w:sz w:val="18"/>
          <w:szCs w:val="18"/>
        </w:rPr>
        <w:t>л.д</w:t>
      </w:r>
      <w:r w:rsidRPr="00AD5743" w:rsidR="00B61CAA">
        <w:rPr>
          <w:sz w:val="18"/>
          <w:szCs w:val="18"/>
        </w:rPr>
        <w:t>.</w:t>
      </w:r>
      <w:r w:rsidRPr="00AD5743" w:rsidR="004D7CAE">
        <w:rPr>
          <w:sz w:val="18"/>
          <w:szCs w:val="18"/>
        </w:rPr>
        <w:t xml:space="preserve"> </w:t>
      </w:r>
      <w:r w:rsidRPr="00AD5743" w:rsidR="00BD78C2">
        <w:rPr>
          <w:sz w:val="18"/>
          <w:szCs w:val="18"/>
        </w:rPr>
        <w:t>2</w:t>
      </w:r>
      <w:r w:rsidRPr="00AD5743" w:rsidR="00A259F3">
        <w:rPr>
          <w:sz w:val="18"/>
          <w:szCs w:val="18"/>
        </w:rPr>
        <w:t>57</w:t>
      </w:r>
      <w:r w:rsidRPr="00AD5743" w:rsidR="00BD78C2">
        <w:rPr>
          <w:sz w:val="18"/>
          <w:szCs w:val="18"/>
        </w:rPr>
        <w:t>,</w:t>
      </w:r>
      <w:r w:rsidRPr="00AD5743" w:rsidR="00A259F3">
        <w:rPr>
          <w:sz w:val="18"/>
          <w:szCs w:val="18"/>
        </w:rPr>
        <w:t xml:space="preserve"> </w:t>
      </w:r>
      <w:r w:rsidRPr="00AD5743" w:rsidR="00BD78C2">
        <w:rPr>
          <w:sz w:val="18"/>
          <w:szCs w:val="18"/>
        </w:rPr>
        <w:t>2</w:t>
      </w:r>
      <w:r w:rsidRPr="00AD5743" w:rsidR="00A259F3">
        <w:rPr>
          <w:sz w:val="18"/>
          <w:szCs w:val="18"/>
        </w:rPr>
        <w:t>55</w:t>
      </w:r>
      <w:r w:rsidRPr="00AD5743" w:rsidR="00B61CAA">
        <w:rPr>
          <w:sz w:val="18"/>
          <w:szCs w:val="18"/>
        </w:rPr>
        <w:t>)</w:t>
      </w:r>
      <w:r w:rsidRPr="00AD5743" w:rsidR="00AD4A82">
        <w:rPr>
          <w:sz w:val="18"/>
          <w:szCs w:val="18"/>
        </w:rPr>
        <w:t xml:space="preserve">, </w:t>
      </w:r>
      <w:r w:rsidRPr="00AD5743" w:rsidR="004C3139">
        <w:rPr>
          <w:sz w:val="18"/>
          <w:szCs w:val="18"/>
        </w:rPr>
        <w:t xml:space="preserve">по месту жительства характеризуется </w:t>
      </w:r>
      <w:r w:rsidRPr="00AD5743" w:rsidR="00BD78C2">
        <w:rPr>
          <w:sz w:val="18"/>
          <w:szCs w:val="18"/>
        </w:rPr>
        <w:t xml:space="preserve">отрицательно </w:t>
      </w:r>
      <w:r w:rsidRPr="00AD5743" w:rsidR="00B61CAA">
        <w:rPr>
          <w:sz w:val="18"/>
          <w:szCs w:val="18"/>
        </w:rPr>
        <w:t>(</w:t>
      </w:r>
      <w:r w:rsidRPr="00AD5743" w:rsidR="00BD78C2">
        <w:rPr>
          <w:sz w:val="18"/>
          <w:szCs w:val="18"/>
        </w:rPr>
        <w:t xml:space="preserve">т.1, </w:t>
      </w:r>
      <w:r w:rsidRPr="00AD5743" w:rsidR="00B61CAA">
        <w:rPr>
          <w:sz w:val="18"/>
          <w:szCs w:val="18"/>
        </w:rPr>
        <w:t>л.д</w:t>
      </w:r>
      <w:r w:rsidRPr="00AD5743" w:rsidR="00B61CAA">
        <w:rPr>
          <w:sz w:val="18"/>
          <w:szCs w:val="18"/>
        </w:rPr>
        <w:t>.</w:t>
      </w:r>
      <w:r w:rsidRPr="00AD5743" w:rsidR="00A259F3">
        <w:rPr>
          <w:sz w:val="18"/>
          <w:szCs w:val="18"/>
        </w:rPr>
        <w:t xml:space="preserve"> 253</w:t>
      </w:r>
      <w:r w:rsidRPr="00AD5743" w:rsidR="00B61CAA">
        <w:rPr>
          <w:sz w:val="18"/>
          <w:szCs w:val="18"/>
        </w:rPr>
        <w:t>)</w:t>
      </w:r>
      <w:r w:rsidRPr="00AD5743" w:rsidR="004C3139">
        <w:rPr>
          <w:sz w:val="18"/>
          <w:szCs w:val="18"/>
        </w:rPr>
        <w:t>,</w:t>
      </w:r>
      <w:r w:rsidRPr="00AD5743" w:rsidR="00B61CAA">
        <w:rPr>
          <w:sz w:val="18"/>
          <w:szCs w:val="18"/>
        </w:rPr>
        <w:t xml:space="preserve"> </w:t>
      </w:r>
      <w:r w:rsidRPr="00AD5743" w:rsidR="00A259F3">
        <w:rPr>
          <w:sz w:val="18"/>
          <w:szCs w:val="18"/>
        </w:rPr>
        <w:t>по месту работы характеризуется положительно</w:t>
      </w:r>
      <w:r w:rsidRPr="00AD5743" w:rsidR="00A259F3">
        <w:rPr>
          <w:sz w:val="18"/>
          <w:szCs w:val="18"/>
        </w:rPr>
        <w:t xml:space="preserve"> (т.1, л.д.141), ранее не судим, </w:t>
      </w:r>
      <w:r w:rsidRPr="00AD5743" w:rsidR="00696306">
        <w:rPr>
          <w:sz w:val="18"/>
          <w:szCs w:val="18"/>
        </w:rPr>
        <w:t>вину свою признал</w:t>
      </w:r>
      <w:r w:rsidRPr="00AD5743" w:rsidR="00DC4C7F">
        <w:rPr>
          <w:sz w:val="18"/>
          <w:szCs w:val="18"/>
        </w:rPr>
        <w:t xml:space="preserve">. </w:t>
      </w:r>
      <w:r w:rsidRPr="00AD5743" w:rsidR="002D0374">
        <w:rPr>
          <w:sz w:val="18"/>
          <w:szCs w:val="18"/>
        </w:rPr>
        <w:t xml:space="preserve"> </w:t>
      </w:r>
    </w:p>
    <w:p w:rsidR="00A86BE7" w:rsidRPr="00AD5743" w:rsidP="00D7186D">
      <w:pPr>
        <w:ind w:right="-2"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В соответствии с требованиями ст. 61 УК Российской Федерации, суд </w:t>
      </w:r>
      <w:r w:rsidRPr="00AD5743" w:rsidR="00DC4C7F">
        <w:rPr>
          <w:sz w:val="18"/>
          <w:szCs w:val="18"/>
        </w:rPr>
        <w:t xml:space="preserve">по двум эпизодам </w:t>
      </w:r>
      <w:r w:rsidRPr="00AD5743">
        <w:rPr>
          <w:sz w:val="18"/>
          <w:szCs w:val="18"/>
        </w:rPr>
        <w:t>учитывает в качестве обстоятельств</w:t>
      </w:r>
      <w:r w:rsidRPr="00AD5743" w:rsidR="00A259F3">
        <w:rPr>
          <w:sz w:val="18"/>
          <w:szCs w:val="18"/>
        </w:rPr>
        <w:t>,</w:t>
      </w:r>
      <w:r w:rsidRPr="00AD5743">
        <w:rPr>
          <w:sz w:val="18"/>
          <w:szCs w:val="18"/>
        </w:rPr>
        <w:t xml:space="preserve"> смягчающих наказание подсудимо</w:t>
      </w:r>
      <w:r w:rsidRPr="00AD5743" w:rsidR="00A259F3">
        <w:rPr>
          <w:sz w:val="18"/>
          <w:szCs w:val="18"/>
        </w:rPr>
        <w:t xml:space="preserve">го, </w:t>
      </w:r>
      <w:r w:rsidRPr="00AD5743" w:rsidR="0050064F">
        <w:rPr>
          <w:sz w:val="18"/>
          <w:szCs w:val="18"/>
        </w:rPr>
        <w:t xml:space="preserve">признание вины и </w:t>
      </w:r>
      <w:r w:rsidRPr="00AD5743" w:rsidR="00A259F3">
        <w:rPr>
          <w:sz w:val="18"/>
          <w:szCs w:val="18"/>
        </w:rPr>
        <w:t xml:space="preserve">наличие у него на иждивении двух малолетних детей (т.1, </w:t>
      </w:r>
      <w:r w:rsidRPr="00AD5743" w:rsidR="00A259F3">
        <w:rPr>
          <w:sz w:val="18"/>
          <w:szCs w:val="18"/>
        </w:rPr>
        <w:t>л.д</w:t>
      </w:r>
      <w:r w:rsidRPr="00AD5743" w:rsidR="00A259F3">
        <w:rPr>
          <w:sz w:val="18"/>
          <w:szCs w:val="18"/>
        </w:rPr>
        <w:t xml:space="preserve">. 142, 143) </w:t>
      </w:r>
      <w:r w:rsidRPr="00AD5743">
        <w:rPr>
          <w:sz w:val="18"/>
          <w:szCs w:val="18"/>
        </w:rPr>
        <w:t>.</w:t>
      </w:r>
    </w:p>
    <w:p w:rsidR="00481238" w:rsidRPr="00AD5743" w:rsidP="00481238">
      <w:pPr>
        <w:ind w:firstLine="709"/>
        <w:jc w:val="both"/>
        <w:rPr>
          <w:color w:val="FF0000"/>
          <w:sz w:val="18"/>
          <w:szCs w:val="18"/>
        </w:rPr>
      </w:pPr>
      <w:r w:rsidRPr="00AD5743">
        <w:rPr>
          <w:color w:val="FF0000"/>
          <w:sz w:val="18"/>
          <w:szCs w:val="18"/>
        </w:rPr>
        <w:t xml:space="preserve">Суд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</w:t>
      </w:r>
      <w:r w:rsidRPr="00AD5743">
        <w:rPr>
          <w:color w:val="FF0000"/>
          <w:sz w:val="18"/>
          <w:szCs w:val="18"/>
        </w:rPr>
        <w:t>обстоятельством</w:t>
      </w:r>
      <w:r w:rsidRPr="00AD5743">
        <w:rPr>
          <w:color w:val="FF0000"/>
          <w:sz w:val="18"/>
          <w:szCs w:val="18"/>
        </w:rPr>
        <w:t xml:space="preserve"> отягчающим его наказание</w:t>
      </w:r>
      <w:r w:rsidRPr="00AD5743" w:rsidR="00DC4C7F">
        <w:rPr>
          <w:color w:val="FF0000"/>
          <w:sz w:val="18"/>
          <w:szCs w:val="18"/>
        </w:rPr>
        <w:t xml:space="preserve"> по двум эпизодам</w:t>
      </w:r>
      <w:r w:rsidRPr="00AD5743">
        <w:rPr>
          <w:color w:val="FF0000"/>
          <w:sz w:val="18"/>
          <w:szCs w:val="18"/>
        </w:rPr>
        <w:t>.</w:t>
      </w:r>
      <w:r w:rsidRPr="00AD5743" w:rsidR="00DC4C7F">
        <w:rPr>
          <w:color w:val="FF0000"/>
          <w:sz w:val="18"/>
          <w:szCs w:val="18"/>
        </w:rPr>
        <w:t xml:space="preserve"> </w:t>
      </w:r>
      <w:r w:rsidRPr="00AD5743">
        <w:rPr>
          <w:color w:val="FF0000"/>
          <w:sz w:val="18"/>
          <w:szCs w:val="18"/>
        </w:rPr>
        <w:t xml:space="preserve"> </w:t>
      </w:r>
    </w:p>
    <w:p w:rsidR="004935D8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Поскольку преступлени</w:t>
      </w:r>
      <w:r w:rsidRPr="00AD5743" w:rsidR="00DC4C7F">
        <w:rPr>
          <w:sz w:val="18"/>
          <w:szCs w:val="18"/>
        </w:rPr>
        <w:t>я</w:t>
      </w:r>
      <w:r w:rsidRPr="00AD5743">
        <w:rPr>
          <w:sz w:val="18"/>
          <w:szCs w:val="18"/>
        </w:rPr>
        <w:t>, в совершении котор</w:t>
      </w:r>
      <w:r w:rsidRPr="00AD5743" w:rsidR="00DC4C7F">
        <w:rPr>
          <w:sz w:val="18"/>
          <w:szCs w:val="18"/>
        </w:rPr>
        <w:t>ых</w:t>
      </w:r>
      <w:r w:rsidRPr="00AD5743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признан виновным </w:t>
      </w:r>
      <w:r w:rsidRPr="00AD5743" w:rsidR="00DC4C7F">
        <w:rPr>
          <w:color w:val="0070C0"/>
          <w:sz w:val="18"/>
          <w:szCs w:val="18"/>
        </w:rPr>
        <w:t xml:space="preserve">Борисенко Н.А. </w:t>
      </w:r>
      <w:r w:rsidRPr="00AD5743" w:rsidR="00D9504D">
        <w:rPr>
          <w:sz w:val="18"/>
          <w:szCs w:val="18"/>
        </w:rPr>
        <w:t>о</w:t>
      </w:r>
      <w:r w:rsidRPr="00AD5743">
        <w:rPr>
          <w:sz w:val="18"/>
          <w:szCs w:val="18"/>
        </w:rPr>
        <w:t>тносится</w:t>
      </w:r>
      <w:r w:rsidRPr="00AD5743">
        <w:rPr>
          <w:sz w:val="18"/>
          <w:szCs w:val="18"/>
        </w:rPr>
        <w:t xml:space="preserve"> к категории преступлений небольшой тяжести,  основания для применения ч. 6 ст. 15 УК Российской Федерации, отсутствуют. </w:t>
      </w:r>
    </w:p>
    <w:p w:rsidR="00D14091" w:rsidRPr="00AD5743" w:rsidP="0028657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Основания для применения положений ст. 64</w:t>
      </w:r>
      <w:r w:rsidRPr="00AD5743" w:rsidR="004035AD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УК Российской Федерации отсутствуют. </w:t>
      </w:r>
    </w:p>
    <w:p w:rsidR="00020CF1" w:rsidRPr="00AD5743" w:rsidP="0028657F">
      <w:pPr>
        <w:ind w:firstLine="709"/>
        <w:jc w:val="both"/>
        <w:rPr>
          <w:color w:val="0070C0"/>
          <w:sz w:val="18"/>
          <w:szCs w:val="18"/>
        </w:rPr>
      </w:pPr>
      <w:r w:rsidRPr="00AD5743">
        <w:rPr>
          <w:sz w:val="18"/>
          <w:szCs w:val="18"/>
        </w:rPr>
        <w:t xml:space="preserve">Принимая во внимание приведенные данные о личности подсудимого, </w:t>
      </w:r>
      <w:r w:rsidRPr="00AD5743">
        <w:rPr>
          <w:sz w:val="18"/>
          <w:szCs w:val="18"/>
        </w:rPr>
        <w:t>обстоятельства</w:t>
      </w:r>
      <w:r w:rsidRPr="00AD5743">
        <w:rPr>
          <w:sz w:val="18"/>
          <w:szCs w:val="18"/>
        </w:rPr>
        <w:t xml:space="preserve">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</w:t>
      </w:r>
      <w:r w:rsidRPr="00AD5743" w:rsidR="000B61AC">
        <w:rPr>
          <w:sz w:val="18"/>
          <w:szCs w:val="18"/>
        </w:rPr>
        <w:t xml:space="preserve">учитывать влияние назначенного наказания на исправление осужденного и условия </w:t>
      </w:r>
      <w:r w:rsidRPr="00AD5743" w:rsidR="000B61AC">
        <w:rPr>
          <w:sz w:val="18"/>
          <w:szCs w:val="18"/>
        </w:rPr>
        <w:t xml:space="preserve">жизни его семьи, </w:t>
      </w:r>
      <w:r w:rsidRPr="00AD5743">
        <w:rPr>
          <w:sz w:val="18"/>
          <w:szCs w:val="18"/>
        </w:rPr>
        <w:t xml:space="preserve">суд пришел к выводу, что исправление подсудимого возможно </w:t>
      </w:r>
      <w:r w:rsidRPr="00AD5743" w:rsidR="001119D1">
        <w:rPr>
          <w:sz w:val="18"/>
          <w:szCs w:val="18"/>
        </w:rPr>
        <w:t>при</w:t>
      </w:r>
      <w:r w:rsidRPr="00AD5743">
        <w:rPr>
          <w:sz w:val="18"/>
          <w:szCs w:val="18"/>
        </w:rPr>
        <w:t xml:space="preserve"> назнач</w:t>
      </w:r>
      <w:r w:rsidRPr="00AD5743" w:rsidR="001119D1">
        <w:rPr>
          <w:sz w:val="18"/>
          <w:szCs w:val="18"/>
        </w:rPr>
        <w:t>ении</w:t>
      </w:r>
      <w:r w:rsidRPr="00AD5743" w:rsidR="00EB52A0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>ему наказани</w:t>
      </w:r>
      <w:r w:rsidRPr="00AD5743" w:rsidR="001119D1">
        <w:rPr>
          <w:sz w:val="18"/>
          <w:szCs w:val="18"/>
        </w:rPr>
        <w:t>я</w:t>
      </w:r>
      <w:r w:rsidRPr="00AD5743">
        <w:rPr>
          <w:sz w:val="18"/>
          <w:szCs w:val="18"/>
        </w:rPr>
        <w:t xml:space="preserve"> </w:t>
      </w:r>
      <w:r w:rsidRPr="00AD5743" w:rsidR="000B61AC">
        <w:rPr>
          <w:sz w:val="18"/>
          <w:szCs w:val="18"/>
        </w:rPr>
        <w:t xml:space="preserve">по каждому из эпизодов </w:t>
      </w:r>
      <w:r w:rsidRPr="00AD5743">
        <w:rPr>
          <w:color w:val="0070C0"/>
          <w:sz w:val="18"/>
          <w:szCs w:val="18"/>
        </w:rPr>
        <w:t xml:space="preserve">в </w:t>
      </w:r>
      <w:r w:rsidRPr="00AD5743" w:rsidR="004A56C6">
        <w:rPr>
          <w:color w:val="0070C0"/>
          <w:sz w:val="18"/>
          <w:szCs w:val="18"/>
        </w:rPr>
        <w:t xml:space="preserve">виде </w:t>
      </w:r>
      <w:r w:rsidRPr="00AD5743" w:rsidR="00656B4E">
        <w:rPr>
          <w:color w:val="0070C0"/>
          <w:sz w:val="18"/>
          <w:szCs w:val="18"/>
        </w:rPr>
        <w:t xml:space="preserve">штрафа. </w:t>
      </w:r>
    </w:p>
    <w:p w:rsidR="000B61AC" w:rsidRPr="00AD5743" w:rsidP="0028657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Поскольку преступления, совершенные Борисенко А.О., относятся к небольшой степени тяжести, суд при назначении наказания по совокупности преступлений руководствуется положениями ч. 2 ст. 69 УК Российской Федерации.  </w:t>
      </w:r>
    </w:p>
    <w:p w:rsidR="006B5843" w:rsidRPr="00AD5743" w:rsidP="0028657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В</w:t>
      </w:r>
      <w:r w:rsidRPr="00AD5743">
        <w:rPr>
          <w:sz w:val="18"/>
          <w:szCs w:val="18"/>
        </w:rPr>
        <w:t xml:space="preserve"> связи с проведением судебного разбирательства по делу в особом порядке по правилам</w:t>
      </w:r>
      <w:r w:rsidRPr="00AD5743">
        <w:rPr>
          <w:sz w:val="18"/>
          <w:szCs w:val="18"/>
        </w:rPr>
        <w:t xml:space="preserve"> главы 40 УПК РФ, процессуальные издержки взыска</w:t>
      </w:r>
      <w:r w:rsidRPr="00AD5743" w:rsidR="00AD0D7F">
        <w:rPr>
          <w:sz w:val="18"/>
          <w:szCs w:val="18"/>
        </w:rPr>
        <w:t xml:space="preserve">нию с подсудимого не подлежат. </w:t>
      </w:r>
    </w:p>
    <w:p w:rsidR="00236002" w:rsidRPr="00AD5743" w:rsidP="0028657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Гражданский иск не заявлен. </w:t>
      </w:r>
    </w:p>
    <w:p w:rsidR="00236002" w:rsidRPr="00AD5743" w:rsidP="0028657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Судьбу вещественных доказатель</w:t>
      </w:r>
      <w:r w:rsidRPr="00AD5743">
        <w:rPr>
          <w:sz w:val="18"/>
          <w:szCs w:val="18"/>
        </w:rPr>
        <w:t>ств сл</w:t>
      </w:r>
      <w:r w:rsidRPr="00AD5743">
        <w:rPr>
          <w:sz w:val="18"/>
          <w:szCs w:val="18"/>
        </w:rPr>
        <w:t xml:space="preserve">едует разрешить в соответствии со ст. 81 УПК РФ.  </w:t>
      </w:r>
    </w:p>
    <w:p w:rsidR="00847D96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На основании изложенного, руководствуясь </w:t>
      </w:r>
      <w:r w:rsidRPr="00AD5743">
        <w:rPr>
          <w:sz w:val="18"/>
          <w:szCs w:val="18"/>
        </w:rPr>
        <w:t>ст.</w:t>
      </w:r>
      <w:r w:rsidRPr="00AD5743" w:rsidR="00304E76">
        <w:rPr>
          <w:sz w:val="18"/>
          <w:szCs w:val="18"/>
        </w:rPr>
        <w:t>ст</w:t>
      </w:r>
      <w:r w:rsidRPr="00AD5743" w:rsidR="00304E76">
        <w:rPr>
          <w:sz w:val="18"/>
          <w:szCs w:val="18"/>
        </w:rPr>
        <w:t>. 299,</w:t>
      </w:r>
      <w:r w:rsidRPr="00AD5743">
        <w:rPr>
          <w:sz w:val="18"/>
          <w:szCs w:val="18"/>
        </w:rPr>
        <w:t xml:space="preserve"> 307-309 УПК Российской Федерации, суд</w:t>
      </w:r>
      <w:r w:rsidRPr="00AD5743" w:rsidR="00F91F29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        </w:t>
      </w:r>
    </w:p>
    <w:p w:rsidR="00847D96" w:rsidRPr="00AD5743" w:rsidP="0050064F">
      <w:pPr>
        <w:ind w:firstLine="709"/>
        <w:jc w:val="center"/>
        <w:rPr>
          <w:b/>
          <w:sz w:val="18"/>
          <w:szCs w:val="18"/>
        </w:rPr>
      </w:pPr>
      <w:r w:rsidRPr="00AD5743">
        <w:rPr>
          <w:b/>
          <w:sz w:val="18"/>
          <w:szCs w:val="18"/>
        </w:rPr>
        <w:t>ПРИГОВОРИЛ:</w:t>
      </w:r>
    </w:p>
    <w:p w:rsidR="00847D96" w:rsidRPr="00AD5743" w:rsidP="0050064F">
      <w:pPr>
        <w:ind w:firstLine="709"/>
        <w:jc w:val="both"/>
        <w:rPr>
          <w:sz w:val="18"/>
          <w:szCs w:val="18"/>
        </w:rPr>
      </w:pPr>
    </w:p>
    <w:p w:rsidR="00656B4E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Борисенко Николая Александровича </w:t>
      </w:r>
      <w:r w:rsidRPr="00AD5743" w:rsidR="00236002">
        <w:rPr>
          <w:sz w:val="18"/>
          <w:szCs w:val="18"/>
        </w:rPr>
        <w:t>п</w:t>
      </w:r>
      <w:r w:rsidRPr="00AD5743" w:rsidR="00EB777A">
        <w:rPr>
          <w:color w:val="000000"/>
          <w:sz w:val="18"/>
          <w:szCs w:val="18"/>
        </w:rPr>
        <w:t xml:space="preserve">ризнать виновным в совершении </w:t>
      </w:r>
      <w:r w:rsidRPr="00AD5743" w:rsidR="00EB777A">
        <w:rPr>
          <w:sz w:val="18"/>
          <w:szCs w:val="18"/>
        </w:rPr>
        <w:t>преступлени</w:t>
      </w:r>
      <w:r w:rsidRPr="00AD5743">
        <w:rPr>
          <w:sz w:val="18"/>
          <w:szCs w:val="18"/>
        </w:rPr>
        <w:t>й</w:t>
      </w:r>
      <w:r w:rsidRPr="00AD5743" w:rsidR="00EB777A">
        <w:rPr>
          <w:sz w:val="18"/>
          <w:szCs w:val="18"/>
        </w:rPr>
        <w:t>, предусмотренн</w:t>
      </w:r>
      <w:r w:rsidRPr="00AD5743">
        <w:rPr>
          <w:sz w:val="18"/>
          <w:szCs w:val="18"/>
        </w:rPr>
        <w:t>ых</w:t>
      </w:r>
      <w:r w:rsidRPr="00AD5743" w:rsidR="00EB777A">
        <w:rPr>
          <w:sz w:val="18"/>
          <w:szCs w:val="18"/>
        </w:rPr>
        <w:t xml:space="preserve"> ст.</w:t>
      </w:r>
      <w:r w:rsidRPr="00AD5743">
        <w:rPr>
          <w:sz w:val="18"/>
          <w:szCs w:val="18"/>
        </w:rPr>
        <w:t xml:space="preserve"> ст.</w:t>
      </w:r>
      <w:r w:rsidRPr="00AD5743" w:rsidR="00EB777A">
        <w:rPr>
          <w:sz w:val="18"/>
          <w:szCs w:val="18"/>
        </w:rPr>
        <w:t xml:space="preserve"> </w:t>
      </w:r>
      <w:r w:rsidRPr="00AD5743" w:rsidR="00061184">
        <w:rPr>
          <w:sz w:val="18"/>
          <w:szCs w:val="18"/>
        </w:rPr>
        <w:t>319</w:t>
      </w:r>
      <w:r w:rsidRPr="00AD5743">
        <w:rPr>
          <w:sz w:val="18"/>
          <w:szCs w:val="18"/>
        </w:rPr>
        <w:t xml:space="preserve">, 319 </w:t>
      </w:r>
      <w:r w:rsidRPr="00AD5743" w:rsidR="00EB777A">
        <w:rPr>
          <w:sz w:val="18"/>
          <w:szCs w:val="18"/>
        </w:rPr>
        <w:t>Уголовного кодекса Российской Федерации и назначить ему наказание</w:t>
      </w:r>
      <w:r w:rsidRPr="00AD5743">
        <w:rPr>
          <w:sz w:val="18"/>
          <w:szCs w:val="18"/>
        </w:rPr>
        <w:t>:</w:t>
      </w:r>
    </w:p>
    <w:p w:rsidR="00656B4E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- по ст. 319 Уголовного кодекса Российской Федерации (эпизод с потерпевшим </w:t>
      </w:r>
      <w:r w:rsidRPr="00AD5743" w:rsidR="00AD5743">
        <w:rPr>
          <w:sz w:val="18"/>
          <w:szCs w:val="18"/>
        </w:rPr>
        <w:t>…..</w:t>
      </w:r>
      <w:r w:rsidRPr="00AD5743">
        <w:rPr>
          <w:sz w:val="18"/>
          <w:szCs w:val="18"/>
        </w:rPr>
        <w:t xml:space="preserve">) </w:t>
      </w:r>
      <w:r w:rsidRPr="00AD5743" w:rsidR="00F91F29">
        <w:rPr>
          <w:sz w:val="18"/>
          <w:szCs w:val="18"/>
        </w:rPr>
        <w:t>в виде</w:t>
      </w:r>
      <w:r w:rsidRPr="00AD5743">
        <w:rPr>
          <w:sz w:val="18"/>
          <w:szCs w:val="18"/>
        </w:rPr>
        <w:t xml:space="preserve"> штрафа в размере 40</w:t>
      </w:r>
      <w:r w:rsidRPr="00AD5743" w:rsidR="000B61AC">
        <w:rPr>
          <w:sz w:val="18"/>
          <w:szCs w:val="18"/>
        </w:rPr>
        <w:t> </w:t>
      </w:r>
      <w:r w:rsidRPr="00AD5743">
        <w:rPr>
          <w:sz w:val="18"/>
          <w:szCs w:val="18"/>
        </w:rPr>
        <w:t>000</w:t>
      </w:r>
      <w:r w:rsidRPr="00AD5743" w:rsidR="000B61AC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>(сорок тысяч</w:t>
      </w:r>
      <w:r w:rsidRPr="00AD5743" w:rsidR="000B61AC">
        <w:rPr>
          <w:sz w:val="18"/>
          <w:szCs w:val="18"/>
        </w:rPr>
        <w:t>)</w:t>
      </w:r>
      <w:r w:rsidRPr="00AD5743">
        <w:rPr>
          <w:sz w:val="18"/>
          <w:szCs w:val="18"/>
        </w:rPr>
        <w:t xml:space="preserve"> рублей; </w:t>
      </w:r>
    </w:p>
    <w:p w:rsidR="00EB777A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 </w:t>
      </w:r>
      <w:r w:rsidRPr="00AD5743" w:rsidR="00656B4E">
        <w:rPr>
          <w:sz w:val="18"/>
          <w:szCs w:val="18"/>
        </w:rPr>
        <w:t xml:space="preserve"> - по ст. 319 Уголовного кодекса Российской Федерации (эпизод с потерпевшим </w:t>
      </w:r>
      <w:r w:rsidRPr="00AD5743" w:rsidR="00AD5743">
        <w:rPr>
          <w:sz w:val="18"/>
          <w:szCs w:val="18"/>
        </w:rPr>
        <w:t>……..</w:t>
      </w:r>
      <w:r w:rsidRPr="00AD5743" w:rsidR="00656B4E">
        <w:rPr>
          <w:sz w:val="18"/>
          <w:szCs w:val="18"/>
        </w:rPr>
        <w:t>) в виде штрафа в размере 40</w:t>
      </w:r>
      <w:r w:rsidRPr="00AD5743" w:rsidR="000B61AC">
        <w:rPr>
          <w:sz w:val="18"/>
          <w:szCs w:val="18"/>
        </w:rPr>
        <w:t> </w:t>
      </w:r>
      <w:r w:rsidRPr="00AD5743" w:rsidR="00656B4E">
        <w:rPr>
          <w:sz w:val="18"/>
          <w:szCs w:val="18"/>
        </w:rPr>
        <w:t>000</w:t>
      </w:r>
      <w:r w:rsidRPr="00AD5743" w:rsidR="000B61AC">
        <w:rPr>
          <w:sz w:val="18"/>
          <w:szCs w:val="18"/>
        </w:rPr>
        <w:t xml:space="preserve"> </w:t>
      </w:r>
      <w:r w:rsidRPr="00AD5743" w:rsidR="00656B4E">
        <w:rPr>
          <w:sz w:val="18"/>
          <w:szCs w:val="18"/>
        </w:rPr>
        <w:t>(сорок тысяч</w:t>
      </w:r>
      <w:r w:rsidRPr="00AD5743" w:rsidR="000B61AC">
        <w:rPr>
          <w:sz w:val="18"/>
          <w:szCs w:val="18"/>
        </w:rPr>
        <w:t>)</w:t>
      </w:r>
      <w:r w:rsidRPr="00AD5743" w:rsidR="00656B4E">
        <w:rPr>
          <w:sz w:val="18"/>
          <w:szCs w:val="18"/>
        </w:rPr>
        <w:t xml:space="preserve"> рублей. </w:t>
      </w:r>
    </w:p>
    <w:p w:rsidR="00CB0DF2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В соответствии с требованиями ч. 2 ст. 69 УК Российской Федерации, путем частичного сложения назначенных наказаний, </w:t>
      </w:r>
      <w:r w:rsidRPr="00AD5743" w:rsidR="000B61AC">
        <w:rPr>
          <w:sz w:val="18"/>
          <w:szCs w:val="18"/>
        </w:rPr>
        <w:t xml:space="preserve">окончательно </w:t>
      </w:r>
      <w:r w:rsidRPr="00AD5743">
        <w:rPr>
          <w:sz w:val="18"/>
          <w:szCs w:val="18"/>
        </w:rPr>
        <w:t xml:space="preserve">назначить </w:t>
      </w:r>
      <w:r w:rsidRPr="00AD5743" w:rsidR="000B61AC">
        <w:rPr>
          <w:sz w:val="18"/>
          <w:szCs w:val="18"/>
        </w:rPr>
        <w:t xml:space="preserve">Борисенко Николаю Александровичу </w:t>
      </w:r>
      <w:r w:rsidRPr="00AD5743">
        <w:rPr>
          <w:sz w:val="18"/>
          <w:szCs w:val="18"/>
        </w:rPr>
        <w:t xml:space="preserve">наказание в виде </w:t>
      </w:r>
      <w:r w:rsidRPr="00AD5743" w:rsidR="000B61AC">
        <w:rPr>
          <w:sz w:val="18"/>
          <w:szCs w:val="18"/>
        </w:rPr>
        <w:t>штрафа в размере 70000,00 (сем</w:t>
      </w:r>
      <w:r w:rsidRPr="00AD5743" w:rsidR="00C220E3">
        <w:rPr>
          <w:sz w:val="18"/>
          <w:szCs w:val="18"/>
        </w:rPr>
        <w:t>ьдесят</w:t>
      </w:r>
      <w:r w:rsidRPr="00AD5743" w:rsidR="000B61AC">
        <w:rPr>
          <w:sz w:val="18"/>
          <w:szCs w:val="18"/>
        </w:rPr>
        <w:t xml:space="preserve"> тысяч) руб.  </w:t>
      </w:r>
    </w:p>
    <w:p w:rsidR="006B5843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Меру </w:t>
      </w:r>
      <w:r w:rsidRPr="00AD5743" w:rsidR="000B61AC">
        <w:rPr>
          <w:sz w:val="18"/>
          <w:szCs w:val="18"/>
        </w:rPr>
        <w:t xml:space="preserve">пресечения, </w:t>
      </w:r>
      <w:r w:rsidRPr="00AD5743">
        <w:rPr>
          <w:color w:val="000000"/>
          <w:sz w:val="18"/>
          <w:szCs w:val="18"/>
        </w:rPr>
        <w:t>избранную</w:t>
      </w:r>
      <w:r w:rsidRPr="00AD5743" w:rsidR="001D267B">
        <w:rPr>
          <w:color w:val="000000"/>
          <w:sz w:val="18"/>
          <w:szCs w:val="18"/>
        </w:rPr>
        <w:t xml:space="preserve"> </w:t>
      </w:r>
      <w:r w:rsidRPr="00AD5743" w:rsidR="000B61AC">
        <w:rPr>
          <w:color w:val="000000"/>
          <w:sz w:val="18"/>
          <w:szCs w:val="18"/>
        </w:rPr>
        <w:t>Борисенко Николаю Александровичу</w:t>
      </w:r>
      <w:r w:rsidRPr="00AD5743" w:rsidR="000108CC">
        <w:rPr>
          <w:color w:val="0070C0"/>
          <w:sz w:val="18"/>
          <w:szCs w:val="18"/>
        </w:rPr>
        <w:t xml:space="preserve">, </w:t>
      </w:r>
      <w:r w:rsidRPr="00AD5743">
        <w:rPr>
          <w:color w:val="000000"/>
          <w:sz w:val="18"/>
          <w:szCs w:val="18"/>
        </w:rPr>
        <w:t xml:space="preserve">до вступления приговора в законную силу оставить без изменения </w:t>
      </w:r>
      <w:r w:rsidRPr="00AD5743" w:rsidR="000108CC">
        <w:rPr>
          <w:color w:val="000000"/>
          <w:sz w:val="18"/>
          <w:szCs w:val="18"/>
        </w:rPr>
        <w:t>–</w:t>
      </w:r>
      <w:r w:rsidRPr="00AD5743">
        <w:rPr>
          <w:color w:val="000000"/>
          <w:sz w:val="18"/>
          <w:szCs w:val="18"/>
        </w:rPr>
        <w:t xml:space="preserve"> </w:t>
      </w:r>
      <w:r w:rsidRPr="00AD5743" w:rsidR="000B61AC">
        <w:rPr>
          <w:color w:val="000000"/>
          <w:sz w:val="18"/>
          <w:szCs w:val="18"/>
        </w:rPr>
        <w:t xml:space="preserve">подписка о невыезде и надлежащем поведении, </w:t>
      </w:r>
      <w:r w:rsidRPr="00AD5743" w:rsidR="00475A55">
        <w:rPr>
          <w:sz w:val="18"/>
          <w:szCs w:val="18"/>
        </w:rPr>
        <w:t>а затем отменить</w:t>
      </w:r>
      <w:r w:rsidRPr="00AD5743">
        <w:rPr>
          <w:sz w:val="18"/>
          <w:szCs w:val="18"/>
        </w:rPr>
        <w:t>.</w:t>
      </w:r>
      <w:r w:rsidRPr="00AD5743" w:rsidR="00475A55">
        <w:rPr>
          <w:sz w:val="18"/>
          <w:szCs w:val="18"/>
        </w:rPr>
        <w:t xml:space="preserve"> </w:t>
      </w:r>
      <w:r w:rsidRPr="00AD5743">
        <w:rPr>
          <w:sz w:val="18"/>
          <w:szCs w:val="18"/>
        </w:rPr>
        <w:t xml:space="preserve"> </w:t>
      </w:r>
    </w:p>
    <w:p w:rsidR="000108CC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Вещественные доказательства по уголовному делу, а именно: </w:t>
      </w:r>
      <w:r w:rsidRPr="00AD5743" w:rsidR="000B61AC">
        <w:rPr>
          <w:sz w:val="18"/>
          <w:szCs w:val="18"/>
        </w:rPr>
        <w:t>компакт-</w:t>
      </w:r>
      <w:r w:rsidRPr="00AD5743">
        <w:rPr>
          <w:sz w:val="18"/>
          <w:szCs w:val="18"/>
        </w:rPr>
        <w:t xml:space="preserve">диск с видеозаписью </w:t>
      </w:r>
      <w:r w:rsidRPr="00AD5743" w:rsidR="000B61AC">
        <w:rPr>
          <w:sz w:val="18"/>
          <w:szCs w:val="18"/>
        </w:rPr>
        <w:t>участка местности около магазина «</w:t>
      </w:r>
      <w:r w:rsidRPr="00AD5743" w:rsidR="00AD5743">
        <w:rPr>
          <w:sz w:val="18"/>
          <w:szCs w:val="18"/>
        </w:rPr>
        <w:t>…</w:t>
      </w:r>
      <w:r w:rsidRPr="00AD5743" w:rsidR="000B61AC">
        <w:rPr>
          <w:sz w:val="18"/>
          <w:szCs w:val="18"/>
        </w:rPr>
        <w:t xml:space="preserve">», расположенного по адресу: </w:t>
      </w:r>
      <w:r w:rsidRPr="00AD5743" w:rsidR="00AD5743">
        <w:rPr>
          <w:sz w:val="18"/>
          <w:szCs w:val="18"/>
        </w:rPr>
        <w:t>…..</w:t>
      </w:r>
      <w:r w:rsidRPr="00AD5743" w:rsidR="000B61AC">
        <w:rPr>
          <w:sz w:val="18"/>
          <w:szCs w:val="18"/>
        </w:rPr>
        <w:t xml:space="preserve"> от 09 марта 2023 г., а также компакт-диск</w:t>
      </w:r>
      <w:r w:rsidRPr="00AD5743" w:rsidR="0050064F">
        <w:rPr>
          <w:sz w:val="18"/>
          <w:szCs w:val="18"/>
        </w:rPr>
        <w:t xml:space="preserve"> </w:t>
      </w:r>
      <w:r w:rsidRPr="00AD5743" w:rsidR="00C220E3">
        <w:rPr>
          <w:sz w:val="18"/>
          <w:szCs w:val="18"/>
        </w:rPr>
        <w:t>с видеозаписью холла ОП № 2 «Киевский» УМВД России по г. Симферополю, расположенного по адресу: Республика Крым, гор. Симферополь, ул. Дзержинского, д. 10 от 09 июня 2023 г.</w:t>
      </w:r>
      <w:r w:rsidRPr="00AD5743">
        <w:rPr>
          <w:sz w:val="18"/>
          <w:szCs w:val="18"/>
        </w:rPr>
        <w:t xml:space="preserve">, хранить в материалах уголовного дела в течение всего срока хранения последнего. </w:t>
      </w:r>
    </w:p>
    <w:p w:rsidR="00C220E3" w:rsidRPr="00AD5743" w:rsidP="0050064F">
      <w:pPr>
        <w:ind w:firstLine="709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Штраф должен быть уплачен на следующие банковские реквизиты: УФК по Республике Крым (Главное следственное управление Следственного комитета Российской Федерации по Республике Крым и городу Севастополю, </w:t>
      </w:r>
      <w:r w:rsidRPr="00AD5743">
        <w:rPr>
          <w:sz w:val="18"/>
          <w:szCs w:val="18"/>
        </w:rPr>
        <w:t>л</w:t>
      </w:r>
      <w:r w:rsidRPr="00AD5743">
        <w:rPr>
          <w:sz w:val="18"/>
          <w:szCs w:val="18"/>
        </w:rPr>
        <w:t xml:space="preserve">/с 04751А91660), юридический адрес: гор. Симферополь, ул. Киевская, д. 76, ИНН/КПП 7701391370/910201001, БИК 013510002 в Отделении Республика Крым Банка России, </w:t>
      </w:r>
      <w:r w:rsidRPr="00AD5743">
        <w:rPr>
          <w:sz w:val="18"/>
          <w:szCs w:val="18"/>
        </w:rPr>
        <w:t>р</w:t>
      </w:r>
      <w:r w:rsidRPr="00AD5743">
        <w:rPr>
          <w:sz w:val="18"/>
          <w:szCs w:val="18"/>
        </w:rPr>
        <w:t xml:space="preserve">/с 03100643000000017500, к/с 40102810645370000035,код дохода 417 116 03132 01 0000 140, ОКТМО 35701000. </w:t>
      </w:r>
    </w:p>
    <w:p w:rsidR="00EB777A" w:rsidRPr="00AD5743" w:rsidP="00EB777A">
      <w:pPr>
        <w:ind w:firstLine="547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Приговор может быть обжалован в апелляционном</w:t>
      </w:r>
      <w:r w:rsidRPr="00AD5743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постановившего приговор, в течение </w:t>
      </w:r>
      <w:r w:rsidRPr="00AD5743" w:rsidR="00A12DBA">
        <w:rPr>
          <w:color w:val="000000"/>
          <w:sz w:val="18"/>
          <w:szCs w:val="18"/>
        </w:rPr>
        <w:t xml:space="preserve">пятнадцати </w:t>
      </w:r>
      <w:r w:rsidRPr="00AD5743">
        <w:rPr>
          <w:color w:val="000000"/>
          <w:sz w:val="18"/>
          <w:szCs w:val="18"/>
        </w:rPr>
        <w:t>суток со дня провозглашения</w:t>
      </w:r>
      <w:r w:rsidRPr="00AD5743">
        <w:rPr>
          <w:sz w:val="18"/>
          <w:szCs w:val="18"/>
        </w:rPr>
        <w:t xml:space="preserve">, а осужденным,       содержащимся под стражей, - в тот же срок со дня вручения ему копий         приговора. </w:t>
      </w:r>
    </w:p>
    <w:p w:rsidR="001119D1" w:rsidRPr="00AD5743" w:rsidP="00847D96">
      <w:pPr>
        <w:ind w:firstLine="540"/>
        <w:jc w:val="both"/>
        <w:rPr>
          <w:sz w:val="18"/>
          <w:szCs w:val="18"/>
        </w:rPr>
      </w:pPr>
      <w:r w:rsidRPr="00AD5743">
        <w:rPr>
          <w:sz w:val="18"/>
          <w:szCs w:val="18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AD5743" w:rsidR="00161981">
        <w:rPr>
          <w:sz w:val="18"/>
          <w:szCs w:val="18"/>
        </w:rPr>
        <w:t xml:space="preserve"> </w:t>
      </w:r>
    </w:p>
    <w:p w:rsidR="00C7556B" w:rsidRPr="00AD5743" w:rsidP="00847D96">
      <w:pPr>
        <w:ind w:firstLine="540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         </w:t>
      </w:r>
    </w:p>
    <w:p w:rsidR="000C1000" w:rsidRPr="00AD5743" w:rsidP="00847D96">
      <w:pPr>
        <w:ind w:firstLine="540"/>
        <w:jc w:val="both"/>
        <w:rPr>
          <w:sz w:val="18"/>
          <w:szCs w:val="18"/>
        </w:rPr>
      </w:pPr>
      <w:r w:rsidRPr="00AD5743">
        <w:rPr>
          <w:sz w:val="18"/>
          <w:szCs w:val="18"/>
        </w:rPr>
        <w:t xml:space="preserve"> </w:t>
      </w:r>
      <w:r w:rsidRPr="00AD5743" w:rsidR="00713F6D">
        <w:rPr>
          <w:sz w:val="18"/>
          <w:szCs w:val="18"/>
        </w:rPr>
        <w:t xml:space="preserve">Мировой судья </w:t>
      </w:r>
      <w:r w:rsidRPr="00AD5743">
        <w:rPr>
          <w:sz w:val="18"/>
          <w:szCs w:val="18"/>
        </w:rPr>
        <w:t xml:space="preserve">               </w:t>
      </w:r>
      <w:r w:rsidRPr="00AD5743">
        <w:rPr>
          <w:sz w:val="18"/>
          <w:szCs w:val="18"/>
        </w:rPr>
        <w:tab/>
      </w:r>
      <w:r w:rsidRPr="00AD5743" w:rsidR="005E26FA">
        <w:rPr>
          <w:sz w:val="18"/>
          <w:szCs w:val="18"/>
        </w:rPr>
        <w:tab/>
      </w:r>
      <w:r w:rsidRPr="00AD5743" w:rsidR="001967CA">
        <w:rPr>
          <w:sz w:val="18"/>
          <w:szCs w:val="18"/>
        </w:rPr>
        <w:tab/>
      </w:r>
      <w:r w:rsidRPr="00AD5743" w:rsidR="001967CA">
        <w:rPr>
          <w:sz w:val="18"/>
          <w:szCs w:val="18"/>
        </w:rPr>
        <w:tab/>
        <w:t xml:space="preserve">    </w:t>
      </w:r>
      <w:r w:rsidRPr="00AD5743" w:rsidR="00874F85">
        <w:rPr>
          <w:sz w:val="18"/>
          <w:szCs w:val="18"/>
        </w:rPr>
        <w:t xml:space="preserve">С.А. Москаленко </w:t>
      </w:r>
      <w:r w:rsidRPr="00AD5743">
        <w:rPr>
          <w:sz w:val="18"/>
          <w:szCs w:val="18"/>
        </w:rPr>
        <w:t xml:space="preserve">  </w:t>
      </w:r>
    </w:p>
    <w:sectPr w:rsidSect="00C7556B">
      <w:headerReference w:type="default" r:id="rId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7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5743">
      <w:rPr>
        <w:noProof/>
      </w:rPr>
      <w:t>3</w:t>
    </w:r>
    <w:r>
      <w:rPr>
        <w:noProof/>
      </w:rPr>
      <w:fldChar w:fldCharType="end"/>
    </w:r>
  </w:p>
  <w:p w:rsidR="00CE3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E91"/>
    <w:rsid w:val="0000678D"/>
    <w:rsid w:val="000108CC"/>
    <w:rsid w:val="00011239"/>
    <w:rsid w:val="00011721"/>
    <w:rsid w:val="00013A2D"/>
    <w:rsid w:val="00013E6C"/>
    <w:rsid w:val="0001773E"/>
    <w:rsid w:val="00020CF1"/>
    <w:rsid w:val="00027DB0"/>
    <w:rsid w:val="00030257"/>
    <w:rsid w:val="00031659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A7B2A"/>
    <w:rsid w:val="000B61AC"/>
    <w:rsid w:val="000B71A0"/>
    <w:rsid w:val="000B73EB"/>
    <w:rsid w:val="000C0EFD"/>
    <w:rsid w:val="000C1000"/>
    <w:rsid w:val="000C2519"/>
    <w:rsid w:val="000C4AE1"/>
    <w:rsid w:val="000C6519"/>
    <w:rsid w:val="000C7AA3"/>
    <w:rsid w:val="000D4579"/>
    <w:rsid w:val="000E54CF"/>
    <w:rsid w:val="000F0D27"/>
    <w:rsid w:val="000F6D37"/>
    <w:rsid w:val="000F72ED"/>
    <w:rsid w:val="0010213C"/>
    <w:rsid w:val="00110158"/>
    <w:rsid w:val="001119D1"/>
    <w:rsid w:val="00112E18"/>
    <w:rsid w:val="00112FB0"/>
    <w:rsid w:val="0012143B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334B"/>
    <w:rsid w:val="00165B50"/>
    <w:rsid w:val="00170C4A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A3418"/>
    <w:rsid w:val="001B1AC7"/>
    <w:rsid w:val="001B3E0E"/>
    <w:rsid w:val="001C0EB9"/>
    <w:rsid w:val="001C50F5"/>
    <w:rsid w:val="001C5449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4410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36002"/>
    <w:rsid w:val="00241051"/>
    <w:rsid w:val="002424DE"/>
    <w:rsid w:val="00242BD0"/>
    <w:rsid w:val="002433A9"/>
    <w:rsid w:val="00245B44"/>
    <w:rsid w:val="00246F71"/>
    <w:rsid w:val="00247400"/>
    <w:rsid w:val="00252A3C"/>
    <w:rsid w:val="00256B14"/>
    <w:rsid w:val="00264480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176E"/>
    <w:rsid w:val="002C30DC"/>
    <w:rsid w:val="002C3829"/>
    <w:rsid w:val="002D0374"/>
    <w:rsid w:val="002D3F0D"/>
    <w:rsid w:val="002D7C33"/>
    <w:rsid w:val="002E2410"/>
    <w:rsid w:val="002F2470"/>
    <w:rsid w:val="002F2DE2"/>
    <w:rsid w:val="00304E76"/>
    <w:rsid w:val="003052F7"/>
    <w:rsid w:val="003079EA"/>
    <w:rsid w:val="003174BE"/>
    <w:rsid w:val="0032260B"/>
    <w:rsid w:val="00327B3D"/>
    <w:rsid w:val="003336AB"/>
    <w:rsid w:val="00334027"/>
    <w:rsid w:val="00336CB5"/>
    <w:rsid w:val="0034195B"/>
    <w:rsid w:val="0035183D"/>
    <w:rsid w:val="00356DFC"/>
    <w:rsid w:val="00361FB8"/>
    <w:rsid w:val="00374BA3"/>
    <w:rsid w:val="00380CE9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1456"/>
    <w:rsid w:val="00402C1A"/>
    <w:rsid w:val="00403348"/>
    <w:rsid w:val="004035AD"/>
    <w:rsid w:val="004219AB"/>
    <w:rsid w:val="004305C0"/>
    <w:rsid w:val="00432572"/>
    <w:rsid w:val="00436DC6"/>
    <w:rsid w:val="00445DE2"/>
    <w:rsid w:val="00447FCE"/>
    <w:rsid w:val="00451ADC"/>
    <w:rsid w:val="00463049"/>
    <w:rsid w:val="00475A55"/>
    <w:rsid w:val="00481238"/>
    <w:rsid w:val="004864DB"/>
    <w:rsid w:val="004867C2"/>
    <w:rsid w:val="00491647"/>
    <w:rsid w:val="004935D8"/>
    <w:rsid w:val="00493865"/>
    <w:rsid w:val="004A56C6"/>
    <w:rsid w:val="004A60C9"/>
    <w:rsid w:val="004A66D9"/>
    <w:rsid w:val="004A6E23"/>
    <w:rsid w:val="004B139E"/>
    <w:rsid w:val="004B208E"/>
    <w:rsid w:val="004B2CCE"/>
    <w:rsid w:val="004B6994"/>
    <w:rsid w:val="004C3139"/>
    <w:rsid w:val="004C74FD"/>
    <w:rsid w:val="004D40C6"/>
    <w:rsid w:val="004D7991"/>
    <w:rsid w:val="004D7CAE"/>
    <w:rsid w:val="004D7E33"/>
    <w:rsid w:val="004E5E95"/>
    <w:rsid w:val="004F1A82"/>
    <w:rsid w:val="004F20A7"/>
    <w:rsid w:val="004F5C10"/>
    <w:rsid w:val="004F7FC5"/>
    <w:rsid w:val="0050064F"/>
    <w:rsid w:val="0050219C"/>
    <w:rsid w:val="00524199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649F5"/>
    <w:rsid w:val="00572052"/>
    <w:rsid w:val="0057515F"/>
    <w:rsid w:val="00577509"/>
    <w:rsid w:val="005802FA"/>
    <w:rsid w:val="005840E8"/>
    <w:rsid w:val="00586431"/>
    <w:rsid w:val="005A06BB"/>
    <w:rsid w:val="005A21AD"/>
    <w:rsid w:val="005B1ECF"/>
    <w:rsid w:val="005B39A1"/>
    <w:rsid w:val="005B7EF5"/>
    <w:rsid w:val="005C4264"/>
    <w:rsid w:val="005C67AF"/>
    <w:rsid w:val="005C6F17"/>
    <w:rsid w:val="005E26FA"/>
    <w:rsid w:val="005E4715"/>
    <w:rsid w:val="005E4C23"/>
    <w:rsid w:val="005E7244"/>
    <w:rsid w:val="005F04CD"/>
    <w:rsid w:val="005F58B5"/>
    <w:rsid w:val="005F734E"/>
    <w:rsid w:val="00603EB1"/>
    <w:rsid w:val="00604E8B"/>
    <w:rsid w:val="006161F0"/>
    <w:rsid w:val="00631B57"/>
    <w:rsid w:val="0064108F"/>
    <w:rsid w:val="006474B9"/>
    <w:rsid w:val="00654CB5"/>
    <w:rsid w:val="00654E0F"/>
    <w:rsid w:val="00656B4E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252D"/>
    <w:rsid w:val="006934E8"/>
    <w:rsid w:val="00696306"/>
    <w:rsid w:val="00697FD8"/>
    <w:rsid w:val="006A332E"/>
    <w:rsid w:val="006A626E"/>
    <w:rsid w:val="006B0B65"/>
    <w:rsid w:val="006B25C1"/>
    <w:rsid w:val="006B3100"/>
    <w:rsid w:val="006B3538"/>
    <w:rsid w:val="006B5843"/>
    <w:rsid w:val="006B5F6F"/>
    <w:rsid w:val="006D3231"/>
    <w:rsid w:val="006D6895"/>
    <w:rsid w:val="006E6258"/>
    <w:rsid w:val="006F118B"/>
    <w:rsid w:val="0070386F"/>
    <w:rsid w:val="0070624F"/>
    <w:rsid w:val="00713F6D"/>
    <w:rsid w:val="007155C2"/>
    <w:rsid w:val="00716106"/>
    <w:rsid w:val="00720F21"/>
    <w:rsid w:val="0072212E"/>
    <w:rsid w:val="007302F0"/>
    <w:rsid w:val="0073170A"/>
    <w:rsid w:val="00737F40"/>
    <w:rsid w:val="007419DA"/>
    <w:rsid w:val="00745944"/>
    <w:rsid w:val="007500DC"/>
    <w:rsid w:val="00750498"/>
    <w:rsid w:val="00773D7F"/>
    <w:rsid w:val="007802AA"/>
    <w:rsid w:val="00783433"/>
    <w:rsid w:val="00785EA5"/>
    <w:rsid w:val="00785F5F"/>
    <w:rsid w:val="00785F7A"/>
    <w:rsid w:val="007914C8"/>
    <w:rsid w:val="007974A9"/>
    <w:rsid w:val="007A110B"/>
    <w:rsid w:val="007A63E4"/>
    <w:rsid w:val="007B0B66"/>
    <w:rsid w:val="007B74AF"/>
    <w:rsid w:val="007D21C1"/>
    <w:rsid w:val="007D6842"/>
    <w:rsid w:val="007E1477"/>
    <w:rsid w:val="007E60D8"/>
    <w:rsid w:val="007F2BA8"/>
    <w:rsid w:val="007F2E56"/>
    <w:rsid w:val="007F4CC4"/>
    <w:rsid w:val="007F7C61"/>
    <w:rsid w:val="008032F5"/>
    <w:rsid w:val="00804FD6"/>
    <w:rsid w:val="00816AA8"/>
    <w:rsid w:val="00824B94"/>
    <w:rsid w:val="00833FF7"/>
    <w:rsid w:val="00847D96"/>
    <w:rsid w:val="008502BB"/>
    <w:rsid w:val="008526C0"/>
    <w:rsid w:val="008607DC"/>
    <w:rsid w:val="00862525"/>
    <w:rsid w:val="00862867"/>
    <w:rsid w:val="00863363"/>
    <w:rsid w:val="00874F85"/>
    <w:rsid w:val="00881305"/>
    <w:rsid w:val="0088168E"/>
    <w:rsid w:val="00881B26"/>
    <w:rsid w:val="0088727F"/>
    <w:rsid w:val="008922A5"/>
    <w:rsid w:val="0089277E"/>
    <w:rsid w:val="00896D13"/>
    <w:rsid w:val="008A0078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D11A7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55A5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86406"/>
    <w:rsid w:val="009908AC"/>
    <w:rsid w:val="009953CC"/>
    <w:rsid w:val="009A061A"/>
    <w:rsid w:val="009B2CF2"/>
    <w:rsid w:val="009B4B8C"/>
    <w:rsid w:val="009B7426"/>
    <w:rsid w:val="009C331A"/>
    <w:rsid w:val="009C51F6"/>
    <w:rsid w:val="009C75F4"/>
    <w:rsid w:val="009D1708"/>
    <w:rsid w:val="009D5E11"/>
    <w:rsid w:val="009E109D"/>
    <w:rsid w:val="009E43A8"/>
    <w:rsid w:val="009E64AC"/>
    <w:rsid w:val="009F32E8"/>
    <w:rsid w:val="009F5A27"/>
    <w:rsid w:val="009F695F"/>
    <w:rsid w:val="00A0633B"/>
    <w:rsid w:val="00A07C03"/>
    <w:rsid w:val="00A12DBA"/>
    <w:rsid w:val="00A2034E"/>
    <w:rsid w:val="00A259F3"/>
    <w:rsid w:val="00A309DA"/>
    <w:rsid w:val="00A46B5C"/>
    <w:rsid w:val="00A513FB"/>
    <w:rsid w:val="00A61DC0"/>
    <w:rsid w:val="00A66B3F"/>
    <w:rsid w:val="00A74551"/>
    <w:rsid w:val="00A86BE7"/>
    <w:rsid w:val="00A95098"/>
    <w:rsid w:val="00A96AB6"/>
    <w:rsid w:val="00AA38F2"/>
    <w:rsid w:val="00AA6BF4"/>
    <w:rsid w:val="00AB4FF0"/>
    <w:rsid w:val="00AD0D7F"/>
    <w:rsid w:val="00AD2F1C"/>
    <w:rsid w:val="00AD4A82"/>
    <w:rsid w:val="00AD5743"/>
    <w:rsid w:val="00AD656A"/>
    <w:rsid w:val="00AD76D4"/>
    <w:rsid w:val="00AE4974"/>
    <w:rsid w:val="00AF1223"/>
    <w:rsid w:val="00AF7FB1"/>
    <w:rsid w:val="00B008DB"/>
    <w:rsid w:val="00B041B1"/>
    <w:rsid w:val="00B1333D"/>
    <w:rsid w:val="00B154A7"/>
    <w:rsid w:val="00B23E84"/>
    <w:rsid w:val="00B3682B"/>
    <w:rsid w:val="00B37358"/>
    <w:rsid w:val="00B41A13"/>
    <w:rsid w:val="00B44060"/>
    <w:rsid w:val="00B44357"/>
    <w:rsid w:val="00B47E71"/>
    <w:rsid w:val="00B567BC"/>
    <w:rsid w:val="00B61CAA"/>
    <w:rsid w:val="00B61E1B"/>
    <w:rsid w:val="00B64767"/>
    <w:rsid w:val="00B669E3"/>
    <w:rsid w:val="00B83971"/>
    <w:rsid w:val="00B91534"/>
    <w:rsid w:val="00BA4A8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D78C2"/>
    <w:rsid w:val="00BF0F42"/>
    <w:rsid w:val="00BF4901"/>
    <w:rsid w:val="00BF62F8"/>
    <w:rsid w:val="00C00182"/>
    <w:rsid w:val="00C00B59"/>
    <w:rsid w:val="00C02267"/>
    <w:rsid w:val="00C040E6"/>
    <w:rsid w:val="00C07014"/>
    <w:rsid w:val="00C10F0D"/>
    <w:rsid w:val="00C11F2D"/>
    <w:rsid w:val="00C1577D"/>
    <w:rsid w:val="00C17A92"/>
    <w:rsid w:val="00C220E3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57B1F"/>
    <w:rsid w:val="00C7380D"/>
    <w:rsid w:val="00C738BC"/>
    <w:rsid w:val="00C73E6D"/>
    <w:rsid w:val="00C7556B"/>
    <w:rsid w:val="00C8555A"/>
    <w:rsid w:val="00C917F6"/>
    <w:rsid w:val="00C96959"/>
    <w:rsid w:val="00CA3AD4"/>
    <w:rsid w:val="00CA6CFF"/>
    <w:rsid w:val="00CB0A5A"/>
    <w:rsid w:val="00CB0D3B"/>
    <w:rsid w:val="00CB0DF2"/>
    <w:rsid w:val="00CC1432"/>
    <w:rsid w:val="00CC7B3C"/>
    <w:rsid w:val="00CD03B6"/>
    <w:rsid w:val="00CD08A9"/>
    <w:rsid w:val="00CD5220"/>
    <w:rsid w:val="00CE3575"/>
    <w:rsid w:val="00CE55E1"/>
    <w:rsid w:val="00CF6A4C"/>
    <w:rsid w:val="00D075F1"/>
    <w:rsid w:val="00D108D9"/>
    <w:rsid w:val="00D11A16"/>
    <w:rsid w:val="00D12EB5"/>
    <w:rsid w:val="00D14091"/>
    <w:rsid w:val="00D1545D"/>
    <w:rsid w:val="00D2569F"/>
    <w:rsid w:val="00D32CE4"/>
    <w:rsid w:val="00D33249"/>
    <w:rsid w:val="00D339E0"/>
    <w:rsid w:val="00D33BB0"/>
    <w:rsid w:val="00D43BFB"/>
    <w:rsid w:val="00D51CE7"/>
    <w:rsid w:val="00D561BF"/>
    <w:rsid w:val="00D666A5"/>
    <w:rsid w:val="00D7186D"/>
    <w:rsid w:val="00D766A2"/>
    <w:rsid w:val="00D85107"/>
    <w:rsid w:val="00D87A10"/>
    <w:rsid w:val="00D87BED"/>
    <w:rsid w:val="00D9110B"/>
    <w:rsid w:val="00D92628"/>
    <w:rsid w:val="00D9504D"/>
    <w:rsid w:val="00D95714"/>
    <w:rsid w:val="00DA2047"/>
    <w:rsid w:val="00DB2560"/>
    <w:rsid w:val="00DB4FFD"/>
    <w:rsid w:val="00DB6D03"/>
    <w:rsid w:val="00DC0ACB"/>
    <w:rsid w:val="00DC4C7F"/>
    <w:rsid w:val="00DC7527"/>
    <w:rsid w:val="00DD0ADD"/>
    <w:rsid w:val="00DD1A03"/>
    <w:rsid w:val="00DD5927"/>
    <w:rsid w:val="00DD5E20"/>
    <w:rsid w:val="00DE4C45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46014"/>
    <w:rsid w:val="00E5579A"/>
    <w:rsid w:val="00E55F5B"/>
    <w:rsid w:val="00E57E63"/>
    <w:rsid w:val="00E664D4"/>
    <w:rsid w:val="00E701BA"/>
    <w:rsid w:val="00E71BF3"/>
    <w:rsid w:val="00E72FD0"/>
    <w:rsid w:val="00E865AE"/>
    <w:rsid w:val="00E87039"/>
    <w:rsid w:val="00E91906"/>
    <w:rsid w:val="00E92B49"/>
    <w:rsid w:val="00E938D2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0EF3"/>
    <w:rsid w:val="00ED11B6"/>
    <w:rsid w:val="00ED1C2F"/>
    <w:rsid w:val="00ED46C5"/>
    <w:rsid w:val="00EE1D4D"/>
    <w:rsid w:val="00EE3ED9"/>
    <w:rsid w:val="00EE7FC5"/>
    <w:rsid w:val="00EF2862"/>
    <w:rsid w:val="00EF3825"/>
    <w:rsid w:val="00F02D7C"/>
    <w:rsid w:val="00F036CA"/>
    <w:rsid w:val="00F06568"/>
    <w:rsid w:val="00F257FB"/>
    <w:rsid w:val="00F25AEF"/>
    <w:rsid w:val="00F323DE"/>
    <w:rsid w:val="00F32814"/>
    <w:rsid w:val="00F32C53"/>
    <w:rsid w:val="00F339C1"/>
    <w:rsid w:val="00F33BC9"/>
    <w:rsid w:val="00F40424"/>
    <w:rsid w:val="00F5223C"/>
    <w:rsid w:val="00F73C63"/>
    <w:rsid w:val="00F80037"/>
    <w:rsid w:val="00F81F60"/>
    <w:rsid w:val="00F90011"/>
    <w:rsid w:val="00F91229"/>
    <w:rsid w:val="00F91F29"/>
    <w:rsid w:val="00FA1785"/>
    <w:rsid w:val="00FA51FC"/>
    <w:rsid w:val="00FB4F6D"/>
    <w:rsid w:val="00FB5AAB"/>
    <w:rsid w:val="00FB5B27"/>
    <w:rsid w:val="00FB626D"/>
    <w:rsid w:val="00FD3BE9"/>
    <w:rsid w:val="00FD6F57"/>
    <w:rsid w:val="00FE1CF4"/>
    <w:rsid w:val="00FE4FBA"/>
    <w:rsid w:val="00FF2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rsid w:val="00863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863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