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7C52" w:rsidRPr="00E6442E" w:rsidP="002C7C52">
      <w:pPr>
        <w:pStyle w:val="NormalWeb"/>
        <w:spacing w:before="0" w:beforeAutospacing="0" w:after="0" w:afterAutospacing="0"/>
        <w:ind w:left="6372"/>
        <w:jc w:val="both"/>
        <w:rPr>
          <w:sz w:val="20"/>
          <w:szCs w:val="20"/>
        </w:rPr>
      </w:pPr>
      <w:r w:rsidRPr="00E6442E">
        <w:rPr>
          <w:sz w:val="20"/>
          <w:szCs w:val="20"/>
        </w:rPr>
        <w:t xml:space="preserve">          </w:t>
      </w:r>
      <w:r w:rsidRPr="00E6442E" w:rsidR="00AE3169">
        <w:rPr>
          <w:sz w:val="20"/>
          <w:szCs w:val="20"/>
        </w:rPr>
        <w:t xml:space="preserve">  </w:t>
      </w:r>
      <w:r w:rsidR="00E6442E">
        <w:rPr>
          <w:sz w:val="20"/>
          <w:szCs w:val="20"/>
        </w:rPr>
        <w:t xml:space="preserve">                </w:t>
      </w:r>
      <w:r w:rsidRPr="00E6442E" w:rsidR="00022323">
        <w:rPr>
          <w:sz w:val="20"/>
          <w:szCs w:val="20"/>
        </w:rPr>
        <w:t xml:space="preserve"> Дело № 1-14-1</w:t>
      </w:r>
      <w:r w:rsidRPr="00E6442E">
        <w:rPr>
          <w:sz w:val="20"/>
          <w:szCs w:val="20"/>
        </w:rPr>
        <w:t>/201</w:t>
      </w:r>
      <w:r w:rsidRPr="00E6442E" w:rsidR="00022323">
        <w:rPr>
          <w:sz w:val="20"/>
          <w:szCs w:val="20"/>
        </w:rPr>
        <w:t>9</w:t>
      </w:r>
    </w:p>
    <w:p w:rsidR="002C7C52" w:rsidRPr="00E6442E" w:rsidP="002C7C52">
      <w:pPr>
        <w:pStyle w:val="NormalWeb"/>
        <w:spacing w:before="0" w:beforeAutospacing="0" w:after="0" w:afterAutospacing="0"/>
        <w:ind w:left="7371"/>
        <w:jc w:val="both"/>
        <w:rPr>
          <w:sz w:val="20"/>
          <w:szCs w:val="20"/>
        </w:rPr>
      </w:pPr>
      <w:r w:rsidRPr="00E6442E">
        <w:rPr>
          <w:sz w:val="20"/>
          <w:szCs w:val="20"/>
        </w:rPr>
        <w:t xml:space="preserve">  </w:t>
      </w:r>
      <w:r w:rsidRPr="00E6442E" w:rsidR="00AE3169">
        <w:rPr>
          <w:sz w:val="20"/>
          <w:szCs w:val="20"/>
        </w:rPr>
        <w:t xml:space="preserve"> </w:t>
      </w:r>
      <w:r w:rsidR="00E6442E">
        <w:rPr>
          <w:sz w:val="20"/>
          <w:szCs w:val="20"/>
        </w:rPr>
        <w:t xml:space="preserve">           </w:t>
      </w:r>
      <w:r w:rsidRPr="00E6442E" w:rsidR="00AE3169">
        <w:rPr>
          <w:sz w:val="20"/>
          <w:szCs w:val="20"/>
        </w:rPr>
        <w:t xml:space="preserve"> </w:t>
      </w:r>
      <w:r w:rsidRPr="00E6442E" w:rsidR="00022323">
        <w:rPr>
          <w:sz w:val="20"/>
          <w:szCs w:val="20"/>
        </w:rPr>
        <w:t>(01-0001/14/2019</w:t>
      </w:r>
      <w:r w:rsidRPr="00E6442E">
        <w:rPr>
          <w:sz w:val="20"/>
          <w:szCs w:val="20"/>
        </w:rPr>
        <w:t>)</w:t>
      </w:r>
      <w:r w:rsidRPr="00E6442E">
        <w:rPr>
          <w:sz w:val="20"/>
          <w:szCs w:val="20"/>
        </w:rPr>
        <w:tab/>
      </w:r>
      <w:r w:rsidRPr="00E6442E">
        <w:rPr>
          <w:sz w:val="20"/>
          <w:szCs w:val="20"/>
        </w:rPr>
        <w:tab/>
      </w:r>
    </w:p>
    <w:p w:rsidR="002C7C52" w:rsidRPr="00E6442E" w:rsidP="002C7C52">
      <w:pPr>
        <w:pStyle w:val="NormalWeb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r w:rsidRPr="00E6442E">
        <w:rPr>
          <w:sz w:val="20"/>
          <w:szCs w:val="20"/>
        </w:rPr>
        <w:t xml:space="preserve">        </w:t>
      </w:r>
      <w:r w:rsidRPr="00E6442E">
        <w:rPr>
          <w:b/>
          <w:sz w:val="20"/>
          <w:szCs w:val="20"/>
        </w:rPr>
        <w:t>П</w:t>
      </w:r>
      <w:r w:rsidRPr="00E6442E">
        <w:rPr>
          <w:b/>
          <w:sz w:val="20"/>
          <w:szCs w:val="20"/>
        </w:rPr>
        <w:t xml:space="preserve"> Р И Г О В О Р</w:t>
      </w:r>
    </w:p>
    <w:p w:rsidR="002C7C52" w:rsidRPr="00E6442E" w:rsidP="002C7C52">
      <w:pPr>
        <w:spacing w:line="240" w:lineRule="auto"/>
        <w:ind w:left="-36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E6442E">
        <w:rPr>
          <w:rFonts w:ascii="Times New Roman" w:hAnsi="Times New Roman" w:cs="Times New Roman"/>
          <w:b/>
          <w:spacing w:val="20"/>
          <w:sz w:val="20"/>
          <w:szCs w:val="20"/>
        </w:rPr>
        <w:t xml:space="preserve">                      ИМЕНЕМ  РОССИЙСКОЙ  ФЕДЕРАЦИИ</w:t>
      </w:r>
    </w:p>
    <w:tbl>
      <w:tblPr>
        <w:tblW w:w="10267" w:type="dxa"/>
        <w:tblInd w:w="108" w:type="dxa"/>
        <w:shd w:val="clear" w:color="auto" w:fill="FFFFFF"/>
        <w:tblLook w:val="01E0"/>
      </w:tblPr>
      <w:tblGrid>
        <w:gridCol w:w="10031"/>
        <w:gridCol w:w="236"/>
      </w:tblGrid>
      <w:tr w:rsidTr="00AE3169">
        <w:tblPrEx>
          <w:tblW w:w="10267" w:type="dxa"/>
          <w:tblInd w:w="108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 w:rsidRPr="00E6442E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11  января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года                                   </w:t>
            </w:r>
            <w:r w:rsidRPr="00E6442E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E644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E6442E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. Симферополь</w:t>
            </w:r>
          </w:p>
          <w:p w:rsidR="002C7C52" w:rsidRPr="00E6442E" w:rsidP="00C822D7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Суд  в  составе  мирового  судьи судебного участка № 14 Киевского судебного района города Симферополя Республики Крым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Т.С., при секретаре 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Кавера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 Е.Н., с  участием  государственного обвинителя – помощника  прокурора  г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имферополя </w:t>
            </w:r>
            <w:r w:rsidRPr="00E6442E" w:rsidR="006E5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B310EB">
              <w:rPr>
                <w:rFonts w:ascii="Times New Roman" w:hAnsi="Times New Roman" w:cs="Times New Roman"/>
                <w:sz w:val="20"/>
                <w:szCs w:val="20"/>
              </w:rPr>
              <w:t xml:space="preserve"> Гордиенко  Н.А.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Pr="00E6442E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ащитника – адвоката </w:t>
            </w:r>
            <w:r w:rsidRPr="00E6442E" w:rsidR="001B440D">
              <w:rPr>
                <w:rFonts w:ascii="Times New Roman" w:hAnsi="Times New Roman" w:cs="Times New Roman"/>
                <w:sz w:val="20"/>
                <w:szCs w:val="20"/>
              </w:rPr>
              <w:t>Акименко Л.В.</w:t>
            </w:r>
            <w:r w:rsidRPr="00E6442E" w:rsidR="00F406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>предоставившего  удостоверение № …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   …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  <w:r w:rsidRPr="00E6442E" w:rsidR="0046329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E6442E" w:rsidR="006B7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E6442E" w:rsidR="006B7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ордер  №  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E6442E" w:rsidR="00C822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E6442E" w:rsidR="00F40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6442E" w:rsidR="001B440D">
              <w:rPr>
                <w:rFonts w:ascii="Times New Roman" w:hAnsi="Times New Roman" w:cs="Times New Roman"/>
                <w:sz w:val="20"/>
                <w:szCs w:val="20"/>
              </w:rPr>
              <w:t>ода, подсудимого</w:t>
            </w:r>
            <w:r w:rsidRPr="00E6442E" w:rsidR="00F40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1B440D">
              <w:rPr>
                <w:rFonts w:ascii="Times New Roman" w:hAnsi="Times New Roman" w:cs="Times New Roman"/>
                <w:sz w:val="20"/>
                <w:szCs w:val="20"/>
              </w:rPr>
              <w:t xml:space="preserve"> Плаксина Е.Д.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, рассмотрев  в  открытом  судебном  заседании </w:t>
            </w:r>
            <w:r w:rsidRPr="00E6442E" w:rsidR="001B4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6442E" w:rsidR="001B4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особом  порядке  принятия  судебного  решения  уголовное  дело  по  обвинению</w:t>
            </w:r>
          </w:p>
          <w:p w:rsidR="00F406CC" w:rsidRPr="00E6442E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b/>
                <w:sz w:val="20"/>
                <w:szCs w:val="20"/>
              </w:rPr>
              <w:t>Плаксина  Е</w:t>
            </w:r>
            <w:r w:rsidRPr="00E6442E" w:rsidR="002B6244">
              <w:rPr>
                <w:rFonts w:ascii="Times New Roman" w:hAnsi="Times New Roman" w:cs="Times New Roman"/>
                <w:b/>
                <w:sz w:val="20"/>
                <w:szCs w:val="20"/>
              </w:rPr>
              <w:t>.Д.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6442E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года рождения, урожен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ца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ина  …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, имеющего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 … 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, военнообязанно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холостого, имеющего</w:t>
            </w:r>
            <w:r w:rsidRPr="00E6442E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 на  иж</w:t>
            </w:r>
            <w:r w:rsidRPr="00E6442E" w:rsidR="00251DE7">
              <w:rPr>
                <w:rFonts w:ascii="Times New Roman" w:hAnsi="Times New Roman" w:cs="Times New Roman"/>
                <w:sz w:val="20"/>
                <w:szCs w:val="20"/>
              </w:rPr>
              <w:t xml:space="preserve">дивении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несове</w:t>
            </w:r>
            <w:r w:rsidRPr="00E6442E" w:rsidR="00022323">
              <w:rPr>
                <w:rFonts w:ascii="Times New Roman" w:hAnsi="Times New Roman" w:cs="Times New Roman"/>
                <w:sz w:val="20"/>
                <w:szCs w:val="20"/>
              </w:rPr>
              <w:t>ршеннолетнего ребенка</w:t>
            </w:r>
            <w:r w:rsidRPr="00E6442E" w:rsidR="00A406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зарегистрированного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E6442E" w:rsidR="002F2F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 фактически  проживающего  по  адресу: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,  ранее не судимого</w:t>
            </w:r>
            <w:r w:rsidRPr="00E6442E" w:rsidR="002F2F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7C52" w:rsidP="002F2F66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в совершении  преступления, предусмотренного </w:t>
            </w:r>
            <w:r w:rsidRPr="00E6442E" w:rsidR="0046329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6442E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ст. 1</w:t>
            </w:r>
            <w:r w:rsidRPr="00E6442E" w:rsidR="00463294">
              <w:rPr>
                <w:rFonts w:ascii="Times New Roman" w:hAnsi="Times New Roman" w:cs="Times New Roman"/>
                <w:sz w:val="20"/>
                <w:szCs w:val="20"/>
              </w:rPr>
              <w:t>73.2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УК Российской Федерации,</w:t>
            </w:r>
          </w:p>
          <w:p w:rsidR="00E6442E" w:rsidRPr="00E6442E" w:rsidP="002F2F66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F03" w:rsidRPr="00E6442E" w:rsidP="002F2F66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E6442E" w:rsidR="00A871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E64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Pr="00E6442E" w:rsidR="00A871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с т а </w:t>
            </w:r>
            <w:r w:rsidRPr="00E6442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64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в и л</w:t>
            </w:r>
            <w:r w:rsidRPr="00E64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</w:p>
          <w:p w:rsidR="002F2F66" w:rsidRPr="00E6442E" w:rsidP="002F2F66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2F66" w:rsidRPr="00E6442E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Плаксин  Е.Д.</w:t>
            </w:r>
            <w:r w:rsidRPr="00E6442E" w:rsidR="001B440D">
              <w:rPr>
                <w:rFonts w:ascii="Times New Roman" w:hAnsi="Times New Roman" w:cs="Times New Roman"/>
                <w:sz w:val="20"/>
                <w:szCs w:val="20"/>
              </w:rPr>
              <w:t xml:space="preserve">  совершил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незаконное использование документов для образования юридического лица, то есть предоставление документа, удостоверяющего личность, если эти действия совершены для внесения в единый государственный реестр юридических лиц сведений о подставном лице при следующих обстоятельствах.</w:t>
            </w:r>
          </w:p>
          <w:p w:rsidR="002F2F66" w:rsidRPr="00E6442E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Плаксин Е.Д.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умышленно, незаконно, заведомо осознавая, что управленческие функции и фактическое руководство юридическим ли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>цом он осуществлять не будет,  /дата/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, более точная дата и время предварительным следствием не установлены, согласилс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на предложение неустановленного предварительным следствием лица о внесении в Единый государственный реестр юридических лиц сведений о не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как учредителе и руководителе, т.е</w:t>
            </w:r>
            <w:r w:rsidRPr="00E6442E" w:rsidR="002A7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 Общества с 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>ограни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>ченной ответственностью «…»  ОГРН … ИНН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(далее</w:t>
            </w:r>
            <w:r w:rsidRPr="00E6442E" w:rsidR="002A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- ООО «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») и предоставить для этих целей свой личный паспорт гражданина </w:t>
            </w:r>
            <w:r w:rsidRPr="00E6442E" w:rsidR="003544BB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за денежное вознаграждение в общей сумме 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рублей, то есть в качестве подставного лица.</w:t>
            </w:r>
          </w:p>
          <w:p w:rsidR="002F2F66" w:rsidRPr="00E6442E" w:rsidP="00712FB5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Далее, 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Плаксин Е.Д.,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реализуя свой преступный умысел, 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 /дата/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в первой половине дня находясь в помещении ИФНС России по г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имферополю, расположенной по адресу:</w:t>
            </w:r>
            <w:r w:rsidRPr="00E6442E" w:rsidR="00405A93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, действуя умышленно, в целях внесения в единый государственный реестр юридических лиц сведений о себе, как подставном лице, в нарушение положений Федерального закона от 08.08.2001 года №129 ФЗ «О государственной регистрации юридических лиц и индивидуальных предпринимателей», подписал заранее подготовленн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>ые и предоставленные ему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неустановленным предварительным следствием лицом фиктивные учредительные документы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 ООО «…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», согласно которым он выступал в качестве единственного учредителя и директора указанного общества и лично предоставила главному специалисту-эксперту ИФНС России по г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имферополю на регистрацию заявление о государственной регистрации данного юридического лица при создании по форме №Р11001, устав юридического лица, решение о создании юридического лица, документ об оплате государственной пошлины, гарантийное письмо, копию договора купли-продажи нежилого помещения, а так же копию личного паспорта, получив за указанные действия от неустановленного предварительным следствием лица денежное вознаграждение.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специалист-экс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>перт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рассмотрев представленные Плаксиным Е.Д.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добросове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>стно заблуждаясь относительно его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истинных преступных намерений, це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>лей со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>здания и управления ООО «…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», убедившись в личности последне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предоставленного паспорта гражданина </w:t>
            </w:r>
            <w:r w:rsidRPr="00E6442E" w:rsidR="002D458B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серии 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… № …, выданного  </w:t>
            </w:r>
            <w:r w:rsidRPr="00E6442E" w:rsidR="002D458B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E6442E" w:rsidR="0089389F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удостоверила его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подпись  в заявлении о государственной регистрации юридического лица ООО «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» при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создании по ф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>орме №Р11001 от  /дата/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, для государственной регистрации указанного Общества и внесения сведений о нем и его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руководителе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в единый государственный реестр юридических лиц. В последствии, в результате указанных преступных действии 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Плаксина Е.Д.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по г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имферополю на основании представленных для государственной регистрации документов ООО «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…»,  /дата/ 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принято решение о государственной регистрации ООО «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», а в единый государственный реестр юридических лиц внесена запись о создании юридического лица за государстве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нным регистрационным номером  …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 /дата/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, содержащая сведения об обществе с ограниченной ответственностью «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E6442E" w:rsidR="00A8711B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…») ИНН  … 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 КПП …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, юридический адрес: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E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442E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 так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же о руководителе и учредителе данного юридического лица директоре 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Плаксине Е.Д., фактически не  имеющего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его созданию и управлению, и являющейся подставным лицом. После регистрации юридического лица 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>Плаксин Е.Д.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передал правоустанавливающие документ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ы ООО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» неустановленному предварительным следствием лицу.</w:t>
            </w:r>
          </w:p>
          <w:p w:rsidR="002C7C52" w:rsidRPr="00E6442E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В судебном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заседании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подсудимый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Плаксин  Е.Д.</w:t>
            </w:r>
            <w:r w:rsidRPr="00E6442E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с  обвинением  согласил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, вину   признал   в   полном  объеме, раскаял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,  в   присутствии  своего защитника поддержал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 заявленное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ходатайство о постановлении  в отношении 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приговора  без  проведения  судебного разбирательства по делу, пояснив, что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данное ходатайство  заявлено им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осознано и добровольно, после предварительной консультации с защитником, суть заявленного ходатайства и последствия  удовлетворения  его  судом  он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 осознает. </w:t>
            </w:r>
          </w:p>
          <w:p w:rsidR="002C7C52" w:rsidRPr="00E6442E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В судебном заседании защитник поддержал ходатайство своего подзащитного.</w:t>
            </w:r>
          </w:p>
          <w:p w:rsidR="002C7C52" w:rsidRPr="00E6442E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Государственный  обвинитель  не возражал против пр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именения в отношении подсудимого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особого порядка принятия решения по делу.</w:t>
            </w:r>
          </w:p>
          <w:p w:rsidR="002C7C52" w:rsidRPr="00E6442E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</w:t>
            </w:r>
            <w:r w:rsidRPr="00E6442E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судебного разбирательства, и,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учитывая мнение государственного обв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>инителя, защитника и подсудимо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, суд полагает возможным </w:t>
            </w:r>
            <w:r w:rsidRPr="00E6442E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</w:t>
            </w:r>
            <w:r w:rsidRPr="00E6442E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данное </w:t>
            </w:r>
            <w:r w:rsidRPr="00E6442E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</w:t>
            </w:r>
            <w:r w:rsidRPr="00E6442E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E6442E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E6442E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особом</w:t>
            </w:r>
            <w:r w:rsidRPr="00E6442E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порядке.</w:t>
            </w:r>
          </w:p>
          <w:p w:rsidR="0019555C" w:rsidRPr="00E6442E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Суд приходит к выводу о том, что обвинение, с которым  согласил</w:t>
            </w:r>
            <w:r w:rsidRPr="00E6442E" w:rsidR="008003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>я подсудимый</w:t>
            </w:r>
            <w:r w:rsidRPr="00E6442E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Плаксин Е.Д.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, является  обоснованным, подтверждено  совокупностью  собранных  по  делу доказательств.  </w:t>
            </w:r>
          </w:p>
          <w:p w:rsidR="0019555C" w:rsidRPr="00E6442E" w:rsidP="004B1B3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  </w:t>
            </w:r>
            <w:r w:rsidRPr="00E6442E" w:rsidR="00AB6FE4">
              <w:rPr>
                <w:rFonts w:ascii="Times New Roman" w:hAnsi="Times New Roman" w:cs="Times New Roman"/>
                <w:sz w:val="20"/>
                <w:szCs w:val="20"/>
              </w:rPr>
              <w:t xml:space="preserve"> Плаксина  Е.Д.</w:t>
            </w:r>
            <w:r w:rsidRPr="00E6442E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следует </w:t>
            </w:r>
            <w:r w:rsidRPr="00E6442E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квалифицировать  по 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r w:rsidRPr="00E6442E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ст.</w:t>
            </w:r>
            <w:r w:rsidRPr="00E6442E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173.2 УК РФ,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как  </w:t>
            </w:r>
            <w:r w:rsidRPr="00E6442E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документа, удостоверяющего личность, если эти действия  совершены  для  внесения  в единый государственный реестр юридических  лиц  сведений  о  подставном  лице. </w:t>
            </w:r>
          </w:p>
          <w:p w:rsidR="002C7C52" w:rsidRPr="00E6442E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E6442E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назначении </w:t>
            </w:r>
            <w:r w:rsidRPr="00E6442E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AB6FE4">
              <w:rPr>
                <w:rFonts w:ascii="Times New Roman" w:hAnsi="Times New Roman" w:cs="Times New Roman"/>
                <w:sz w:val="20"/>
                <w:szCs w:val="20"/>
              </w:rPr>
              <w:t>наказания  подсудимому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, суд  учитывает характер и степень обществ</w:t>
            </w:r>
            <w:r w:rsidRPr="00E6442E" w:rsidR="00AB6FE4">
              <w:rPr>
                <w:rFonts w:ascii="Times New Roman" w:hAnsi="Times New Roman" w:cs="Times New Roman"/>
                <w:sz w:val="20"/>
                <w:szCs w:val="20"/>
              </w:rPr>
              <w:t xml:space="preserve">енной опасности  совершенного им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преступл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>ения, данные о личности виновно</w:t>
            </w:r>
            <w:r w:rsidRPr="00E6442E" w:rsidR="00AB6FE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том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числе обстоятельства, смягчающие 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наказание, а также влияние 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назначенного  наказания  на  исправление  осужденного.</w:t>
            </w:r>
          </w:p>
          <w:p w:rsidR="002C7C52" w:rsidRPr="00E6442E" w:rsidP="00022323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Плаксин  Е.Д.</w:t>
            </w:r>
            <w:r w:rsidRPr="00E6442E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месту 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жительства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характеризуется </w:t>
            </w:r>
            <w:r w:rsidRPr="00E6442E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022323">
              <w:rPr>
                <w:rFonts w:ascii="Times New Roman" w:hAnsi="Times New Roman" w:cs="Times New Roman"/>
                <w:sz w:val="20"/>
                <w:szCs w:val="20"/>
              </w:rPr>
              <w:t>с посредственной стороны</w:t>
            </w:r>
            <w:r w:rsidRPr="00E6442E" w:rsidR="000F1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C822D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6442E" w:rsidR="00C822D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6442E" w:rsidR="00C822D7">
              <w:rPr>
                <w:rFonts w:ascii="Times New Roman" w:hAnsi="Times New Roman" w:cs="Times New Roman"/>
                <w:sz w:val="20"/>
                <w:szCs w:val="20"/>
              </w:rPr>
              <w:t>.д.</w:t>
            </w:r>
            <w:r w:rsidRPr="00E6442E" w:rsidR="00022323">
              <w:rPr>
                <w:rFonts w:ascii="Times New Roman" w:hAnsi="Times New Roman" w:cs="Times New Roman"/>
                <w:sz w:val="20"/>
                <w:szCs w:val="20"/>
              </w:rPr>
              <w:t xml:space="preserve"> 164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), на 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учете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врача 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психиатра  и  у  врача н</w:t>
            </w:r>
            <w:r w:rsidRPr="00E6442E" w:rsidR="000F1A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442E" w:rsidR="00C822D7">
              <w:rPr>
                <w:rFonts w:ascii="Times New Roman" w:hAnsi="Times New Roman" w:cs="Times New Roman"/>
                <w:sz w:val="20"/>
                <w:szCs w:val="20"/>
              </w:rPr>
              <w:t xml:space="preserve">рколога  не состоит (л.д. </w:t>
            </w:r>
            <w:r w:rsidRPr="00E6442E" w:rsidR="00022323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), ранее  не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B31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судим (л</w:t>
            </w:r>
            <w:r w:rsidRPr="00E6442E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.д. </w:t>
            </w:r>
            <w:r w:rsidRPr="00E6442E" w:rsidR="00022323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6442E" w:rsidR="0089389F">
              <w:rPr>
                <w:rFonts w:ascii="Times New Roman" w:hAnsi="Times New Roman" w:cs="Times New Roman"/>
                <w:sz w:val="20"/>
                <w:szCs w:val="20"/>
              </w:rPr>
              <w:t xml:space="preserve">, имеет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B310EB">
              <w:rPr>
                <w:rFonts w:ascii="Times New Roman" w:hAnsi="Times New Roman" w:cs="Times New Roman"/>
                <w:sz w:val="20"/>
                <w:szCs w:val="20"/>
              </w:rPr>
              <w:t xml:space="preserve"> несовершеннолетнего</w:t>
            </w:r>
            <w:r w:rsidRPr="00E6442E" w:rsidR="002B6244">
              <w:rPr>
                <w:rFonts w:ascii="Times New Roman" w:hAnsi="Times New Roman" w:cs="Times New Roman"/>
                <w:sz w:val="20"/>
                <w:szCs w:val="20"/>
              </w:rPr>
              <w:t xml:space="preserve">  ребенка –  ФИО,  … </w:t>
            </w:r>
            <w:r w:rsidRPr="00E6442E" w:rsidR="0089389F">
              <w:rPr>
                <w:rFonts w:ascii="Times New Roman" w:hAnsi="Times New Roman" w:cs="Times New Roman"/>
                <w:sz w:val="20"/>
                <w:szCs w:val="20"/>
              </w:rPr>
              <w:t>года  рождения.</w:t>
            </w:r>
          </w:p>
          <w:p w:rsidR="002C7C52" w:rsidRPr="00E6442E" w:rsidP="005939E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К обстоятельствам, смягчающим наказание, суд относит</w:t>
            </w:r>
            <w:r w:rsidRPr="00E6442E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раскаяние и </w:t>
            </w:r>
            <w:r w:rsidRPr="00E6442E" w:rsidR="000F1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4B1B3C">
              <w:rPr>
                <w:rFonts w:ascii="Times New Roman" w:hAnsi="Times New Roman" w:cs="Times New Roman"/>
                <w:sz w:val="20"/>
                <w:szCs w:val="20"/>
              </w:rPr>
              <w:t>признание  вины  подсудим</w:t>
            </w:r>
            <w:r w:rsidRPr="00E6442E" w:rsidR="00C822D7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E6442E" w:rsidR="004B1B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7C52" w:rsidRPr="00E6442E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Обстоятельств, отягчающих наказание, судом не установлено.</w:t>
            </w:r>
          </w:p>
          <w:p w:rsidR="002C7C52" w:rsidRPr="00E6442E" w:rsidP="0002232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Принимая во внимание приведен</w:t>
            </w:r>
            <w:r w:rsidRPr="00E6442E" w:rsidR="00E92D2F">
              <w:rPr>
                <w:rFonts w:ascii="Times New Roman" w:hAnsi="Times New Roman" w:cs="Times New Roman"/>
                <w:sz w:val="20"/>
                <w:szCs w:val="20"/>
              </w:rPr>
              <w:t>ные данные о личности подсудимо</w:t>
            </w:r>
            <w:r w:rsidRPr="00E6442E" w:rsidR="00C822D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42E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C822D7">
              <w:rPr>
                <w:rFonts w:ascii="Times New Roman" w:hAnsi="Times New Roman" w:cs="Times New Roman"/>
                <w:sz w:val="20"/>
                <w:szCs w:val="20"/>
              </w:rPr>
              <w:t>официально не трудоустроенного,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обстоятельства смягчающее наказание и отсутствие предусмотренных законом обстоятельств </w:t>
            </w:r>
            <w:r w:rsidRPr="00E6442E" w:rsidR="00E92D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отягчающих наказание, учитывая влияние назначенного наказания на исправление подсудимого, суд приходит к выводу о  необходимости   назначения   </w:t>
            </w:r>
            <w:r w:rsidRPr="00E6442E" w:rsidR="00C822D7">
              <w:rPr>
                <w:rFonts w:ascii="Times New Roman" w:hAnsi="Times New Roman" w:cs="Times New Roman"/>
                <w:sz w:val="20"/>
                <w:szCs w:val="20"/>
              </w:rPr>
              <w:t>Плаксину Е.Д.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 наказания  в  виде  </w:t>
            </w:r>
            <w:r w:rsidRPr="00E6442E" w:rsidR="00022323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обязательных  работ,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что  будет  являться  достаточным и необходимым для  исправления  подсудимо</w:t>
            </w:r>
            <w:r w:rsidRPr="00E6442E" w:rsidR="00C822D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 и  достижения   целей   уголовного   наказания.</w:t>
            </w:r>
          </w:p>
          <w:p w:rsidR="002C7C52" w:rsidRPr="00E6442E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Оснований для применения положений ст. 64 УК РФ суд не усматривает.</w:t>
            </w:r>
          </w:p>
          <w:p w:rsidR="002C7C52" w:rsidRPr="00E6442E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Меру пресечения  в  виде  подписки о невыезде и надлежащем  поведении  до  вступления  приговора  в  законную силу - оставить прежней.</w:t>
            </w:r>
          </w:p>
          <w:p w:rsidR="002C7C52" w:rsidRPr="00E6442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Гражданский  иск  по делу  не  заявлен.</w:t>
            </w:r>
          </w:p>
          <w:p w:rsidR="002C7C52" w:rsidRPr="00E6442E" w:rsidP="00B46A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Разрешая вопрос о вещественных доказательствах, суд приходит к </w:t>
            </w:r>
            <w:r w:rsidRPr="00E6442E" w:rsidR="00B46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выводу о том, что  </w:t>
            </w:r>
            <w:r w:rsidRPr="00E6442E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являющиеся вещественными доказательствами, подлежат хранению при уголовном деле в течение всего срока хранения последнего.</w:t>
            </w:r>
          </w:p>
          <w:p w:rsidR="002C7C52" w:rsidRPr="00E6442E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изложенного и  руководствуясь требованиями </w:t>
            </w:r>
            <w:r w:rsidRPr="00E6442E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ст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442E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 xml:space="preserve"> ст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5" w:tgtFrame="_blank" w:tooltip="УПК РФ &gt;  Часть 3. Судебное производство &gt; Раздел IX. Производство в суде первой инстанции &gt; Глава 39. Постановление приговора &gt;&lt;span class=" w:history="1">
              <w:r w:rsidRPr="00E6442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303</w:t>
              </w:r>
            </w:hyperlink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hyperlink r:id="rId6" w:tgtFrame="_blank" w:tooltip="УПК РФ &gt;  Часть 3. Судебное производство &gt; Раздел IX. Производство в суде первой инстанции &gt; Глава 39. Постановление приговора &gt;&lt;span class=" w:history="1">
              <w:r w:rsidRPr="00E6442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309</w:t>
              </w:r>
            </w:hyperlink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E6442E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ст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7" w:tgtFrame="_blank" w:tooltip="УПК РФ &gt;  Часть 3. Судебное производство &gt; Раздел X. &lt;span class=" w:history="1">
              <w:r w:rsidRPr="00E6442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316 УПК РФ</w:t>
              </w:r>
            </w:hyperlink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,  суд </w:t>
            </w:r>
          </w:p>
          <w:p w:rsidR="000F1A39" w:rsidRPr="00E6442E" w:rsidP="000F1A39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="00E644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E64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 И Г О В О Р И Л :</w:t>
            </w:r>
          </w:p>
          <w:p w:rsidR="00C822D7" w:rsidRPr="00E6442E" w:rsidP="00611F47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b/>
                <w:sz w:val="20"/>
                <w:szCs w:val="20"/>
              </w:rPr>
              <w:t>Плаксина  Е</w:t>
            </w:r>
            <w:r w:rsidRPr="00E6442E" w:rsidR="002B6244">
              <w:rPr>
                <w:rFonts w:ascii="Times New Roman" w:hAnsi="Times New Roman" w:cs="Times New Roman"/>
                <w:b/>
                <w:sz w:val="20"/>
                <w:szCs w:val="20"/>
              </w:rPr>
              <w:t>.Д.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6442E" w:rsidR="002C7C52">
              <w:rPr>
                <w:rFonts w:ascii="Times New Roman" w:hAnsi="Times New Roman" w:cs="Times New Roman"/>
                <w:sz w:val="20"/>
                <w:szCs w:val="20"/>
              </w:rPr>
              <w:t>признат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ь  виновным</w:t>
            </w:r>
            <w:r w:rsidRPr="00E6442E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E6442E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совершении преступления, предусмотренного </w:t>
            </w:r>
            <w:r w:rsidRPr="00E6442E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ч. 1 </w:t>
            </w:r>
            <w:r w:rsidRPr="00E6442E" w:rsidR="002C7C52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</w:t>
            </w:r>
            <w:r w:rsidRPr="00E6442E" w:rsidR="002C7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442E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tgtFrame="_blank" w:tooltip="УК РФ &gt;  Особенная часть &gt; Раздел IX. Преступления против общественной безопасности и общественного &lt;span class=" w:history="1">
              <w:r w:rsidRPr="00E6442E" w:rsidR="002C7C52">
                <w:rPr>
                  <w:rStyle w:val="snippetequal1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1</w:t>
              </w:r>
              <w:r w:rsidRPr="00E6442E" w:rsidR="00B46A53">
                <w:rPr>
                  <w:rStyle w:val="snippetequal1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73.2</w:t>
              </w:r>
              <w:r w:rsidRPr="00E6442E" w:rsidR="002C7C52">
                <w:rPr>
                  <w:rStyle w:val="snippetequal1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 xml:space="preserve"> УК </w:t>
              </w:r>
              <w:r w:rsidRPr="00E6442E" w:rsidR="002C7C5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Российской </w:t>
              </w:r>
              <w:r w:rsidRPr="00E6442E" w:rsidR="002C7C5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</w:t>
              </w:r>
            </w:hyperlink>
            <w:r w:rsidRPr="00E6442E" w:rsidR="002C7C52"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  <w:r w:rsidRPr="00E6442E" w:rsidR="002C7C52">
              <w:rPr>
                <w:rFonts w:ascii="Times New Roman" w:hAnsi="Times New Roman" w:cs="Times New Roman"/>
                <w:sz w:val="20"/>
                <w:szCs w:val="20"/>
              </w:rPr>
              <w:t>,  и  назначить  е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E6442E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 наказание  в   виде  </w:t>
            </w:r>
            <w:r w:rsidRPr="00E6442E" w:rsidR="00611F47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обязательных работ </w:t>
            </w:r>
            <w:r w:rsidRPr="00E6442E" w:rsidR="000B58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611F47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6442E" w:rsidR="000B58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611F47">
              <w:rPr>
                <w:rFonts w:ascii="Times New Roman" w:hAnsi="Times New Roman" w:cs="Times New Roman"/>
                <w:sz w:val="20"/>
                <w:szCs w:val="20"/>
              </w:rPr>
              <w:t>срок  180 часов.</w:t>
            </w:r>
          </w:p>
          <w:p w:rsidR="002C7C52" w:rsidRPr="00E6442E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Меру  пресечения  </w:t>
            </w:r>
            <w:r w:rsidRPr="00E6442E" w:rsidR="00C822D7">
              <w:rPr>
                <w:rFonts w:ascii="Times New Roman" w:hAnsi="Times New Roman" w:cs="Times New Roman"/>
                <w:sz w:val="20"/>
                <w:szCs w:val="20"/>
              </w:rPr>
              <w:t>Плаксину Е.Д.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 в  виде  подписки о невыезде и надлежащем  поведении  до  вступления  приговора  в  законную силу оставить прежней, после  вступления  приговора  в  законную  силу – отменить.</w:t>
            </w:r>
          </w:p>
          <w:p w:rsidR="002C7C52" w:rsidRPr="00E6442E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Вещественные доказательства:</w:t>
            </w:r>
          </w:p>
          <w:p w:rsidR="002C7C52" w:rsidRPr="00E6442E" w:rsidP="00581EF1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644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6442E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442E" w:rsidR="00581E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лист учета выдачи документов, расписку о получении документов, представленных при государственной регистрации юридического лица, га</w:t>
            </w:r>
            <w:r w:rsidRPr="00E6442E" w:rsidR="002B62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рантийное письмо ИП</w:t>
            </w:r>
            <w:r w:rsidRPr="00E6442E" w:rsidR="002B62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.</w:t>
            </w:r>
            <w:r w:rsidRPr="00E6442E" w:rsidR="002B62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E6442E" w:rsidR="00581E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E6442E" w:rsidR="002B62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6442E" w:rsidR="00581E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копию договора купли-продажи доли </w:t>
            </w:r>
            <w:r w:rsidRPr="00E6442E" w:rsidR="00611F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</w:t>
            </w:r>
            <w:r w:rsidRPr="00E6442E" w:rsidR="002B62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жилого помещения от  …  №  … </w:t>
            </w:r>
            <w:r w:rsidRPr="00E6442E" w:rsidR="00611F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устав </w:t>
            </w:r>
            <w:r w:rsidRPr="00E6442E" w:rsidR="00D461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6442E" w:rsidR="00611F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ООО</w:t>
            </w:r>
            <w:r w:rsidRPr="00E6442E" w:rsidR="002B62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« … </w:t>
            </w:r>
            <w:r w:rsidRPr="00E6442E" w:rsidR="000F1A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», платежное поручение № </w:t>
            </w:r>
            <w:r w:rsidRPr="00E6442E" w:rsidR="002B62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… </w:t>
            </w:r>
            <w:r w:rsidRPr="00E6442E" w:rsidR="00581E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от </w:t>
            </w:r>
            <w:r w:rsidRPr="00E6442E" w:rsidR="002B62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… </w:t>
            </w:r>
            <w:r w:rsidRPr="00E6442E" w:rsidR="00581E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 решение №</w:t>
            </w:r>
            <w:r w:rsidRPr="00E6442E" w:rsidR="00D461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… единственного учредителя от  … </w:t>
            </w:r>
            <w:r w:rsidRPr="00E6442E" w:rsidR="00581E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 заявление о государственной регистрации юридического лица при создании, сводную опи</w:t>
            </w:r>
            <w:r w:rsidRPr="00E6442E" w:rsidR="00611F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сь ре</w:t>
            </w:r>
            <w:r w:rsidRPr="00E6442E" w:rsidR="00D461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гистрационного дела № … </w:t>
            </w:r>
            <w:r w:rsidRPr="00E6442E" w:rsidR="00581EF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- </w:t>
            </w:r>
            <w:r w:rsidRPr="00E6442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хранить при уголовном деле</w:t>
            </w:r>
            <w:r w:rsidRPr="00E644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течение всего срока хранения последнего.</w:t>
            </w:r>
          </w:p>
          <w:p w:rsidR="002C7C52" w:rsidRPr="00E6442E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Приговор суда может быть обжалован в течение 10 суток в  Киевский районный суд г. Симферополя Республики Крым  со  дня  постановления  приговора, а осужденным, содержащимся под стражей, - в тот же срок со дня вручения ему копии приговора, путем подачи апелляционной жалобы,  представления через мирового судью судебного участка № 14  Киевского судебного района  г. Симферополя Республики Крым.</w:t>
            </w:r>
          </w:p>
          <w:p w:rsidR="00581EF1" w:rsidRPr="00E6442E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о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      </w:r>
          </w:p>
          <w:p w:rsidR="00581EF1" w:rsidRPr="00E6442E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E6442E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Мировой судья:                                                                     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      Т.С. </w:t>
            </w: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</w:p>
          <w:p w:rsidR="002C7C52" w:rsidRPr="00E6442E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E6442E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E6442E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E6442E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E6442E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E6442E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E6442E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E6442E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E6442E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E6442E">
            <w:pPr>
              <w:spacing w:line="240" w:lineRule="auto"/>
              <w:ind w:right="-50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hideMark/>
          </w:tcPr>
          <w:p w:rsidR="002C7C52" w:rsidRPr="00E6442E">
            <w:pPr>
              <w:spacing w:line="240" w:lineRule="auto"/>
              <w:ind w:left="3153" w:hanging="3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4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Tr="00AE3169">
        <w:tblPrEx>
          <w:tblW w:w="10267" w:type="dxa"/>
          <w:tblInd w:w="108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 w:rsidRPr="00E644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</w:tcPr>
          <w:p w:rsidR="002C7C52" w:rsidRPr="00E6442E">
            <w:pPr>
              <w:ind w:left="3153" w:hanging="3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AE3169">
        <w:tblPrEx>
          <w:tblW w:w="10267" w:type="dxa"/>
          <w:tblInd w:w="108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 w:rsidRPr="00E644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</w:tcPr>
          <w:p w:rsidR="002C7C52" w:rsidRPr="00E6442E">
            <w:pPr>
              <w:ind w:left="3153" w:hanging="3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C52" w:rsidRPr="00E6442E" w:rsidP="002C7C52">
      <w:pPr>
        <w:tabs>
          <w:tab w:val="left" w:pos="1373"/>
        </w:tabs>
        <w:rPr>
          <w:rFonts w:ascii="Times New Roman" w:hAnsi="Times New Roman" w:cs="Times New Roman"/>
          <w:sz w:val="20"/>
          <w:szCs w:val="20"/>
        </w:rPr>
      </w:pPr>
    </w:p>
    <w:p w:rsidR="00BD40CF" w:rsidRPr="00E6442E">
      <w:pPr>
        <w:rPr>
          <w:sz w:val="20"/>
          <w:szCs w:val="20"/>
        </w:rPr>
      </w:pPr>
    </w:p>
    <w:sectPr w:rsidSect="00AE3169">
      <w:pgSz w:w="11906" w:h="16838"/>
      <w:pgMar w:top="709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 w:grammar="clean"/>
  <w:defaultTabStop w:val="708"/>
  <w:characterSpacingControl w:val="doNotCompress"/>
  <w:compat/>
  <w:rsids>
    <w:rsidRoot w:val="002C7C52"/>
    <w:rsid w:val="00022323"/>
    <w:rsid w:val="000376DC"/>
    <w:rsid w:val="000B5853"/>
    <w:rsid w:val="000F1A39"/>
    <w:rsid w:val="0019555C"/>
    <w:rsid w:val="001B440D"/>
    <w:rsid w:val="001D4A08"/>
    <w:rsid w:val="00251DE7"/>
    <w:rsid w:val="00286A68"/>
    <w:rsid w:val="002A788C"/>
    <w:rsid w:val="002B6244"/>
    <w:rsid w:val="002C32DD"/>
    <w:rsid w:val="002C7C52"/>
    <w:rsid w:val="002D458B"/>
    <w:rsid w:val="002F2F66"/>
    <w:rsid w:val="003338A2"/>
    <w:rsid w:val="003544BB"/>
    <w:rsid w:val="00384F03"/>
    <w:rsid w:val="003E0BED"/>
    <w:rsid w:val="00405A93"/>
    <w:rsid w:val="00463294"/>
    <w:rsid w:val="004B1B3C"/>
    <w:rsid w:val="00520FCE"/>
    <w:rsid w:val="00561BC1"/>
    <w:rsid w:val="00581EF1"/>
    <w:rsid w:val="005939EB"/>
    <w:rsid w:val="005A2DD1"/>
    <w:rsid w:val="00611F47"/>
    <w:rsid w:val="00692E1A"/>
    <w:rsid w:val="006B7106"/>
    <w:rsid w:val="006E51FC"/>
    <w:rsid w:val="00712FB5"/>
    <w:rsid w:val="00800369"/>
    <w:rsid w:val="008528A5"/>
    <w:rsid w:val="0089389F"/>
    <w:rsid w:val="008D796D"/>
    <w:rsid w:val="00A1720A"/>
    <w:rsid w:val="00A4060C"/>
    <w:rsid w:val="00A8711B"/>
    <w:rsid w:val="00AB6FE4"/>
    <w:rsid w:val="00AE3169"/>
    <w:rsid w:val="00B310EB"/>
    <w:rsid w:val="00B46A53"/>
    <w:rsid w:val="00B5065E"/>
    <w:rsid w:val="00BD40CF"/>
    <w:rsid w:val="00C162E9"/>
    <w:rsid w:val="00C22CD9"/>
    <w:rsid w:val="00C822D7"/>
    <w:rsid w:val="00CF36BB"/>
    <w:rsid w:val="00D4615C"/>
    <w:rsid w:val="00DA165F"/>
    <w:rsid w:val="00DC0F92"/>
    <w:rsid w:val="00E6442E"/>
    <w:rsid w:val="00E92D2F"/>
    <w:rsid w:val="00EA12D9"/>
    <w:rsid w:val="00EB6E01"/>
    <w:rsid w:val="00EC0BC9"/>
    <w:rsid w:val="00F04F27"/>
    <w:rsid w:val="00F406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5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C52"/>
    <w:rPr>
      <w:color w:val="3C5F87"/>
      <w:u w:val="single"/>
    </w:rPr>
  </w:style>
  <w:style w:type="paragraph" w:styleId="NormalWeb">
    <w:name w:val="Normal (Web)"/>
    <w:basedOn w:val="Normal"/>
    <w:semiHidden/>
    <w:unhideWhenUsed/>
    <w:rsid w:val="002C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7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nippetequal1">
    <w:name w:val="snippet_equal1"/>
    <w:basedOn w:val="DefaultParagraphFont"/>
    <w:rsid w:val="002C7C52"/>
    <w:rPr>
      <w:b/>
      <w:bCs/>
      <w:color w:val="333333"/>
    </w:rPr>
  </w:style>
  <w:style w:type="character" w:customStyle="1" w:styleId="snippetequal">
    <w:name w:val="snippet_equal"/>
    <w:basedOn w:val="DefaultParagraphFont"/>
    <w:rsid w:val="002C7C52"/>
  </w:style>
  <w:style w:type="character" w:customStyle="1" w:styleId="2">
    <w:name w:val="Основной текст (2)_"/>
    <w:basedOn w:val="DefaultParagraphFont"/>
    <w:link w:val="20"/>
    <w:rsid w:val="00384F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84F03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pk-rf/chast-3/razdel-ix/glava-39/statia-303/?marker=fdoctlaw" TargetMode="External" /><Relationship Id="rId6" Type="http://schemas.openxmlformats.org/officeDocument/2006/relationships/hyperlink" Target="http://sudact.ru/law/upk-rf/chast-3/razdel-ix/glava-39/statia-309/?marker=fdoctlaw" TargetMode="External" /><Relationship Id="rId7" Type="http://schemas.openxmlformats.org/officeDocument/2006/relationships/hyperlink" Target="http://sudact.ru/law/upk-rf/chast-3/razdel-x/glava-40/statia-316/?marker=fdoctlaw" TargetMode="External" /><Relationship Id="rId8" Type="http://schemas.openxmlformats.org/officeDocument/2006/relationships/hyperlink" Target="http://sudact.ru/law/uk-rf/osobennaia-chast/razdel-ix/glava-27/statia-264.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8C1F8-073C-47E3-B289-23D695C6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