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C7C52" w:rsidRPr="00992F40" w:rsidP="002C7C52">
      <w:pPr>
        <w:pStyle w:val="NormalWeb"/>
        <w:spacing w:before="0" w:beforeAutospacing="0" w:after="0" w:afterAutospacing="0"/>
        <w:ind w:left="6372"/>
        <w:jc w:val="both"/>
        <w:rPr>
          <w:sz w:val="20"/>
          <w:szCs w:val="20"/>
        </w:rPr>
      </w:pPr>
      <w:r w:rsidRPr="00992F40">
        <w:rPr>
          <w:sz w:val="20"/>
          <w:szCs w:val="20"/>
        </w:rPr>
        <w:t xml:space="preserve">          </w:t>
      </w:r>
      <w:r w:rsidRPr="00992F40" w:rsidR="00AE3169">
        <w:rPr>
          <w:sz w:val="20"/>
          <w:szCs w:val="20"/>
        </w:rPr>
        <w:t xml:space="preserve">  </w:t>
      </w:r>
      <w:r w:rsidRPr="00992F40" w:rsidR="00022323">
        <w:rPr>
          <w:sz w:val="20"/>
          <w:szCs w:val="20"/>
        </w:rPr>
        <w:t xml:space="preserve"> </w:t>
      </w:r>
      <w:r w:rsidR="00992F40">
        <w:rPr>
          <w:sz w:val="20"/>
          <w:szCs w:val="20"/>
        </w:rPr>
        <w:t xml:space="preserve">                   </w:t>
      </w:r>
      <w:r w:rsidRPr="00992F40" w:rsidR="00022323">
        <w:rPr>
          <w:sz w:val="20"/>
          <w:szCs w:val="20"/>
        </w:rPr>
        <w:t>Дело № 1-14-</w:t>
      </w:r>
      <w:r w:rsidRPr="00992F40" w:rsidR="00805306">
        <w:rPr>
          <w:sz w:val="20"/>
          <w:szCs w:val="20"/>
        </w:rPr>
        <w:t>3</w:t>
      </w:r>
      <w:r w:rsidRPr="00992F40">
        <w:rPr>
          <w:sz w:val="20"/>
          <w:szCs w:val="20"/>
        </w:rPr>
        <w:t>/201</w:t>
      </w:r>
      <w:r w:rsidRPr="00992F40" w:rsidR="00022323">
        <w:rPr>
          <w:sz w:val="20"/>
          <w:szCs w:val="20"/>
        </w:rPr>
        <w:t>9</w:t>
      </w:r>
    </w:p>
    <w:p w:rsidR="002C7C52" w:rsidRPr="00992F40" w:rsidP="002C7C52">
      <w:pPr>
        <w:pStyle w:val="NormalWeb"/>
        <w:spacing w:before="0" w:beforeAutospacing="0" w:after="0" w:afterAutospacing="0"/>
        <w:ind w:left="7371"/>
        <w:jc w:val="both"/>
        <w:rPr>
          <w:sz w:val="20"/>
          <w:szCs w:val="20"/>
        </w:rPr>
      </w:pPr>
      <w:r w:rsidRPr="00992F40">
        <w:rPr>
          <w:sz w:val="20"/>
          <w:szCs w:val="20"/>
        </w:rPr>
        <w:t xml:space="preserve">  </w:t>
      </w:r>
      <w:r w:rsidRPr="00992F40" w:rsidR="00AE3169">
        <w:rPr>
          <w:sz w:val="20"/>
          <w:szCs w:val="20"/>
        </w:rPr>
        <w:t xml:space="preserve"> </w:t>
      </w:r>
      <w:r w:rsidR="00992F40">
        <w:rPr>
          <w:sz w:val="20"/>
          <w:szCs w:val="20"/>
        </w:rPr>
        <w:t xml:space="preserve">             </w:t>
      </w:r>
      <w:r w:rsidRPr="00992F40" w:rsidR="00AE3169">
        <w:rPr>
          <w:sz w:val="20"/>
          <w:szCs w:val="20"/>
        </w:rPr>
        <w:t xml:space="preserve"> </w:t>
      </w:r>
      <w:r w:rsidRPr="00992F40" w:rsidR="00022323">
        <w:rPr>
          <w:sz w:val="20"/>
          <w:szCs w:val="20"/>
        </w:rPr>
        <w:t>(01-000</w:t>
      </w:r>
      <w:r w:rsidRPr="00992F40" w:rsidR="00805306">
        <w:rPr>
          <w:sz w:val="20"/>
          <w:szCs w:val="20"/>
        </w:rPr>
        <w:t>3</w:t>
      </w:r>
      <w:r w:rsidRPr="00992F40" w:rsidR="00022323">
        <w:rPr>
          <w:sz w:val="20"/>
          <w:szCs w:val="20"/>
        </w:rPr>
        <w:t>/14/2019</w:t>
      </w:r>
      <w:r w:rsidRPr="00992F40">
        <w:rPr>
          <w:sz w:val="20"/>
          <w:szCs w:val="20"/>
        </w:rPr>
        <w:t>)</w:t>
      </w:r>
      <w:r w:rsidRPr="00992F40">
        <w:rPr>
          <w:sz w:val="20"/>
          <w:szCs w:val="20"/>
        </w:rPr>
        <w:tab/>
      </w:r>
      <w:r w:rsidRPr="00992F40">
        <w:rPr>
          <w:sz w:val="20"/>
          <w:szCs w:val="20"/>
        </w:rPr>
        <w:tab/>
      </w:r>
    </w:p>
    <w:p w:rsidR="002C7C52" w:rsidRPr="00992F40" w:rsidP="002C7C52">
      <w:pPr>
        <w:pStyle w:val="NormalWeb"/>
        <w:spacing w:before="0" w:beforeAutospacing="0" w:after="0" w:afterAutospacing="0"/>
        <w:ind w:firstLine="709"/>
        <w:jc w:val="center"/>
        <w:rPr>
          <w:b/>
          <w:sz w:val="20"/>
          <w:szCs w:val="20"/>
        </w:rPr>
      </w:pPr>
      <w:r w:rsidRPr="00992F40">
        <w:rPr>
          <w:sz w:val="20"/>
          <w:szCs w:val="20"/>
        </w:rPr>
        <w:t xml:space="preserve">        </w:t>
      </w:r>
      <w:r w:rsidRPr="00992F40">
        <w:rPr>
          <w:b/>
          <w:sz w:val="20"/>
          <w:szCs w:val="20"/>
        </w:rPr>
        <w:t>П</w:t>
      </w:r>
      <w:r w:rsidRPr="00992F40">
        <w:rPr>
          <w:b/>
          <w:sz w:val="20"/>
          <w:szCs w:val="20"/>
        </w:rPr>
        <w:t xml:space="preserve"> Р И Г О В О Р</w:t>
      </w:r>
    </w:p>
    <w:p w:rsidR="002C7C52" w:rsidRPr="00992F40" w:rsidP="002C7C52">
      <w:pPr>
        <w:spacing w:line="240" w:lineRule="auto"/>
        <w:ind w:left="-360"/>
        <w:jc w:val="center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992F40">
        <w:rPr>
          <w:rFonts w:ascii="Times New Roman" w:hAnsi="Times New Roman" w:cs="Times New Roman"/>
          <w:b/>
          <w:spacing w:val="20"/>
          <w:sz w:val="20"/>
          <w:szCs w:val="20"/>
        </w:rPr>
        <w:t xml:space="preserve">                      ИМЕНЕМ  РОССИЙСКОЙ  ФЕДЕРАЦИИ</w:t>
      </w:r>
    </w:p>
    <w:tbl>
      <w:tblPr>
        <w:tblW w:w="10267" w:type="dxa"/>
        <w:tblInd w:w="108" w:type="dxa"/>
        <w:shd w:val="clear" w:color="auto" w:fill="FFFFFF"/>
        <w:tblLook w:val="01E0"/>
      </w:tblPr>
      <w:tblGrid>
        <w:gridCol w:w="10031"/>
        <w:gridCol w:w="236"/>
      </w:tblGrid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 w:rsidRPr="00992F40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92F40" w:rsidR="0002232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201</w:t>
            </w:r>
            <w:r w:rsidRPr="00992F40" w:rsidR="00022323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года                                   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992F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 Симферополь</w:t>
            </w:r>
          </w:p>
          <w:p w:rsidR="002C7C52" w:rsidRPr="00992F40" w:rsidP="00C822D7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Суд  в  составе  мирового  судьи судебного участка № 14 Киевского судебного района города Симферополя Республики Крым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Т.С., при секретаре 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Кавера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Е.Н., с  участием  государственного обвинителя – помощника  прокурора  г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имферополя </w:t>
            </w:r>
            <w:r w:rsidRPr="00992F40" w:rsidR="006E51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B310EB">
              <w:rPr>
                <w:rFonts w:ascii="Times New Roman" w:hAnsi="Times New Roman" w:cs="Times New Roman"/>
                <w:sz w:val="20"/>
                <w:szCs w:val="20"/>
              </w:rPr>
              <w:t xml:space="preserve"> Гордиенко  Н.А.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 з</w:t>
            </w:r>
            <w:r w:rsidRPr="00992F40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ащитника – адвоката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 xml:space="preserve"> Покрова В.Н.</w:t>
            </w:r>
            <w:r w:rsidRPr="00992F40" w:rsidR="00F406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предоставившего  удостоверение №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 …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Pr="00992F40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992F40" w:rsidR="006B7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992F40" w:rsidR="006B7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 xml:space="preserve"> ордер  №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992F40" w:rsidR="00C82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  от </w:t>
            </w:r>
            <w:r w:rsidRPr="00992F40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, подсудимой</w:t>
            </w:r>
            <w:r w:rsidRPr="00992F40" w:rsidR="00F40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 xml:space="preserve"> Зеленковой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Л.П.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рассмотрев  в  открытом  судебном  заседании </w:t>
            </w:r>
            <w:r w:rsidRPr="00992F40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92F40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особом  порядке  принятия  судебного  решения  уголовное  дело  по  обвинению</w:t>
            </w:r>
          </w:p>
          <w:p w:rsidR="00F406CC" w:rsidRPr="00992F40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805306">
              <w:rPr>
                <w:rFonts w:ascii="Times New Roman" w:hAnsi="Times New Roman" w:cs="Times New Roman"/>
                <w:b/>
                <w:sz w:val="20"/>
                <w:szCs w:val="20"/>
              </w:rPr>
              <w:t>Зеленковой  Л</w:t>
            </w:r>
            <w:r w:rsidRPr="00992F40" w:rsidR="004C2168">
              <w:rPr>
                <w:rFonts w:ascii="Times New Roman" w:hAnsi="Times New Roman" w:cs="Times New Roman"/>
                <w:b/>
                <w:sz w:val="20"/>
                <w:szCs w:val="20"/>
              </w:rPr>
              <w:t>.П.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года рождения, урожен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2A7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граждан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 xml:space="preserve">ки 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, имеющей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 …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образование,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военнообязанно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 xml:space="preserve">не замужней, </w:t>
            </w:r>
            <w:r w:rsidRPr="00992F40" w:rsidR="00D27CA9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несовершеннолетних 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детей не имеющей</w:t>
            </w:r>
            <w:r w:rsidRPr="00992F40" w:rsidR="00A406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зарегистрированно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й и проживающей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ранее не судимой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C7C52" w:rsidRPr="00992F40" w:rsidP="002F2F66">
            <w:pPr>
              <w:spacing w:line="240" w:lineRule="auto"/>
              <w:ind w:right="34"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в совершении  преступления, предусмотренного </w:t>
            </w:r>
            <w:r w:rsidRPr="00992F40" w:rsidR="0046329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92F40" w:rsidR="00463294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ст. 1</w:t>
            </w:r>
            <w:r w:rsidRPr="00992F40" w:rsidR="00463294">
              <w:rPr>
                <w:rFonts w:ascii="Times New Roman" w:hAnsi="Times New Roman" w:cs="Times New Roman"/>
                <w:sz w:val="20"/>
                <w:szCs w:val="20"/>
              </w:rPr>
              <w:t>73.2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УК Российской Федерации,</w:t>
            </w:r>
            <w:r w:rsidR="00992F40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384F03" w:rsidRPr="00992F40" w:rsidP="002F2F66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992F40" w:rsidR="00A87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</w:t>
            </w:r>
            <w:r w:rsidR="00992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992F40" w:rsidR="00A87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992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 с т а </w:t>
            </w:r>
            <w:r w:rsidRPr="00992F40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92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в и л</w:t>
            </w:r>
            <w:r w:rsidRPr="00992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</w:p>
          <w:p w:rsidR="002F2F66" w:rsidRPr="00992F40" w:rsidP="002F2F66">
            <w:pPr>
              <w:spacing w:line="240" w:lineRule="auto"/>
              <w:ind w:firstLine="851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2F66" w:rsidRPr="00992F40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Зеленкова  Л.П.</w:t>
            </w:r>
            <w:r w:rsidRPr="00992F40" w:rsidR="001B440D">
              <w:rPr>
                <w:rFonts w:ascii="Times New Roman" w:hAnsi="Times New Roman" w:cs="Times New Roman"/>
                <w:sz w:val="20"/>
                <w:szCs w:val="20"/>
              </w:rPr>
              <w:t xml:space="preserve"> совершил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незаконное использование документов для образования юридического лица, то есть предоставление документа, удостоверяющего личность, если эти действия совершены для внесения в единый государственный реестр юридических лиц сведений о подставном лице при следующих обстоятельствах.</w:t>
            </w:r>
          </w:p>
          <w:p w:rsidR="002F2F66" w:rsidRPr="00992F40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Зеленкова Л.П.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умышленно, незаконно, заведомо осознавая, что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цель управления 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юридическим лицом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у нее отсутствует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и достоверно зная, что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управленческие функции и фактическое руководство  юридическим лицом она осуществлять не будет,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 /дата/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 более точная дата и время предварительным следствием не установлены, согласил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на предложение неустановленного предварительным следствием лица о внесении в Единый государственный реестр юридических лиц сведений о не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как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учредителе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и руководителе, т.е</w:t>
            </w:r>
            <w:r w:rsidRPr="00992F40" w:rsidR="002A78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образовании Общества с 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>ограни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нной ответственностью «…»  ОГРН 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ИНН 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(далее</w:t>
            </w:r>
            <w:r w:rsidRPr="00992F40" w:rsidR="002A7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- ООО «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») и предоставить для этих целей свой личный паспорт гражданина </w:t>
            </w:r>
            <w:r w:rsidRPr="00992F40" w:rsidR="001328A7">
              <w:rPr>
                <w:rFonts w:ascii="Times New Roman" w:hAnsi="Times New Roman" w:cs="Times New Roman"/>
                <w:sz w:val="20"/>
                <w:szCs w:val="20"/>
              </w:rPr>
              <w:t xml:space="preserve"> …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за денежное вознаграждение в общей сумме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…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рублей, то есть в качестве подставного лица.</w:t>
            </w:r>
          </w:p>
          <w:p w:rsidR="002F2F66" w:rsidRPr="00992F40" w:rsidP="004C2168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Далее, </w:t>
            </w:r>
            <w:r w:rsidRPr="00992F40" w:rsidR="00805306">
              <w:rPr>
                <w:rFonts w:ascii="Times New Roman" w:hAnsi="Times New Roman" w:cs="Times New Roman"/>
                <w:sz w:val="20"/>
                <w:szCs w:val="20"/>
              </w:rPr>
              <w:t xml:space="preserve"> Зеленкова Л.П.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реализуя свой преступный умысел,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/дата/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находясь в помещении ИФНС России по г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имферо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полю, расположенной по адресу:  … ,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действуя умышленно, в целях внесения в единый государственный реестр юридических лиц сведений о себе, как подставном лице, в нарушение положений Федерального закона от 08.08.2001 года №129 ФЗ «О государственной регистрации юридических лиц и индивидуальных предпринимателей», подписал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заранее подготовленн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ые и предоставленные ей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неустановленным предварительным следствием лицом фиктивные учредительные документы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 xml:space="preserve"> ООО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«…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», согласно которым он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выступал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в качестве единственного учредителя и директора указанного общества и лично предоставила главному специалисту-эксперту ИФНС России по г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имферополю на регистрацию заявление о государственной регистрации данного юридического лица при создании по форме №Р11001, устав юридического лица, решение о создании юридического лица, документ об оплате государственной пошлины, а также копию личного пас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порта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перт рассмотрев представленные 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Зеленковой Л.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документы, добросове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>стно заблуждаясь относительно е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истинных преступных намерений, це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лей созд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ания и управления ООО «…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», убедившись в личности последне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предоставленного паспорта гражданина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 серии  …  № …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 xml:space="preserve">, выданного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92F40" w:rsidR="0089389F">
              <w:rPr>
                <w:rFonts w:ascii="Times New Roman" w:hAnsi="Times New Roman" w:cs="Times New Roman"/>
                <w:sz w:val="20"/>
                <w:szCs w:val="20"/>
              </w:rPr>
              <w:t>, удостоверила е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подпись  в заявлении о государственной регистрации юридического лица ООО «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» при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 xml:space="preserve"> создании по форме №Р11001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от /дата/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для государственной регистрации указанного Общества и внесения сведений о нем и его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руководителе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в единый государственный реестр юридических лиц. В последствии, в результате указанных преступных действии 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Зеленковой Л.П.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ИФНС России по г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имферополю на основании представленных для государственной регистрации документов ООО «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…», /дата/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принято решение о государственной регистрации ООО «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», а в единый государственный реестр юридических лиц внесена запись о создании юридического лица за государстве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нным регистрационным номером 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/дата/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 содержащая сведения об обществе с ограниченной ответственностью «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92F40" w:rsidR="00A8711B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») ИНН 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КПП 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 юридический адрес: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…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A8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 w:rsidR="00A8711B">
              <w:rPr>
                <w:rFonts w:ascii="Times New Roman" w:hAnsi="Times New Roman" w:cs="Times New Roman"/>
                <w:sz w:val="20"/>
                <w:szCs w:val="20"/>
              </w:rPr>
              <w:t xml:space="preserve">  так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же о руководителе и учредителе данного юридического лица директоре 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 xml:space="preserve"> Зеленковой Л.П., фактически не  имеющей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отношения к его созданию и управлению, и являющейся подставным лицом. После регистрации юридического лица 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 xml:space="preserve"> Зеленкова Л.П.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передал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правоустанавливающие документ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ы ООО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92F40" w:rsidR="004C216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» неустановленному предварительным следствием лицу.</w:t>
            </w:r>
          </w:p>
          <w:p w:rsidR="002C7C52" w:rsidRPr="00992F40" w:rsidP="002F2F66">
            <w:pPr>
              <w:spacing w:line="240" w:lineRule="auto"/>
              <w:ind w:firstLine="60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В судебном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заседании</w:t>
            </w:r>
            <w:r w:rsidRPr="00992F40" w:rsidR="00963E14">
              <w:rPr>
                <w:rFonts w:ascii="Times New Roman" w:hAnsi="Times New Roman" w:cs="Times New Roman"/>
                <w:sz w:val="20"/>
                <w:szCs w:val="20"/>
              </w:rPr>
              <w:t xml:space="preserve"> подсудимая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 xml:space="preserve">Зеленкова  Л.П.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с  обвинением  согласил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 вину   признал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 в   полном  объеме, раскаял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  в   присутствии  своего защитника поддержал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 заявленное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ходатайство о постановлении  в отношении 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приговора  без  проведения  судебного разбирательства по делу, пояснив, что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 xml:space="preserve"> данное ходатайство  заявлено ею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осознано и добровольно, после предварительной консультации с защитником, суть заявленного ходатайства и последствия  удовлетворения  его  судом  он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осознает. </w:t>
            </w:r>
          </w:p>
          <w:p w:rsidR="002C7C52" w:rsidRPr="00992F40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В судебном заседании защи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тник поддержал ходатайство своей подзащитной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7C52" w:rsidRPr="00992F40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Государственный  обвинитель  не возражал против пр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>именения в отношении подсудимо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 w:rsidR="00712F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особого порядка принятия решения по делу.</w:t>
            </w:r>
          </w:p>
          <w:p w:rsidR="002C7C52" w:rsidRPr="00992F40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Принимая во внимание, что во время производства по делу были установлены все обстоятельства, при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которых возможно постановить приговор без проведения</w:t>
            </w:r>
            <w:r w:rsidRPr="00992F40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 судебного разбирательства, и,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учитывая мнение государственного обв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>инителя, защитника и подсудимо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суд полагает возможным 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данное 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уголовное 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дело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особом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порядке.</w:t>
            </w:r>
          </w:p>
          <w:p w:rsidR="0019555C" w:rsidRPr="00992F40" w:rsidP="0019555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Суд приходит к выводу о том, что обвинение, с которым  согласил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ь подсудимая</w:t>
            </w:r>
            <w:r w:rsidRPr="00992F40" w:rsidR="00800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 xml:space="preserve"> Зеленкова  Л.П.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является  обоснованным, подтверждено  совокупностью  собранных  по  делу доказательств.  </w:t>
            </w:r>
          </w:p>
          <w:p w:rsidR="0019555C" w:rsidRPr="00992F40" w:rsidP="004B1B3C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Действия   </w:t>
            </w:r>
            <w:r w:rsidRPr="00992F40" w:rsidR="00037249">
              <w:rPr>
                <w:rFonts w:ascii="Times New Roman" w:hAnsi="Times New Roman" w:cs="Times New Roman"/>
                <w:sz w:val="20"/>
                <w:szCs w:val="20"/>
              </w:rPr>
              <w:t>Зеленковой  Л.П.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следует 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квалифицировать  по 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. 1 </w:t>
            </w:r>
            <w:r w:rsidRPr="00992F40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ст.</w:t>
            </w:r>
            <w:r w:rsidRPr="00992F40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173.2 УК РФ,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как  </w:t>
            </w:r>
            <w:r w:rsidRPr="00992F40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документа, удостоверяющего личность, если эти действия  совершены  для  внесения  в 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единый государственный реестр юридических  лиц  сведений  о  подставном  лице. </w:t>
            </w:r>
          </w:p>
          <w:p w:rsidR="002C7C52" w:rsidRPr="00992F40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При 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назначении 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наказания  подсудимой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 суд  учитывает характер и степень обществ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енной опасности  совершенного ею</w:t>
            </w:r>
            <w:r w:rsidRPr="00992F40" w:rsidR="00AB6F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преступл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>ения, данные о личности виновно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том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числе обстоятельства, смягчающие 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наказание, а также влияние 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назначенного  наказа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ния  на  исправление  осужденной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7C52" w:rsidRPr="00992F40" w:rsidP="0002232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Зеленкова Л.П.</w:t>
            </w:r>
            <w:r w:rsidRPr="00992F40" w:rsidR="002F2F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месту 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жительства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характеризуется </w:t>
            </w:r>
            <w:r w:rsidRPr="00992F40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 </w:t>
            </w:r>
            <w:r w:rsidRPr="00992F40" w:rsidR="00C822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92F40" w:rsidR="00C822D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92F40" w:rsidR="00C822D7">
              <w:rPr>
                <w:rFonts w:ascii="Times New Roman" w:hAnsi="Times New Roman" w:cs="Times New Roman"/>
                <w:sz w:val="20"/>
                <w:szCs w:val="20"/>
              </w:rPr>
              <w:t>.д.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215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), на 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учете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врача 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психиатра  и  у  врача н</w:t>
            </w:r>
            <w:r w:rsidRPr="00992F40" w:rsidR="000F1A3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 w:rsidR="00C822D7">
              <w:rPr>
                <w:rFonts w:ascii="Times New Roman" w:hAnsi="Times New Roman" w:cs="Times New Roman"/>
                <w:sz w:val="20"/>
                <w:szCs w:val="20"/>
              </w:rPr>
              <w:t xml:space="preserve">рколога  не состоит (л.д. </w:t>
            </w:r>
            <w:r w:rsidRPr="00992F40" w:rsidR="000223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12, 213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), ранее  не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B310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судим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(л</w:t>
            </w:r>
            <w:r w:rsidRPr="00992F40" w:rsidR="0019555C">
              <w:rPr>
                <w:rFonts w:ascii="Times New Roman" w:hAnsi="Times New Roman" w:cs="Times New Roman"/>
                <w:sz w:val="20"/>
                <w:szCs w:val="20"/>
              </w:rPr>
              <w:t xml:space="preserve">.д.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92F40" w:rsidR="008938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7C52" w:rsidRPr="00992F40" w:rsidP="005939EB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К обстоятельствам, смягчающим наказание, суд относит</w:t>
            </w:r>
            <w:r w:rsidRPr="00992F40" w:rsidR="004B1B3C">
              <w:rPr>
                <w:rFonts w:ascii="Times New Roman" w:hAnsi="Times New Roman" w:cs="Times New Roman"/>
                <w:sz w:val="20"/>
                <w:szCs w:val="20"/>
              </w:rPr>
              <w:t xml:space="preserve"> раскаяние и </w:t>
            </w:r>
            <w:r w:rsidRPr="00992F40" w:rsidR="000F1A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4B1B3C">
              <w:rPr>
                <w:rFonts w:ascii="Times New Roman" w:hAnsi="Times New Roman" w:cs="Times New Roman"/>
                <w:sz w:val="20"/>
                <w:szCs w:val="20"/>
              </w:rPr>
              <w:t>признание  вины  подсудим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992F40" w:rsidR="004B1B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7C52" w:rsidRPr="00992F4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Обстоятельств, отягчающих наказание, судом не установлено.</w:t>
            </w:r>
          </w:p>
          <w:p w:rsidR="002C7C52" w:rsidRPr="00992F40" w:rsidP="00022323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Принимая во внимание приведен</w:t>
            </w:r>
            <w:r w:rsidRPr="00992F40" w:rsidR="00E92D2F">
              <w:rPr>
                <w:rFonts w:ascii="Times New Roman" w:hAnsi="Times New Roman" w:cs="Times New Roman"/>
                <w:sz w:val="20"/>
                <w:szCs w:val="20"/>
              </w:rPr>
              <w:t>ные данные о личности подсудимо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 w:rsidR="00A871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C63710">
              <w:rPr>
                <w:rFonts w:ascii="Times New Roman" w:hAnsi="Times New Roman" w:cs="Times New Roman"/>
                <w:sz w:val="20"/>
                <w:szCs w:val="20"/>
              </w:rPr>
              <w:t xml:space="preserve">которая  </w:t>
            </w:r>
            <w:r w:rsidRPr="00992F40" w:rsidR="00C822D7">
              <w:rPr>
                <w:rFonts w:ascii="Times New Roman" w:hAnsi="Times New Roman" w:cs="Times New Roman"/>
                <w:sz w:val="20"/>
                <w:szCs w:val="20"/>
              </w:rPr>
              <w:t>официально не трудоустроенн</w:t>
            </w:r>
            <w:r w:rsidRPr="00992F40" w:rsidR="00C6371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2F40" w:rsidR="00C822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2F40" w:rsidR="00D27CA9">
              <w:rPr>
                <w:rFonts w:ascii="Times New Roman" w:hAnsi="Times New Roman" w:cs="Times New Roman"/>
                <w:sz w:val="20"/>
                <w:szCs w:val="20"/>
              </w:rPr>
              <w:t xml:space="preserve"> инвалидом не является,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обстоятельства смягчающее наказание и отсутствие предусмотренных законом обстоятельств </w:t>
            </w:r>
            <w:r w:rsidRPr="00992F40" w:rsidR="00E92D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отягчающих наказание, учитывая влияние назначенного наказания на и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справление подсудимой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суд приходит к выводу о  необходимости   назначения   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Зеленковой  Л.П.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наказания  в  виде  </w:t>
            </w:r>
            <w:r w:rsidRPr="00992F40" w:rsidR="00022323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обязательных  работ,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что  будет  являться  достаточным и необходимым для  исправления  подсудимо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и  достижения   целей   уголовного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 наказания.</w:t>
            </w:r>
          </w:p>
          <w:p w:rsidR="002C7C52" w:rsidRPr="00992F4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Оснований для применения положений ст. 64 УК РФ суд не усматривает.</w:t>
            </w:r>
          </w:p>
          <w:p w:rsidR="002C7C52" w:rsidRPr="00992F40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Меру пресечения  в  виде  подписки о невыезде и надлежащем  поведении  до  вступления  приговора  в  законную силу - оставить прежней.</w:t>
            </w:r>
          </w:p>
          <w:p w:rsidR="002C7C52" w:rsidRPr="00992F4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Гражданский  иск  по делу  не  заявлен.</w:t>
            </w:r>
          </w:p>
          <w:p w:rsidR="002C7C52" w:rsidRPr="00992F40" w:rsidP="00B46A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Разрешая вопрос о вещественных доказательствах, суд приходит к </w:t>
            </w:r>
            <w:r w:rsidRPr="00992F40" w:rsidR="00B46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выводу о том, что  </w:t>
            </w:r>
            <w:r w:rsidRPr="00992F4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документы, являющиеся вещественными доказательствами, подлежат хранению при уголовном деле в течение всего срока хранения последнего.</w:t>
            </w:r>
          </w:p>
          <w:p w:rsidR="002C7C52" w:rsidRPr="00992F40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На основании изложенного и  руководствуясь требованиями </w:t>
            </w:r>
            <w:r w:rsidRPr="00992F40">
              <w:rPr>
                <w:rStyle w:val="snippetequal1"/>
                <w:rFonts w:ascii="Times New Roman" w:hAnsi="Times New Roman" w:cs="Times New Roman"/>
                <w:b w:val="0"/>
                <w:sz w:val="20"/>
                <w:szCs w:val="20"/>
              </w:rPr>
              <w:t>ст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2F40">
              <w:rPr>
                <w:rStyle w:val="snippetequal1"/>
                <w:rFonts w:ascii="Times New Roman" w:hAnsi="Times New Roman" w:cs="Times New Roman"/>
                <w:b w:val="0"/>
                <w:sz w:val="20"/>
                <w:szCs w:val="20"/>
              </w:rPr>
              <w:t xml:space="preserve"> ст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5" w:tgtFrame="_blank" w:tooltip="УПК РФ &gt;  Часть 3. Судебное производство &gt; Раздел IX. Производство в суде первой инстанции &gt; Глава 39. Постановление приговора &gt;&lt;span class=" w:history="1">
              <w:r w:rsidRPr="00992F4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303</w:t>
              </w:r>
            </w:hyperlink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hyperlink r:id="rId6" w:tgtFrame="_blank" w:tooltip="УПК РФ &gt;  Часть 3. Судебное производство &gt; Раздел IX. Производство в суде первой инстанции &gt; Глава 39. Постановление приговора &gt;&lt;span class=" w:history="1">
              <w:r w:rsidRPr="00992F4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309</w:t>
              </w:r>
            </w:hyperlink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992F40">
              <w:rPr>
                <w:rStyle w:val="snippetequal1"/>
                <w:rFonts w:ascii="Times New Roman" w:hAnsi="Times New Roman" w:cs="Times New Roman"/>
                <w:b w:val="0"/>
                <w:sz w:val="20"/>
                <w:szCs w:val="20"/>
              </w:rPr>
              <w:t>ст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hyperlink r:id="rId7" w:tgtFrame="_blank" w:tooltip="УПК РФ &gt;  Часть 3. Судебное производство &gt; Раздел X. &lt;span class=" w:history="1">
              <w:r w:rsidRPr="00992F40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316 УПК РФ</w:t>
              </w:r>
            </w:hyperlink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,  суд </w:t>
            </w:r>
          </w:p>
          <w:p w:rsidR="000F1A39" w:rsidRPr="00992F40" w:rsidP="000F1A39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992F4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992F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 И Г О В О Р И Л :</w:t>
            </w:r>
          </w:p>
          <w:p w:rsidR="00C822D7" w:rsidRPr="00992F40" w:rsidP="00611F47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b/>
                <w:sz w:val="20"/>
                <w:szCs w:val="20"/>
              </w:rPr>
              <w:t>Зеленкову  Л.П.</w:t>
            </w:r>
            <w:r w:rsidRPr="00992F40" w:rsidR="00F012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2C7C52">
              <w:rPr>
                <w:rFonts w:ascii="Times New Roman" w:hAnsi="Times New Roman" w:cs="Times New Roman"/>
                <w:sz w:val="20"/>
                <w:szCs w:val="20"/>
              </w:rPr>
              <w:t>признат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ь  виновной</w:t>
            </w:r>
            <w:r w:rsidRPr="00992F40" w:rsidR="00B4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2C7C5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992F40" w:rsidR="00B4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2C7C52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совершении преступления, предусмотренного </w:t>
            </w:r>
            <w:r w:rsidRPr="00992F40" w:rsidR="00B46A53">
              <w:rPr>
                <w:rFonts w:ascii="Times New Roman" w:hAnsi="Times New Roman" w:cs="Times New Roman"/>
                <w:sz w:val="20"/>
                <w:szCs w:val="20"/>
              </w:rPr>
              <w:t xml:space="preserve">ч. 1 </w:t>
            </w:r>
            <w:r w:rsidRPr="00992F40" w:rsidR="002C7C52">
              <w:rPr>
                <w:rStyle w:val="snippetequal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ст</w:t>
            </w:r>
            <w:r w:rsidRPr="00992F40" w:rsidR="002C7C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92F40" w:rsidR="00B46A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tgtFrame="_blank" w:tooltip="УК РФ &gt;  Особенная часть &gt; Раздел IX. Преступления против общественной безопасности и общественного &lt;span class=" w:history="1">
              <w:r w:rsidRPr="00992F40" w:rsidR="002C7C52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1</w:t>
              </w:r>
              <w:r w:rsidRPr="00992F40" w:rsidR="00B46A53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>73.2</w:t>
              </w:r>
              <w:r w:rsidRPr="00992F40" w:rsidR="002C7C52">
                <w:rPr>
                  <w:rStyle w:val="snippetequal1"/>
                  <w:rFonts w:ascii="Times New Roman" w:hAnsi="Times New Roman" w:cs="Times New Roman"/>
                  <w:b w:val="0"/>
                  <w:color w:val="auto"/>
                  <w:sz w:val="20"/>
                  <w:szCs w:val="20"/>
                </w:rPr>
                <w:t xml:space="preserve"> УК </w:t>
              </w:r>
              <w:r w:rsidRPr="00992F40" w:rsidR="002C7C5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 xml:space="preserve">Российской </w:t>
              </w:r>
              <w:r w:rsidRPr="00992F40" w:rsidR="002C7C52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Ф</w:t>
              </w:r>
            </w:hyperlink>
            <w:r w:rsidRPr="00992F40" w:rsidR="002C7C52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  <w:r w:rsidRPr="00992F40" w:rsidR="002C7C52">
              <w:rPr>
                <w:rFonts w:ascii="Times New Roman" w:hAnsi="Times New Roman" w:cs="Times New Roman"/>
                <w:sz w:val="20"/>
                <w:szCs w:val="20"/>
              </w:rPr>
              <w:t>,  и  назначить  е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92F40" w:rsidR="002C7C52">
              <w:rPr>
                <w:rFonts w:ascii="Times New Roman" w:hAnsi="Times New Roman" w:cs="Times New Roman"/>
                <w:sz w:val="20"/>
                <w:szCs w:val="20"/>
              </w:rPr>
              <w:t xml:space="preserve">  наказание  в   виде  </w:t>
            </w:r>
            <w:r w:rsidRPr="00992F40" w:rsidR="00611F47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обязательных работ </w:t>
            </w:r>
            <w:r w:rsidRPr="00992F40" w:rsidR="000B5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611F47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992F40" w:rsidR="000B58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611F47">
              <w:rPr>
                <w:rFonts w:ascii="Times New Roman" w:hAnsi="Times New Roman" w:cs="Times New Roman"/>
                <w:sz w:val="20"/>
                <w:szCs w:val="20"/>
              </w:rPr>
              <w:t>срок  180 часов.</w:t>
            </w:r>
          </w:p>
          <w:p w:rsidR="002C7C52" w:rsidRPr="00992F40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Меру  пресечения  </w:t>
            </w:r>
            <w:r w:rsidRPr="00992F40" w:rsidR="00F0126F">
              <w:rPr>
                <w:rFonts w:ascii="Times New Roman" w:hAnsi="Times New Roman" w:cs="Times New Roman"/>
                <w:sz w:val="20"/>
                <w:szCs w:val="20"/>
              </w:rPr>
              <w:t>Зеленковой  Л.П.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в  виде  подписки о невыезде и надлежащем  поведении  до  вступления  приговора  в  законную силу оставить прежней, после  вступления  приговора  в  законную  силу – отменить.</w:t>
            </w:r>
          </w:p>
          <w:p w:rsidR="002C7C52" w:rsidRPr="00992F40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Вещественные доказательства:</w:t>
            </w:r>
          </w:p>
          <w:p w:rsidR="002C7C52" w:rsidRPr="00992F40" w:rsidP="00581EF1">
            <w:pPr>
              <w:autoSpaceDE w:val="0"/>
              <w:autoSpaceDN w:val="0"/>
              <w:adjustRightInd w:val="0"/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92F4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992F40" w:rsidR="00581E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92F40" w:rsidR="00581E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расписку о получении документов, представленных при государственной регистрации юридического лица, </w:t>
            </w:r>
            <w:r w:rsidRPr="00992F40" w:rsidR="00611F4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устав ООО «</w:t>
            </w:r>
            <w:r w:rsidRPr="00992F40" w:rsidR="009F5D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…</w:t>
            </w:r>
            <w:r w:rsidRPr="00992F40" w:rsidR="00E7085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», квитанцию об опла</w:t>
            </w:r>
            <w:r w:rsidRPr="00992F40" w:rsidR="009F5D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те государственной пошлины №…</w:t>
            </w:r>
            <w:r w:rsidRPr="00992F40" w:rsidR="00E7085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92F40" w:rsidR="00581E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от</w:t>
            </w:r>
            <w:r w:rsidRPr="00992F40" w:rsidR="00581E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92F40" w:rsidR="009F5D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/</w:t>
            </w:r>
            <w:r w:rsidRPr="00992F40" w:rsidR="009F5D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дата</w:t>
            </w:r>
            <w:r w:rsidRPr="00992F40" w:rsidR="009F5D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/</w:t>
            </w:r>
            <w:r w:rsidRPr="00992F40" w:rsidR="00581E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 решение №</w:t>
            </w:r>
            <w:r w:rsidRPr="00992F40" w:rsidR="009F5D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… единственного учредителя от  /дата/</w:t>
            </w:r>
            <w:r w:rsidRPr="00992F40" w:rsidR="00581EF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 заявление о государственной регистрации юридического лица при создании, сводную опи</w:t>
            </w:r>
            <w:r w:rsidRPr="00992F40" w:rsidR="00E7085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сь ре</w:t>
            </w:r>
            <w:r w:rsidRPr="00992F40" w:rsidR="009F5D0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гистрационного дела №…</w:t>
            </w:r>
            <w:r w:rsidRPr="00992F40" w:rsidR="00581EF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- </w:t>
            </w:r>
            <w:r w:rsidRPr="00992F4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хранить при уголовном деле</w:t>
            </w:r>
            <w:r w:rsidRPr="00992F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 течение всего срока хранения последнего.</w:t>
            </w:r>
          </w:p>
          <w:p w:rsidR="002C7C52" w:rsidRPr="00992F40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Приговор суда может быть обжалован в течение 10 суток в  Киевский районный суд г. Симферополя Республики Крым  со  дня  постановления  приговора, а осужденным, содержащимся под стражей, - в тот же срок со дня вручения ему копии приговора, путем подачи апелляционной жалобы,  представления через мирового судью судебного участка № 14  Киевского судебного района  г. Симферополя Республики Крым.</w:t>
            </w:r>
          </w:p>
          <w:p w:rsidR="00581EF1" w:rsidRPr="00992F40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о назначении ему защитника, указав об этом в своей апелляционной жалобе или в возражениях на жалобы, представления, принесенные другими участниками уголовного процесса.</w:t>
            </w:r>
          </w:p>
          <w:p w:rsidR="00581EF1" w:rsidRPr="00992F40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 w:rsidP="00581EF1">
            <w:pPr>
              <w:spacing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Мировой судья:                                                                     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      Т.С. </w:t>
            </w: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firstLine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7C52" w:rsidRPr="00992F40">
            <w:pPr>
              <w:spacing w:line="240" w:lineRule="auto"/>
              <w:ind w:right="-50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  <w:hideMark/>
          </w:tcPr>
          <w:p w:rsidR="002C7C52" w:rsidRPr="00992F40">
            <w:pPr>
              <w:spacing w:line="240" w:lineRule="auto"/>
              <w:ind w:left="3153" w:hanging="3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2F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 w:rsidRPr="00992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:rsidR="002C7C52" w:rsidRPr="00992F40">
            <w:pPr>
              <w:ind w:left="3153" w:hanging="3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Tr="00AE3169">
        <w:tblPrEx>
          <w:tblW w:w="10267" w:type="dxa"/>
          <w:tblInd w:w="108" w:type="dxa"/>
          <w:shd w:val="clear" w:color="auto" w:fill="FFFFFF"/>
          <w:tblLook w:val="01E0"/>
        </w:tblPrEx>
        <w:tc>
          <w:tcPr>
            <w:tcW w:w="10031" w:type="dxa"/>
            <w:shd w:val="clear" w:color="auto" w:fill="FFFFFF"/>
          </w:tcPr>
          <w:p w:rsidR="002C7C52" w:rsidRPr="00992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FFFFFF"/>
          </w:tcPr>
          <w:p w:rsidR="002C7C52" w:rsidRPr="00992F40">
            <w:pPr>
              <w:ind w:left="3153" w:hanging="315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C52" w:rsidRPr="00992F40" w:rsidP="002C7C52">
      <w:pPr>
        <w:tabs>
          <w:tab w:val="left" w:pos="1373"/>
        </w:tabs>
        <w:rPr>
          <w:rFonts w:ascii="Times New Roman" w:hAnsi="Times New Roman" w:cs="Times New Roman"/>
          <w:sz w:val="20"/>
          <w:szCs w:val="20"/>
        </w:rPr>
      </w:pPr>
    </w:p>
    <w:p w:rsidR="00BD40CF" w:rsidRPr="00992F40">
      <w:pPr>
        <w:rPr>
          <w:rFonts w:ascii="Times New Roman" w:hAnsi="Times New Roman" w:cs="Times New Roman"/>
          <w:sz w:val="20"/>
          <w:szCs w:val="20"/>
        </w:rPr>
      </w:pPr>
    </w:p>
    <w:sectPr w:rsidSect="00AE3169">
      <w:pgSz w:w="11906" w:h="16838"/>
      <w:pgMar w:top="709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mirrorMargins/>
  <w:proofState w:spelling="clean" w:grammar="clean"/>
  <w:defaultTabStop w:val="708"/>
  <w:characterSpacingControl w:val="doNotCompress"/>
  <w:compat/>
  <w:rsids>
    <w:rsidRoot w:val="002C7C52"/>
    <w:rsid w:val="00022323"/>
    <w:rsid w:val="000323A4"/>
    <w:rsid w:val="00037249"/>
    <w:rsid w:val="000376DC"/>
    <w:rsid w:val="000B5853"/>
    <w:rsid w:val="000F1A39"/>
    <w:rsid w:val="001328A7"/>
    <w:rsid w:val="001435C7"/>
    <w:rsid w:val="0019555C"/>
    <w:rsid w:val="001B440D"/>
    <w:rsid w:val="001D4A08"/>
    <w:rsid w:val="00251DE7"/>
    <w:rsid w:val="002A788C"/>
    <w:rsid w:val="002C32DD"/>
    <w:rsid w:val="002C7C52"/>
    <w:rsid w:val="002F2F66"/>
    <w:rsid w:val="003338A2"/>
    <w:rsid w:val="003418CA"/>
    <w:rsid w:val="00384F03"/>
    <w:rsid w:val="003E0BED"/>
    <w:rsid w:val="00463294"/>
    <w:rsid w:val="00482D1B"/>
    <w:rsid w:val="004B1B3C"/>
    <w:rsid w:val="004C2168"/>
    <w:rsid w:val="00520FCE"/>
    <w:rsid w:val="00561BC1"/>
    <w:rsid w:val="00581EF1"/>
    <w:rsid w:val="005939EB"/>
    <w:rsid w:val="005A2DD1"/>
    <w:rsid w:val="00611F47"/>
    <w:rsid w:val="00692E1A"/>
    <w:rsid w:val="006B7106"/>
    <w:rsid w:val="006E51FC"/>
    <w:rsid w:val="00712FB5"/>
    <w:rsid w:val="00800369"/>
    <w:rsid w:val="00805306"/>
    <w:rsid w:val="008528A5"/>
    <w:rsid w:val="0089389F"/>
    <w:rsid w:val="008D796D"/>
    <w:rsid w:val="009159F9"/>
    <w:rsid w:val="00963E14"/>
    <w:rsid w:val="00992F40"/>
    <w:rsid w:val="009F5D04"/>
    <w:rsid w:val="00A1720A"/>
    <w:rsid w:val="00A4060C"/>
    <w:rsid w:val="00A8711B"/>
    <w:rsid w:val="00AB6FE4"/>
    <w:rsid w:val="00AE3169"/>
    <w:rsid w:val="00B310EB"/>
    <w:rsid w:val="00B46A53"/>
    <w:rsid w:val="00B5065E"/>
    <w:rsid w:val="00BD40CF"/>
    <w:rsid w:val="00C22CD9"/>
    <w:rsid w:val="00C63710"/>
    <w:rsid w:val="00C822D7"/>
    <w:rsid w:val="00D27CA9"/>
    <w:rsid w:val="00DA165F"/>
    <w:rsid w:val="00DA6228"/>
    <w:rsid w:val="00DC0F92"/>
    <w:rsid w:val="00E473CA"/>
    <w:rsid w:val="00E7085A"/>
    <w:rsid w:val="00E92D2F"/>
    <w:rsid w:val="00EA12D9"/>
    <w:rsid w:val="00EB3112"/>
    <w:rsid w:val="00EC0BC9"/>
    <w:rsid w:val="00EF34B5"/>
    <w:rsid w:val="00F0126F"/>
    <w:rsid w:val="00F04357"/>
    <w:rsid w:val="00F406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5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C52"/>
    <w:rPr>
      <w:color w:val="3C5F87"/>
      <w:u w:val="single"/>
    </w:rPr>
  </w:style>
  <w:style w:type="paragraph" w:styleId="NormalWeb">
    <w:name w:val="Normal (Web)"/>
    <w:basedOn w:val="Normal"/>
    <w:semiHidden/>
    <w:unhideWhenUsed/>
    <w:rsid w:val="002C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C7C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nippetequal1">
    <w:name w:val="snippet_equal1"/>
    <w:basedOn w:val="DefaultParagraphFont"/>
    <w:rsid w:val="002C7C52"/>
    <w:rPr>
      <w:b/>
      <w:bCs/>
      <w:color w:val="333333"/>
    </w:rPr>
  </w:style>
  <w:style w:type="character" w:customStyle="1" w:styleId="snippetequal">
    <w:name w:val="snippet_equal"/>
    <w:basedOn w:val="DefaultParagraphFont"/>
    <w:rsid w:val="002C7C52"/>
  </w:style>
  <w:style w:type="character" w:customStyle="1" w:styleId="2">
    <w:name w:val="Основной текст (2)_"/>
    <w:basedOn w:val="DefaultParagraphFont"/>
    <w:link w:val="20"/>
    <w:rsid w:val="00384F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84F03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3/razdel-ix/glava-39/statia-303/?marker=fdoctlaw" TargetMode="External" /><Relationship Id="rId6" Type="http://schemas.openxmlformats.org/officeDocument/2006/relationships/hyperlink" Target="http://sudact.ru/law/upk-rf/chast-3/razdel-ix/glava-39/statia-309/?marker=fdoctlaw" TargetMode="External" /><Relationship Id="rId7" Type="http://schemas.openxmlformats.org/officeDocument/2006/relationships/hyperlink" Target="http://sudact.ru/law/upk-rf/chast-3/razdel-x/glava-40/statia-316/?marker=fdoctlaw" TargetMode="External" /><Relationship Id="rId8" Type="http://schemas.openxmlformats.org/officeDocument/2006/relationships/hyperlink" Target="http://sudact.ru/law/uk-rf/osobennaia-chast/razdel-ix/glava-27/statia-264.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C6CB5-92F1-4EC6-8B74-8EB2C2B9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