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2307" w:rsidRPr="009A52D0" w:rsidP="00DA2307">
      <w:pPr>
        <w:pStyle w:val="Header"/>
        <w:ind w:firstLine="567"/>
        <w:jc w:val="right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>Дело № 01-0001/15/2022</w:t>
      </w:r>
    </w:p>
    <w:p w:rsidR="00DA2307" w:rsidRPr="009A52D0" w:rsidP="00DA2307">
      <w:pPr>
        <w:pStyle w:val="NoSpacing"/>
        <w:jc w:val="center"/>
        <w:rPr>
          <w:rFonts w:hint="eastAsia"/>
          <w:szCs w:val="24"/>
        </w:rPr>
      </w:pPr>
      <w:r w:rsidRPr="009A52D0">
        <w:rPr>
          <w:szCs w:val="24"/>
        </w:rPr>
        <w:t>ПРИГОВОР</w:t>
      </w:r>
    </w:p>
    <w:p w:rsidR="004561B4" w:rsidRPr="009A52D0" w:rsidP="00DA2307">
      <w:pPr>
        <w:pStyle w:val="NoSpacing"/>
        <w:jc w:val="center"/>
        <w:rPr>
          <w:rFonts w:hint="eastAsia"/>
          <w:szCs w:val="24"/>
        </w:rPr>
      </w:pPr>
      <w:r w:rsidRPr="009A52D0">
        <w:rPr>
          <w:szCs w:val="24"/>
        </w:rPr>
        <w:t>Именем Российской Федерации</w:t>
      </w:r>
    </w:p>
    <w:p w:rsidR="004561B4" w:rsidRPr="009A52D0" w:rsidP="00795B37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A52D0" w:rsidR="00CD16D0">
        <w:rPr>
          <w:rFonts w:ascii="Times New Roman" w:hAnsi="Times New Roman"/>
          <w:sz w:val="24"/>
          <w:szCs w:val="24"/>
        </w:rPr>
        <w:t>21</w:t>
      </w:r>
      <w:r w:rsidRPr="009A52D0" w:rsidR="00BF0E95">
        <w:rPr>
          <w:rFonts w:ascii="Times New Roman" w:hAnsi="Times New Roman"/>
          <w:sz w:val="24"/>
          <w:szCs w:val="24"/>
        </w:rPr>
        <w:t xml:space="preserve"> </w:t>
      </w:r>
      <w:r w:rsidRPr="009A52D0" w:rsidR="00B819AA">
        <w:rPr>
          <w:rFonts w:ascii="Times New Roman" w:hAnsi="Times New Roman"/>
          <w:sz w:val="24"/>
          <w:szCs w:val="24"/>
        </w:rPr>
        <w:t>января</w:t>
      </w:r>
      <w:r w:rsidRPr="009A52D0" w:rsidR="00BF0E95">
        <w:rPr>
          <w:rFonts w:ascii="Times New Roman" w:hAnsi="Times New Roman"/>
          <w:sz w:val="24"/>
          <w:szCs w:val="24"/>
        </w:rPr>
        <w:t xml:space="preserve"> 202</w:t>
      </w:r>
      <w:r w:rsidRPr="009A52D0" w:rsidR="00B819AA">
        <w:rPr>
          <w:rFonts w:ascii="Times New Roman" w:hAnsi="Times New Roman"/>
          <w:sz w:val="24"/>
          <w:szCs w:val="24"/>
        </w:rPr>
        <w:t>2</w:t>
      </w:r>
      <w:r w:rsidRPr="009A52D0" w:rsidR="00BF0E95">
        <w:rPr>
          <w:rFonts w:ascii="Times New Roman" w:hAnsi="Times New Roman"/>
          <w:sz w:val="24"/>
          <w:szCs w:val="24"/>
        </w:rPr>
        <w:t xml:space="preserve"> года                                                            </w:t>
      </w:r>
      <w:r w:rsidRPr="009A52D0" w:rsidR="00795B37">
        <w:rPr>
          <w:rFonts w:ascii="Times New Roman" w:hAnsi="Times New Roman"/>
          <w:sz w:val="24"/>
          <w:szCs w:val="24"/>
        </w:rPr>
        <w:t xml:space="preserve">     </w:t>
      </w:r>
      <w:r w:rsidRPr="009A52D0" w:rsidR="00BF0E95">
        <w:rPr>
          <w:rFonts w:ascii="Times New Roman" w:hAnsi="Times New Roman"/>
          <w:sz w:val="24"/>
          <w:szCs w:val="24"/>
        </w:rPr>
        <w:t xml:space="preserve">город </w:t>
      </w:r>
      <w:r w:rsidRPr="009A52D0" w:rsidR="00795B37">
        <w:rPr>
          <w:rFonts w:ascii="Times New Roman" w:hAnsi="Times New Roman"/>
          <w:sz w:val="24"/>
          <w:szCs w:val="24"/>
        </w:rPr>
        <w:t>Симферополь</w:t>
      </w:r>
    </w:p>
    <w:p w:rsidR="004561B4" w:rsidRPr="009A52D0" w:rsidP="00C840E0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Суд в составе</w:t>
      </w:r>
      <w:r w:rsidRPr="009A52D0" w:rsidR="00211E15">
        <w:rPr>
          <w:rFonts w:ascii="Times New Roman" w:eastAsia="Calibri" w:hAnsi="Times New Roman" w:cs="Times New Roman"/>
          <w:kern w:val="0"/>
          <w:lang w:eastAsia="ru-RU" w:bidi="ar-SA"/>
        </w:rPr>
        <w:t>: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председательствующего </w:t>
      </w:r>
      <w:r w:rsidRPr="009A52D0" w:rsidR="00211E15">
        <w:rPr>
          <w:rFonts w:ascii="Times New Roman" w:eastAsia="Calibri" w:hAnsi="Times New Roman" w:cs="Times New Roman"/>
          <w:kern w:val="0"/>
          <w:lang w:eastAsia="ru-RU" w:bidi="ar-SA"/>
        </w:rPr>
        <w:t xml:space="preserve">– 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мирового судьи судебного участка № </w:t>
      </w:r>
      <w:r w:rsidRPr="009A52D0" w:rsidR="00795B37">
        <w:rPr>
          <w:rFonts w:ascii="Times New Roman" w:eastAsia="Calibri" w:hAnsi="Times New Roman" w:cs="Times New Roman"/>
          <w:kern w:val="0"/>
          <w:lang w:eastAsia="ru-RU" w:bidi="ar-SA"/>
        </w:rPr>
        <w:t>15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 w:rsidR="00795B37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 Пятниковского А.В.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при </w:t>
      </w:r>
      <w:r w:rsidRPr="009A52D0" w:rsidR="003C0E31">
        <w:rPr>
          <w:rFonts w:ascii="Times New Roman" w:eastAsia="Calibri" w:hAnsi="Times New Roman" w:cs="Times New Roman"/>
          <w:kern w:val="0"/>
          <w:lang w:eastAsia="ru-RU" w:bidi="ar-SA"/>
        </w:rPr>
        <w:t>помощнике судьи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 w:rsidR="00795B37">
        <w:rPr>
          <w:rFonts w:ascii="Times New Roman" w:eastAsia="Calibri" w:hAnsi="Times New Roman" w:cs="Times New Roman"/>
          <w:kern w:val="0"/>
          <w:lang w:eastAsia="ru-RU" w:bidi="ar-SA"/>
        </w:rPr>
        <w:t>–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 w:rsidR="003C0E31">
        <w:rPr>
          <w:rFonts w:ascii="Times New Roman" w:eastAsia="Calibri" w:hAnsi="Times New Roman" w:cs="Times New Roman"/>
          <w:kern w:val="0"/>
          <w:lang w:eastAsia="ru-RU" w:bidi="ar-SA"/>
        </w:rPr>
        <w:t>Вересове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Е.В.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с участием государственн</w:t>
      </w:r>
      <w:r w:rsidRPr="009A52D0" w:rsidR="00795B37">
        <w:rPr>
          <w:rFonts w:ascii="Times New Roman" w:eastAsia="Calibri" w:hAnsi="Times New Roman" w:cs="Times New Roman"/>
          <w:kern w:val="0"/>
          <w:lang w:eastAsia="ru-RU" w:bidi="ar-SA"/>
        </w:rPr>
        <w:t>ых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обвинител</w:t>
      </w:r>
      <w:r w:rsidRPr="009A52D0" w:rsidR="00223B75">
        <w:rPr>
          <w:rFonts w:ascii="Times New Roman" w:eastAsia="Calibri" w:hAnsi="Times New Roman" w:cs="Times New Roman"/>
          <w:kern w:val="0"/>
          <w:lang w:eastAsia="ru-RU" w:bidi="ar-SA"/>
        </w:rPr>
        <w:t>ей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– </w:t>
      </w:r>
      <w:r w:rsidR="009A52D0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9A52D0" w:rsidR="00223B75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9A52D0" w:rsidR="00795B37">
        <w:rPr>
          <w:rFonts w:ascii="Times New Roman" w:eastAsia="Calibri" w:hAnsi="Times New Roman" w:cs="Times New Roman"/>
          <w:kern w:val="0"/>
          <w:lang w:eastAsia="ru-RU" w:bidi="ar-SA"/>
        </w:rPr>
        <w:t xml:space="preserve">помощника прокурора </w:t>
      </w:r>
      <w:r w:rsidR="009A52D0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9A52D0" w:rsidR="00223B75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 w:rsidR="00CD16D0">
        <w:rPr>
          <w:rFonts w:ascii="Times New Roman" w:eastAsia="Calibri" w:hAnsi="Times New Roman" w:cs="Times New Roman"/>
          <w:kern w:val="0"/>
          <w:lang w:eastAsia="ru-RU" w:bidi="ar-SA"/>
        </w:rPr>
        <w:t xml:space="preserve">помощника прокурора – </w:t>
      </w:r>
      <w:r w:rsidR="009A52D0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9A52D0" w:rsidR="00CD16D0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9A52D0">
        <w:rPr>
          <w:rFonts w:ascii="Times New Roman" w:hAnsi="Times New Roman"/>
        </w:rPr>
        <w:t xml:space="preserve">подсудимого </w:t>
      </w:r>
      <w:r w:rsidR="009A52D0">
        <w:rPr>
          <w:rFonts w:ascii="Times New Roman" w:hAnsi="Times New Roman"/>
        </w:rPr>
        <w:t>ФИО</w:t>
      </w:r>
      <w:r w:rsidRPr="009A52D0">
        <w:rPr>
          <w:rFonts w:ascii="Times New Roman" w:hAnsi="Times New Roman"/>
        </w:rPr>
        <w:t>,</w:t>
      </w:r>
      <w:r w:rsidRPr="009A52D0" w:rsidR="00C840E0">
        <w:rPr>
          <w:rFonts w:ascii="Times New Roman" w:hAnsi="Times New Roman"/>
        </w:rPr>
        <w:t xml:space="preserve"> </w:t>
      </w:r>
      <w:r w:rsidRPr="009A52D0">
        <w:rPr>
          <w:rFonts w:ascii="Times New Roman" w:hAnsi="Times New Roman" w:cs="Times New Roman"/>
        </w:rPr>
        <w:t xml:space="preserve">его защитника </w:t>
      </w:r>
      <w:r w:rsidRPr="009A52D0" w:rsidR="00795B37">
        <w:rPr>
          <w:rFonts w:ascii="Times New Roman" w:hAnsi="Times New Roman" w:cs="Times New Roman"/>
        </w:rPr>
        <w:t>–</w:t>
      </w:r>
      <w:r w:rsidRPr="009A52D0">
        <w:rPr>
          <w:rFonts w:ascii="Times New Roman" w:hAnsi="Times New Roman" w:cs="Times New Roman"/>
        </w:rPr>
        <w:t xml:space="preserve"> адвоката </w:t>
      </w:r>
      <w:r w:rsidR="009A52D0">
        <w:rPr>
          <w:shd w:val="clear" w:color="auto" w:fill="FFFFFF"/>
        </w:rPr>
        <w:t>ФИО</w:t>
      </w:r>
      <w:r w:rsidRPr="009A52D0" w:rsidR="00795B37">
        <w:rPr>
          <w:shd w:val="clear" w:color="auto" w:fill="FFFFFF"/>
        </w:rPr>
        <w:t xml:space="preserve">, представившего удостоверение № </w:t>
      </w:r>
      <w:r w:rsidR="009A52D0">
        <w:rPr>
          <w:shd w:val="clear" w:color="auto" w:fill="FFFFFF"/>
        </w:rPr>
        <w:t>…</w:t>
      </w:r>
      <w:r w:rsidRPr="009A52D0" w:rsidR="00795B37">
        <w:rPr>
          <w:shd w:val="clear" w:color="auto" w:fill="FFFFFF"/>
        </w:rPr>
        <w:t xml:space="preserve"> от </w:t>
      </w:r>
      <w:r w:rsidR="009A52D0">
        <w:rPr>
          <w:color w:val="000000"/>
          <w:shd w:val="clear" w:color="auto" w:fill="FFFFFF"/>
        </w:rPr>
        <w:t>«дата»</w:t>
      </w:r>
      <w:r w:rsidR="009A52D0">
        <w:rPr>
          <w:color w:val="000000"/>
          <w:shd w:val="clear" w:color="auto" w:fill="FFFFFF"/>
        </w:rPr>
        <w:t xml:space="preserve"> </w:t>
      </w:r>
      <w:r w:rsidRPr="009A52D0" w:rsidR="00795B37">
        <w:rPr>
          <w:shd w:val="clear" w:color="auto" w:fill="FFFFFF"/>
        </w:rPr>
        <w:t xml:space="preserve">и ордер № </w:t>
      </w:r>
      <w:r w:rsidR="009A52D0">
        <w:rPr>
          <w:shd w:val="clear" w:color="auto" w:fill="FFFFFF"/>
        </w:rPr>
        <w:t>…</w:t>
      </w:r>
      <w:r w:rsidRPr="009A52D0" w:rsidR="00795B37">
        <w:rPr>
          <w:shd w:val="clear" w:color="auto" w:fill="FFFFFF"/>
        </w:rPr>
        <w:t xml:space="preserve"> от </w:t>
      </w:r>
      <w:r w:rsidR="009A52D0">
        <w:rPr>
          <w:color w:val="000000"/>
          <w:shd w:val="clear" w:color="auto" w:fill="FFFFFF"/>
        </w:rPr>
        <w:t>«дата»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9A52D0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9A52D0">
        <w:rPr>
          <w:rFonts w:ascii="Times New Roman" w:hAnsi="Times New Roman"/>
        </w:rPr>
        <w:t xml:space="preserve">подсудимого </w:t>
      </w:r>
      <w:r w:rsidR="009A52D0">
        <w:rPr>
          <w:rFonts w:ascii="Times New Roman" w:hAnsi="Times New Roman"/>
        </w:rPr>
        <w:t>ФИО</w:t>
      </w:r>
      <w:r w:rsidRPr="009A52D0" w:rsidR="007652D3">
        <w:rPr>
          <w:rFonts w:ascii="Times New Roman" w:hAnsi="Times New Roman"/>
        </w:rPr>
        <w:t>,</w:t>
      </w:r>
      <w:r w:rsidRPr="009A52D0" w:rsidR="00C840E0">
        <w:rPr>
          <w:rFonts w:ascii="Times New Roman" w:hAnsi="Times New Roman"/>
        </w:rPr>
        <w:t xml:space="preserve"> </w:t>
      </w:r>
      <w:r w:rsidRPr="009A52D0">
        <w:rPr>
          <w:rFonts w:ascii="Times New Roman" w:hAnsi="Times New Roman" w:cs="Times New Roman"/>
        </w:rPr>
        <w:t xml:space="preserve">его защитника </w:t>
      </w:r>
      <w:r w:rsidRPr="009A52D0" w:rsidR="007652D3">
        <w:rPr>
          <w:rFonts w:ascii="Times New Roman" w:hAnsi="Times New Roman" w:cs="Times New Roman"/>
        </w:rPr>
        <w:t>–</w:t>
      </w:r>
      <w:r w:rsidRPr="009A52D0">
        <w:rPr>
          <w:rFonts w:ascii="Times New Roman" w:hAnsi="Times New Roman" w:cs="Times New Roman"/>
        </w:rPr>
        <w:t xml:space="preserve"> адвоката</w:t>
      </w:r>
      <w:r w:rsidRPr="009A52D0">
        <w:rPr>
          <w:rFonts w:ascii="Times New Roman" w:hAnsi="Times New Roman" w:cs="Times New Roman"/>
        </w:rPr>
        <w:t xml:space="preserve"> </w:t>
      </w:r>
      <w:r w:rsidR="009A52D0">
        <w:rPr>
          <w:shd w:val="clear" w:color="auto" w:fill="FFFFFF"/>
        </w:rPr>
        <w:t>ФИО</w:t>
      </w:r>
      <w:r w:rsidRPr="009A52D0" w:rsidR="007652D3">
        <w:rPr>
          <w:shd w:val="clear" w:color="auto" w:fill="FFFFFF"/>
        </w:rPr>
        <w:t xml:space="preserve">, представившей удостоверение № </w:t>
      </w:r>
      <w:r w:rsidR="009A52D0">
        <w:rPr>
          <w:shd w:val="clear" w:color="auto" w:fill="FFFFFF"/>
        </w:rPr>
        <w:t>…</w:t>
      </w:r>
      <w:r w:rsidRPr="009A52D0" w:rsidR="007652D3">
        <w:rPr>
          <w:shd w:val="clear" w:color="auto" w:fill="FFFFFF"/>
        </w:rPr>
        <w:t xml:space="preserve"> от </w:t>
      </w:r>
      <w:r w:rsidR="009A52D0">
        <w:rPr>
          <w:color w:val="000000"/>
          <w:shd w:val="clear" w:color="auto" w:fill="FFFFFF"/>
        </w:rPr>
        <w:t>«дата»</w:t>
      </w:r>
      <w:r w:rsidR="009A52D0">
        <w:rPr>
          <w:color w:val="000000"/>
          <w:shd w:val="clear" w:color="auto" w:fill="FFFFFF"/>
        </w:rPr>
        <w:t xml:space="preserve"> </w:t>
      </w:r>
      <w:r w:rsidRPr="009A52D0" w:rsidR="007652D3">
        <w:rPr>
          <w:shd w:val="clear" w:color="auto" w:fill="FFFFFF"/>
        </w:rPr>
        <w:t xml:space="preserve">и ордер № </w:t>
      </w:r>
      <w:r w:rsidR="009A52D0">
        <w:rPr>
          <w:shd w:val="clear" w:color="auto" w:fill="FFFFFF"/>
        </w:rPr>
        <w:t>…</w:t>
      </w:r>
      <w:r w:rsidRPr="009A52D0" w:rsidR="007652D3">
        <w:rPr>
          <w:shd w:val="clear" w:color="auto" w:fill="FFFFFF"/>
        </w:rPr>
        <w:t xml:space="preserve"> от </w:t>
      </w:r>
      <w:r w:rsidR="009A52D0">
        <w:rPr>
          <w:color w:val="000000"/>
          <w:shd w:val="clear" w:color="auto" w:fill="FFFFFF"/>
        </w:rPr>
        <w:t>«дата»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,</w:t>
      </w:r>
    </w:p>
    <w:p w:rsidR="004561B4" w:rsidRPr="009A52D0" w:rsidP="00473778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рассмотрев в открытом судебном заседании уголовное дело в отношении:</w:t>
      </w:r>
    </w:p>
    <w:p w:rsidR="004561B4" w:rsidRPr="009A52D0" w:rsidP="00473778">
      <w:pPr>
        <w:widowControl/>
        <w:suppressAutoHyphens w:val="0"/>
        <w:autoSpaceDN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shd w:val="clear" w:color="auto" w:fill="FFFFFF"/>
        </w:rPr>
        <w:t>ФИО</w:t>
      </w:r>
      <w:r w:rsidRPr="009A52D0" w:rsidR="007652D3">
        <w:rPr>
          <w:shd w:val="clear" w:color="auto" w:fill="FFFFFF"/>
        </w:rPr>
        <w:t xml:space="preserve">, </w:t>
      </w:r>
      <w:r>
        <w:rPr>
          <w:shd w:val="clear" w:color="auto" w:fill="FFFFFF"/>
        </w:rPr>
        <w:t>«данные отсутствуют»</w:t>
      </w:r>
      <w:r w:rsidRPr="009A52D0" w:rsidR="005A5FAC">
        <w:rPr>
          <w:rFonts w:ascii="Times New Roman" w:eastAsia="Times New Roman" w:hAnsi="Times New Roman" w:cs="Times New Roman"/>
          <w:kern w:val="0"/>
          <w:lang w:eastAsia="ru-RU" w:bidi="ar-SA"/>
        </w:rPr>
        <w:t>;</w:t>
      </w:r>
    </w:p>
    <w:p w:rsidR="009A52D0" w:rsidP="00473778">
      <w:pPr>
        <w:widowControl/>
        <w:suppressAutoHyphens w:val="0"/>
        <w:autoSpaceDN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shd w:val="clear" w:color="auto" w:fill="FFFFFF"/>
        </w:rPr>
        <w:t>ФИО</w:t>
      </w:r>
      <w:r w:rsidRPr="009A52D0">
        <w:rPr>
          <w:shd w:val="clear" w:color="auto" w:fill="FFFFFF"/>
        </w:rPr>
        <w:t xml:space="preserve">, </w:t>
      </w:r>
      <w:r>
        <w:rPr>
          <w:shd w:val="clear" w:color="auto" w:fill="FFFFFF"/>
        </w:rPr>
        <w:t>«данные отсутствуют»</w:t>
      </w:r>
    </w:p>
    <w:p w:rsidR="004561B4" w:rsidRPr="009A52D0" w:rsidP="00473778">
      <w:pPr>
        <w:widowControl/>
        <w:suppressAutoHyphens w:val="0"/>
        <w:autoSpaceDN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обвиняем</w:t>
      </w:r>
      <w:r w:rsidRPr="009A52D0" w:rsidR="00205049">
        <w:rPr>
          <w:rFonts w:ascii="Times New Roman" w:eastAsia="Times New Roman" w:hAnsi="Times New Roman" w:cs="Times New Roman"/>
          <w:kern w:val="0"/>
          <w:lang w:eastAsia="ru-RU" w:bidi="ar-SA"/>
        </w:rPr>
        <w:t>ых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совершении преступлени</w:t>
      </w:r>
      <w:r w:rsidRPr="009A52D0" w:rsidR="00205049">
        <w:rPr>
          <w:rFonts w:ascii="Times New Roman" w:eastAsia="Times New Roman" w:hAnsi="Times New Roman" w:cs="Times New Roman"/>
          <w:kern w:val="0"/>
          <w:lang w:eastAsia="ru-RU" w:bidi="ar-SA"/>
        </w:rPr>
        <w:t>я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, предусмотренн</w:t>
      </w:r>
      <w:r w:rsidRPr="009A52D0" w:rsidR="0020504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ч.</w:t>
      </w:r>
      <w:r w:rsidRPr="009A52D0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2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ст. 214</w:t>
      </w:r>
      <w:r w:rsidRPr="009A52D0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УК РФ,</w:t>
      </w:r>
    </w:p>
    <w:p w:rsidR="004561B4" w:rsidRPr="009A52D0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>УСТАНОВИ</w:t>
      </w:r>
      <w:r w:rsidRPr="009A52D0" w:rsidR="00BF0E95">
        <w:rPr>
          <w:rFonts w:ascii="Times New Roman" w:hAnsi="Times New Roman"/>
          <w:sz w:val="24"/>
          <w:szCs w:val="24"/>
        </w:rPr>
        <w:t>Л:</w:t>
      </w:r>
    </w:p>
    <w:p w:rsidR="000003C3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9A52D0" w:rsidR="00BF0E9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ФИО</w:t>
      </w:r>
      <w:r w:rsidRPr="009A52D0" w:rsidR="001A3C66">
        <w:rPr>
          <w:rFonts w:ascii="Times New Roman" w:hAnsi="Times New Roman"/>
          <w:sz w:val="24"/>
          <w:szCs w:val="24"/>
        </w:rPr>
        <w:t xml:space="preserve"> </w:t>
      </w:r>
      <w:r w:rsidRPr="009A52D0" w:rsidR="00BF0E95">
        <w:rPr>
          <w:rFonts w:ascii="Times New Roman" w:hAnsi="Times New Roman"/>
          <w:sz w:val="24"/>
          <w:szCs w:val="24"/>
        </w:rPr>
        <w:t>совершили вандализм, то есть порчу имущества в иных общественных местах, группой лиц</w:t>
      </w:r>
      <w:r w:rsidRPr="009A52D0" w:rsidR="00294859">
        <w:rPr>
          <w:rFonts w:ascii="Times New Roman" w:hAnsi="Times New Roman"/>
          <w:sz w:val="24"/>
          <w:szCs w:val="24"/>
        </w:rPr>
        <w:t xml:space="preserve">, </w:t>
      </w:r>
      <w:r w:rsidRPr="009A52D0">
        <w:rPr>
          <w:rFonts w:ascii="Times New Roman" w:hAnsi="Times New Roman"/>
          <w:sz w:val="24"/>
          <w:szCs w:val="24"/>
        </w:rPr>
        <w:t>при следующих обстоятельствах</w:t>
      </w:r>
      <w:r w:rsidRPr="009A52D0">
        <w:rPr>
          <w:rFonts w:ascii="Times New Roman" w:hAnsi="Times New Roman"/>
          <w:bCs/>
          <w:sz w:val="24"/>
          <w:szCs w:val="24"/>
        </w:rPr>
        <w:t>.</w:t>
      </w:r>
    </w:p>
    <w:p w:rsidR="00473778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 xml:space="preserve">Так,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>
        <w:rPr>
          <w:rFonts w:ascii="Times New Roman" w:hAnsi="Times New Roman"/>
          <w:sz w:val="24"/>
          <w:szCs w:val="24"/>
        </w:rPr>
        <w:t xml:space="preserve">, будучи в состоянии алкогольного и наркотического опьянения, </w:t>
      </w:r>
      <w:r w:rsidRPr="009A52D0" w:rsidR="000003C3">
        <w:rPr>
          <w:rFonts w:ascii="Times New Roman" w:hAnsi="Times New Roman"/>
          <w:sz w:val="24"/>
          <w:szCs w:val="24"/>
        </w:rPr>
        <w:t xml:space="preserve">а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 w:rsidR="000003C3">
        <w:rPr>
          <w:rFonts w:ascii="Times New Roman" w:hAnsi="Times New Roman"/>
          <w:sz w:val="24"/>
          <w:szCs w:val="24"/>
        </w:rPr>
        <w:t xml:space="preserve"> – алкогольного опьянения, </w:t>
      </w:r>
      <w:r w:rsidR="009A52D0">
        <w:rPr>
          <w:rFonts w:ascii="Times New Roman" w:hAnsi="Times New Roman"/>
          <w:sz w:val="24"/>
          <w:szCs w:val="24"/>
        </w:rPr>
        <w:t>«дата»</w:t>
      </w:r>
      <w:r w:rsidRPr="009A52D0">
        <w:rPr>
          <w:rFonts w:ascii="Times New Roman" w:hAnsi="Times New Roman"/>
          <w:sz w:val="24"/>
          <w:szCs w:val="24"/>
        </w:rPr>
        <w:t xml:space="preserve"> примерно в </w:t>
      </w:r>
      <w:r w:rsidR="009A52D0">
        <w:rPr>
          <w:rFonts w:ascii="Times New Roman" w:hAnsi="Times New Roman"/>
          <w:sz w:val="24"/>
          <w:szCs w:val="24"/>
        </w:rPr>
        <w:t>…</w:t>
      </w:r>
      <w:r w:rsidRPr="009A52D0">
        <w:rPr>
          <w:rFonts w:ascii="Times New Roman" w:hAnsi="Times New Roman"/>
          <w:sz w:val="24"/>
          <w:szCs w:val="24"/>
        </w:rPr>
        <w:t xml:space="preserve"> часов 30 минут, находясь в общественном месте – возле остановки общественного транспорта «</w:t>
      </w:r>
      <w:r w:rsidR="009A52D0">
        <w:rPr>
          <w:rFonts w:ascii="Times New Roman" w:hAnsi="Times New Roman"/>
          <w:sz w:val="24"/>
          <w:szCs w:val="24"/>
        </w:rPr>
        <w:t>…</w:t>
      </w:r>
      <w:r w:rsidRPr="009A52D0">
        <w:rPr>
          <w:rFonts w:ascii="Times New Roman" w:hAnsi="Times New Roman"/>
          <w:sz w:val="24"/>
          <w:szCs w:val="24"/>
        </w:rPr>
        <w:t>», расположенной напротив АЗС «</w:t>
      </w:r>
      <w:r w:rsidR="009A52D0">
        <w:rPr>
          <w:rFonts w:ascii="Times New Roman" w:hAnsi="Times New Roman"/>
          <w:sz w:val="24"/>
          <w:szCs w:val="24"/>
        </w:rPr>
        <w:t>…</w:t>
      </w:r>
      <w:r w:rsidRPr="009A52D0">
        <w:rPr>
          <w:rFonts w:ascii="Times New Roman" w:hAnsi="Times New Roman"/>
          <w:sz w:val="24"/>
          <w:szCs w:val="24"/>
        </w:rPr>
        <w:t xml:space="preserve">» по адресу: </w:t>
      </w:r>
      <w:r w:rsidR="009A52D0">
        <w:rPr>
          <w:rFonts w:ascii="Times New Roman" w:hAnsi="Times New Roman"/>
          <w:sz w:val="24"/>
          <w:szCs w:val="24"/>
        </w:rPr>
        <w:t>…</w:t>
      </w:r>
      <w:r w:rsidRPr="009A52D0" w:rsidR="000003C3">
        <w:rPr>
          <w:rFonts w:ascii="Times New Roman" w:hAnsi="Times New Roman"/>
          <w:sz w:val="24"/>
          <w:szCs w:val="24"/>
        </w:rPr>
        <w:t>, вступив в преступный сговор</w:t>
      </w:r>
      <w:r w:rsidRPr="009A52D0">
        <w:rPr>
          <w:rFonts w:ascii="Times New Roman" w:hAnsi="Times New Roman"/>
          <w:sz w:val="24"/>
          <w:szCs w:val="24"/>
        </w:rPr>
        <w:t>, умышлено с целью совершения акта вандализма, пренебрегая общепризнанными правилами поведения и общественными интересами, грубо нарушая общественный порядок, действуя публично и демонстративно, осознавая общественно-опасный характер</w:t>
      </w:r>
      <w:r w:rsidRPr="009A52D0">
        <w:rPr>
          <w:rFonts w:ascii="Times New Roman" w:hAnsi="Times New Roman"/>
          <w:sz w:val="24"/>
          <w:szCs w:val="24"/>
        </w:rPr>
        <w:t xml:space="preserve"> своих действий, желая наступления негативных последствий, с помощью находящихся при них маркеров нанесли на стеклянную панель остановки общественного транспорта различные надписи. В результате умышленных противоправных действий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>
        <w:rPr>
          <w:rFonts w:ascii="Times New Roman" w:hAnsi="Times New Roman"/>
          <w:sz w:val="24"/>
          <w:szCs w:val="24"/>
        </w:rPr>
        <w:t xml:space="preserve"> и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>
        <w:rPr>
          <w:rFonts w:ascii="Times New Roman" w:hAnsi="Times New Roman"/>
          <w:sz w:val="24"/>
          <w:szCs w:val="24"/>
        </w:rPr>
        <w:t xml:space="preserve"> причинили заметный ущерб эстетическим качествам остановки общественного транспорта, чем осквернили ее, своими действиями цинично пренебрегли нормами морали и нравственности, правилами поведения в общественных местах, выразили явное неуважение к обществу, причинив значительный моральный ущерб гражданам, пользующимся вышеуказанной остановкой общественного транспорта.</w:t>
      </w:r>
    </w:p>
    <w:p w:rsidR="000003C3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 xml:space="preserve">Подсудимые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>
        <w:rPr>
          <w:rFonts w:ascii="Times New Roman" w:hAnsi="Times New Roman"/>
          <w:sz w:val="24"/>
          <w:szCs w:val="24"/>
        </w:rPr>
        <w:t xml:space="preserve"> и </w:t>
      </w:r>
      <w:r w:rsidR="009A52D0">
        <w:rPr>
          <w:rFonts w:ascii="Times New Roman" w:hAnsi="Times New Roman"/>
          <w:sz w:val="24"/>
          <w:szCs w:val="24"/>
        </w:rPr>
        <w:t>ФИО</w:t>
      </w:r>
      <w:r w:rsidRPr="009A52D0">
        <w:rPr>
          <w:rFonts w:ascii="Times New Roman" w:hAnsi="Times New Roman"/>
          <w:sz w:val="24"/>
          <w:szCs w:val="24"/>
        </w:rPr>
        <w:t>, признавшие свою вину и согласившиеся с предъявленным им обвинением, в судебном заседании, каждый в отдельности, поддержали ходатайство о постановлении приговора без проведения судебного разбирательства, пояснив при этом, что указанное ходатайство каждым из них заявлено добровольно, после проведения консультаций с защитником, последствия постановления приговора в данном порядке им разъяснены и понятны.</w:t>
      </w:r>
    </w:p>
    <w:p w:rsidR="001537D1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>Защитники в судебном заседании заявили, что имеются все основания для применения особого порядка принятия судебного решения при согласии их подзащитных с предъявленным обвинением.</w:t>
      </w:r>
      <w:r w:rsidRPr="009A52D0" w:rsidR="00BF0E95">
        <w:rPr>
          <w:rFonts w:ascii="Times New Roman" w:hAnsi="Times New Roman"/>
          <w:sz w:val="24"/>
          <w:szCs w:val="24"/>
        </w:rPr>
        <w:tab/>
      </w:r>
    </w:p>
    <w:p w:rsidR="001537D1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 xml:space="preserve">Государственный обвинитель в судебном заседании заявил, что подсудимые </w:t>
      </w:r>
      <w:r w:rsidRPr="009A52D0">
        <w:rPr>
          <w:rFonts w:ascii="Times New Roman" w:hAnsi="Times New Roman"/>
          <w:sz w:val="24"/>
          <w:szCs w:val="24"/>
        </w:rPr>
        <w:t>обосновано</w:t>
      </w:r>
      <w:r w:rsidRPr="009A52D0">
        <w:rPr>
          <w:rFonts w:ascii="Times New Roman" w:hAnsi="Times New Roman"/>
          <w:sz w:val="24"/>
          <w:szCs w:val="24"/>
        </w:rPr>
        <w:t xml:space="preserve"> привлечены к уголовной ответственности, вина каждого их них полностью доказана собранными доказательствами, имеющимися в материалах уголовного дела, против постановления приговора без проведения судебного разбирательства не возражала.</w:t>
      </w:r>
    </w:p>
    <w:p w:rsidR="001537D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Представитель потерпевшего в судебное заседание не явился, при этом, заявил, что против рассмотрения настоящего уголовного дела </w:t>
      </w:r>
      <w:r w:rsidRPr="009A52D0" w:rsidR="00CD16D0">
        <w:rPr>
          <w:rFonts w:ascii="Times New Roman" w:hAnsi="Times New Roman" w:cs="Times New Roman"/>
          <w:color w:val="000000" w:themeColor="text1"/>
        </w:rPr>
        <w:t>в особом порядке не возражает.</w:t>
      </w:r>
    </w:p>
    <w:p w:rsidR="001537D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Выслушав мнения участников процесса, суд приходит к выводу, что условия постановления приговора без проведения судебного разбирательства, указанные в статье 314 УПК РФ, по настоящему уголовному делу соблюдены, а обвинение, с которым </w:t>
      </w:r>
      <w:r w:rsidRPr="009A52D0">
        <w:rPr>
          <w:rFonts w:ascii="Times New Roman" w:hAnsi="Times New Roman" w:cs="Times New Roman"/>
          <w:color w:val="000000" w:themeColor="text1"/>
        </w:rPr>
        <w:t>согласились подсудимые, обосновано и подтверждается доказательствами, собранными по уголовному делу.</w:t>
      </w:r>
    </w:p>
    <w:p w:rsidR="00CD16D0" w:rsidRPr="009A52D0" w:rsidP="003E4E21">
      <w:pPr>
        <w:ind w:firstLine="708"/>
        <w:jc w:val="both"/>
        <w:rPr>
          <w:rFonts w:hint="eastAsia"/>
          <w:color w:val="000000"/>
        </w:rPr>
      </w:pPr>
      <w:r w:rsidRPr="009A52D0">
        <w:rPr>
          <w:color w:val="000000"/>
          <w:lang w:bidi="ar-SA"/>
        </w:rPr>
        <w:t xml:space="preserve">В ходе судебного заседания установлено, что </w:t>
      </w:r>
      <w:r w:rsidR="009A52D0">
        <w:rPr>
          <w:color w:val="000000"/>
          <w:shd w:val="clear" w:color="auto" w:fill="FFFFFF"/>
          <w:lang w:bidi="ar-SA"/>
        </w:rPr>
        <w:t>ФИО</w:t>
      </w:r>
      <w:r w:rsidRPr="009A52D0">
        <w:rPr>
          <w:color w:val="000000"/>
          <w:lang w:bidi="ar-SA"/>
        </w:rPr>
        <w:t xml:space="preserve"> полностью признал свою вину в совершении инкриминируемого им деяния, относящегося к категории небольшой тяжести, причиненный преступлением вред заглажен, в содеянном искренне раскаялся, на диспансерном учете у врача-психиатра и врача-нарколога не состоит, к уголовной ответственности привлекается впервые, безвозмездно на добровольной основе осуществил пожертвование в </w:t>
      </w:r>
      <w:r w:rsidRPr="009A52D0">
        <w:rPr>
          <w:color w:val="000000"/>
        </w:rPr>
        <w:t>БФ «</w:t>
      </w:r>
      <w:r w:rsidR="009A52D0">
        <w:rPr>
          <w:color w:val="000000"/>
        </w:rPr>
        <w:t>…</w:t>
      </w:r>
      <w:r w:rsidRPr="009A52D0">
        <w:rPr>
          <w:color w:val="000000"/>
        </w:rPr>
        <w:t xml:space="preserve">» в размере </w:t>
      </w:r>
      <w:r w:rsidR="009A52D0">
        <w:rPr>
          <w:color w:val="000000"/>
        </w:rPr>
        <w:t>…</w:t>
      </w:r>
      <w:r w:rsidRPr="009A52D0">
        <w:rPr>
          <w:color w:val="000000"/>
        </w:rPr>
        <w:t>,00 рублей</w:t>
      </w:r>
      <w:r w:rsidRPr="009A52D0">
        <w:rPr>
          <w:color w:val="000000"/>
          <w:lang w:bidi="ar-SA"/>
        </w:rPr>
        <w:t>, что подтверждается квитанцией, трудоустроен.</w:t>
      </w:r>
      <w:r w:rsidRPr="009A52D0">
        <w:rPr>
          <w:color w:val="000000"/>
          <w:lang w:bidi="ar-SA"/>
        </w:rPr>
        <w:t xml:space="preserve"> Дополнительно, </w:t>
      </w:r>
      <w:r w:rsidRPr="009A52D0">
        <w:rPr>
          <w:color w:val="000000"/>
        </w:rPr>
        <w:t xml:space="preserve">защитник </w:t>
      </w:r>
      <w:r w:rsidR="009A52D0">
        <w:rPr>
          <w:rFonts w:ascii="Times New Roman" w:hAnsi="Times New Roman"/>
        </w:rPr>
        <w:t xml:space="preserve">ФИО </w:t>
      </w:r>
      <w:r w:rsidRPr="009A52D0">
        <w:rPr>
          <w:color w:val="000000"/>
        </w:rPr>
        <w:t xml:space="preserve">заявил ходатайство о прекращении уголовного дела в отношении подсудимого с назначением ему меры уголовно-правового характера в виде судебного штрафа, приобщив к материалам дела оригинал квитанции № </w:t>
      </w:r>
      <w:r w:rsidR="009A52D0">
        <w:rPr>
          <w:color w:val="000000"/>
        </w:rPr>
        <w:t>…</w:t>
      </w:r>
      <w:r w:rsidRPr="009A52D0">
        <w:rPr>
          <w:color w:val="000000"/>
        </w:rPr>
        <w:t xml:space="preserve"> от </w:t>
      </w:r>
      <w:r w:rsidR="009A52D0">
        <w:rPr>
          <w:rFonts w:ascii="Times New Roman" w:hAnsi="Times New Roman"/>
        </w:rPr>
        <w:t>«дата»</w:t>
      </w:r>
      <w:r w:rsidRPr="009A52D0" w:rsidR="009A52D0">
        <w:rPr>
          <w:rFonts w:ascii="Times New Roman" w:hAnsi="Times New Roman"/>
        </w:rPr>
        <w:t xml:space="preserve"> </w:t>
      </w:r>
      <w:r w:rsidRPr="009A52D0">
        <w:rPr>
          <w:color w:val="000000"/>
        </w:rPr>
        <w:t xml:space="preserve">об оплате </w:t>
      </w:r>
      <w:r w:rsidR="009A52D0">
        <w:rPr>
          <w:color w:val="000000"/>
        </w:rPr>
        <w:t>ФИО</w:t>
      </w:r>
      <w:r w:rsidRPr="009A52D0">
        <w:rPr>
          <w:color w:val="000000"/>
        </w:rPr>
        <w:t xml:space="preserve"> в БФ «</w:t>
      </w:r>
      <w:r w:rsidR="009A52D0">
        <w:rPr>
          <w:color w:val="000000"/>
        </w:rPr>
        <w:t>…</w:t>
      </w:r>
      <w:r w:rsidRPr="009A52D0">
        <w:rPr>
          <w:color w:val="000000"/>
        </w:rPr>
        <w:t xml:space="preserve">» благотворительного взноса в размере </w:t>
      </w:r>
      <w:r w:rsidR="009A52D0">
        <w:rPr>
          <w:color w:val="000000"/>
        </w:rPr>
        <w:t>…</w:t>
      </w:r>
      <w:r w:rsidRPr="009A52D0">
        <w:rPr>
          <w:color w:val="000000"/>
        </w:rPr>
        <w:t>,00 рублей.</w:t>
      </w:r>
      <w:r w:rsidRPr="009A52D0" w:rsidR="003E4E21">
        <w:rPr>
          <w:color w:val="000000"/>
        </w:rPr>
        <w:t xml:space="preserve"> </w:t>
      </w:r>
      <w:r w:rsidRPr="009A52D0">
        <w:rPr>
          <w:lang w:bidi="ar-SA"/>
        </w:rPr>
        <w:t xml:space="preserve">Подсудимый </w:t>
      </w:r>
      <w:r w:rsidR="009A52D0">
        <w:rPr>
          <w:color w:val="000000"/>
          <w:shd w:val="clear" w:color="auto" w:fill="FFFFFF"/>
          <w:lang w:bidi="ar-SA"/>
        </w:rPr>
        <w:t xml:space="preserve">ФИО </w:t>
      </w:r>
      <w:r w:rsidRPr="009A52D0">
        <w:rPr>
          <w:lang w:bidi="ar-SA"/>
        </w:rPr>
        <w:t>выразил согласие с прекращением уголовного дела по указанному основанию, осознавая последствия такого прекращения.</w:t>
      </w:r>
      <w:r w:rsidRPr="009A52D0" w:rsidR="003E4E21">
        <w:rPr>
          <w:lang w:bidi="ar-SA"/>
        </w:rPr>
        <w:t xml:space="preserve"> </w:t>
      </w:r>
      <w:r w:rsidRPr="009A52D0">
        <w:rPr>
          <w:color w:val="000000"/>
        </w:rPr>
        <w:t>Государственный обвинитель не возражал против освобождения подсудимого от уголовной ответственности с назначением судебного штрафа и прекращении уголовного дела.</w:t>
      </w:r>
    </w:p>
    <w:p w:rsidR="00CD16D0" w:rsidRPr="009A52D0" w:rsidP="00CD16D0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Постановлением от </w:t>
      </w:r>
      <w:r w:rsidR="009A52D0">
        <w:rPr>
          <w:rFonts w:ascii="Times New Roman" w:hAnsi="Times New Roman"/>
        </w:rPr>
        <w:t>«дата»</w:t>
      </w:r>
      <w:r w:rsidRPr="009A52D0" w:rsidR="009A52D0">
        <w:rPr>
          <w:rFonts w:ascii="Times New Roman" w:hAnsi="Times New Roman"/>
        </w:rPr>
        <w:t xml:space="preserve"> </w:t>
      </w:r>
      <w:r w:rsidR="009A52D0">
        <w:rPr>
          <w:color w:val="000000"/>
          <w:shd w:val="clear" w:color="auto" w:fill="FFFFFF"/>
        </w:rPr>
        <w:t>ФИО</w:t>
      </w:r>
      <w:r w:rsidRPr="009A52D0">
        <w:rPr>
          <w:lang w:eastAsia="ru-RU" w:bidi="ar-SA"/>
        </w:rPr>
        <w:t xml:space="preserve"> освобожден</w:t>
      </w:r>
      <w:r w:rsidRPr="009A52D0">
        <w:rPr>
          <w:color w:val="000000"/>
          <w:shd w:val="clear" w:color="auto" w:fill="FFFFFF"/>
        </w:rPr>
        <w:t xml:space="preserve"> </w:t>
      </w:r>
      <w:r w:rsidRPr="009A52D0">
        <w:rPr>
          <w:lang w:eastAsia="ru-RU" w:bidi="ar-SA"/>
        </w:rPr>
        <w:t xml:space="preserve">от уголовной ответственности за совершение преступления, предусмотренного ч. 2 ст. 214 УК РФ, и ему назначена мера уголовно-правового характера в виде судебного штрафа в размере </w:t>
      </w:r>
      <w:r w:rsidR="009A52D0">
        <w:rPr>
          <w:rStyle w:val="cat-Sumgrp-36rplc-79"/>
          <w:lang w:eastAsia="ru-RU" w:bidi="ar-SA"/>
        </w:rPr>
        <w:t>…</w:t>
      </w:r>
      <w:r w:rsidRPr="009A52D0">
        <w:rPr>
          <w:rStyle w:val="cat-Sumgrp-36rplc-79"/>
          <w:lang w:eastAsia="ru-RU" w:bidi="ar-SA"/>
        </w:rPr>
        <w:t>,00 (</w:t>
      </w:r>
      <w:r w:rsidR="009A52D0">
        <w:rPr>
          <w:rStyle w:val="cat-Sumgrp-36rplc-79"/>
          <w:lang w:eastAsia="ru-RU" w:bidi="ar-SA"/>
        </w:rPr>
        <w:t>…</w:t>
      </w:r>
      <w:r w:rsidRPr="009A52D0">
        <w:rPr>
          <w:rStyle w:val="cat-Sumgrp-36rplc-79"/>
          <w:lang w:eastAsia="ru-RU" w:bidi="ar-SA"/>
        </w:rPr>
        <w:t>) рублей</w:t>
      </w:r>
      <w:r w:rsidRPr="009A52D0">
        <w:rPr>
          <w:lang w:eastAsia="ru-RU" w:bidi="ar-SA"/>
        </w:rPr>
        <w:t>, в соответствии со ст. 25.1 УПК РФ уголовное дело прекращено.</w:t>
      </w:r>
    </w:p>
    <w:p w:rsidR="006266CD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color w:val="000000"/>
          <w:lang w:bidi="ar-SA"/>
        </w:rPr>
        <w:t xml:space="preserve">В ходе судебного заседания также установлено, что </w:t>
      </w:r>
      <w:r w:rsidR="009A52D0">
        <w:rPr>
          <w:color w:val="000000"/>
          <w:shd w:val="clear" w:color="auto" w:fill="FFFFFF"/>
          <w:lang w:bidi="ar-SA"/>
        </w:rPr>
        <w:t>ФИО</w:t>
      </w:r>
      <w:r w:rsidRPr="009A52D0">
        <w:rPr>
          <w:color w:val="000000"/>
          <w:shd w:val="clear" w:color="auto" w:fill="FFFFFF"/>
          <w:lang w:bidi="ar-SA"/>
        </w:rPr>
        <w:t xml:space="preserve"> </w:t>
      </w:r>
      <w:r w:rsidRPr="009A52D0">
        <w:rPr>
          <w:color w:val="000000"/>
          <w:lang w:bidi="ar-SA"/>
        </w:rPr>
        <w:t xml:space="preserve"> полностью признал свою вину в совершении инкриминируемого им деяния, относящегося к категории небольшой тяжести, причиненный преступлением вред заглажен, в содеянном искренне раскаялся, на диспансерном учете у врача-психиатра и врача-нарколога не состоит, к уголовной ответственности привлекается впервые, не трудоустроен.</w:t>
      </w:r>
    </w:p>
    <w:p w:rsidR="003E4E2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>П</w:t>
      </w:r>
      <w:r w:rsidRPr="009A52D0">
        <w:rPr>
          <w:rFonts w:ascii="Times New Roman" w:hAnsi="Times New Roman" w:cs="Times New Roman"/>
          <w:color w:val="000000" w:themeColor="text1"/>
        </w:rPr>
        <w:t xml:space="preserve">остановлением от </w:t>
      </w:r>
      <w:r w:rsidR="009A52D0">
        <w:rPr>
          <w:rFonts w:ascii="Times New Roman" w:hAnsi="Times New Roman"/>
        </w:rPr>
        <w:t>«дата»</w:t>
      </w:r>
      <w:r w:rsidRPr="009A52D0" w:rsidR="009A52D0">
        <w:rPr>
          <w:rFonts w:ascii="Times New Roman" w:hAnsi="Times New Roman"/>
        </w:rPr>
        <w:t xml:space="preserve"> </w:t>
      </w:r>
      <w:r w:rsidRPr="009A52D0">
        <w:rPr>
          <w:color w:val="000000"/>
          <w:shd w:val="clear" w:color="auto" w:fill="FFFFFF"/>
        </w:rPr>
        <w:t xml:space="preserve">в удовлетворении ходатайства защитника подсудимого </w:t>
      </w:r>
      <w:r w:rsidR="009A52D0">
        <w:rPr>
          <w:color w:val="000000"/>
          <w:shd w:val="clear" w:color="auto" w:fill="FFFFFF"/>
        </w:rPr>
        <w:t>ФИО</w:t>
      </w:r>
      <w:r w:rsidRPr="009A52D0">
        <w:rPr>
          <w:color w:val="000000"/>
          <w:shd w:val="clear" w:color="auto" w:fill="FFFFFF"/>
        </w:rPr>
        <w:t xml:space="preserve"> – адвоката </w:t>
      </w:r>
      <w:r w:rsidR="009A52D0">
        <w:rPr>
          <w:color w:val="000000"/>
          <w:shd w:val="clear" w:color="auto" w:fill="FFFFFF"/>
        </w:rPr>
        <w:t>ФИО</w:t>
      </w:r>
      <w:r w:rsidRPr="009A52D0">
        <w:t xml:space="preserve"> о прекращении уголовного дела в отношении </w:t>
      </w:r>
      <w:r w:rsidRPr="009A52D0">
        <w:rPr>
          <w:shd w:val="clear" w:color="auto" w:fill="FFFFFF"/>
        </w:rPr>
        <w:t>подсудимого</w:t>
      </w:r>
      <w:r w:rsidRPr="009A52D0">
        <w:t xml:space="preserve"> с назначением ему меры уголовно-правового характера в виде судебного штрафа </w:t>
      </w:r>
      <w:r w:rsidRPr="009A52D0">
        <w:rPr>
          <w:color w:val="000000"/>
          <w:shd w:val="clear" w:color="auto" w:fill="FFFFFF"/>
        </w:rPr>
        <w:t>о</w:t>
      </w:r>
      <w:r w:rsidRPr="009A52D0">
        <w:rPr>
          <w:color w:val="000000"/>
          <w:shd w:val="clear" w:color="auto" w:fill="FFFFFF"/>
        </w:rPr>
        <w:t>тказа</w:t>
      </w:r>
      <w:r w:rsidRPr="009A52D0">
        <w:rPr>
          <w:color w:val="000000"/>
          <w:shd w:val="clear" w:color="auto" w:fill="FFFFFF"/>
        </w:rPr>
        <w:t>но</w:t>
      </w:r>
      <w:r w:rsidRPr="009A52D0">
        <w:t>, а</w:t>
      </w:r>
      <w:r w:rsidRPr="009A52D0">
        <w:t xml:space="preserve"> </w:t>
      </w:r>
      <w:r w:rsidRPr="009A52D0">
        <w:rPr>
          <w:rFonts w:ascii="Times New Roman" w:hAnsi="Times New Roman" w:cs="Times New Roman"/>
          <w:color w:val="000000" w:themeColor="text1"/>
        </w:rPr>
        <w:t xml:space="preserve">постановлением от </w:t>
      </w:r>
      <w:r w:rsidR="009A52D0">
        <w:rPr>
          <w:rFonts w:ascii="Times New Roman" w:hAnsi="Times New Roman"/>
        </w:rPr>
        <w:t>«дата»</w:t>
      </w:r>
      <w:r w:rsidRPr="009A52D0" w:rsidR="009A52D0">
        <w:rPr>
          <w:rFonts w:ascii="Times New Roman" w:hAnsi="Times New Roman"/>
        </w:rPr>
        <w:t xml:space="preserve"> </w:t>
      </w:r>
      <w:r w:rsidRPr="009A52D0">
        <w:rPr>
          <w:color w:val="000000"/>
          <w:shd w:val="clear" w:color="auto" w:fill="FFFFFF"/>
        </w:rPr>
        <w:t>о</w:t>
      </w:r>
      <w:r w:rsidRPr="009A52D0">
        <w:rPr>
          <w:color w:val="000000"/>
          <w:shd w:val="clear" w:color="auto" w:fill="FFFFFF"/>
        </w:rPr>
        <w:t>тказа</w:t>
      </w:r>
      <w:r w:rsidRPr="009A52D0">
        <w:rPr>
          <w:color w:val="000000"/>
          <w:shd w:val="clear" w:color="auto" w:fill="FFFFFF"/>
        </w:rPr>
        <w:t>но</w:t>
      </w:r>
      <w:r w:rsidRPr="009A52D0">
        <w:rPr>
          <w:color w:val="000000"/>
          <w:shd w:val="clear" w:color="auto" w:fill="FFFFFF"/>
        </w:rPr>
        <w:t xml:space="preserve"> в удовлетворении ходатайства адвоката </w:t>
      </w:r>
      <w:r w:rsidR="009A52D0">
        <w:rPr>
          <w:color w:val="000000"/>
          <w:shd w:val="clear" w:color="auto" w:fill="FFFFFF"/>
        </w:rPr>
        <w:t>ФИО</w:t>
      </w:r>
      <w:r w:rsidRPr="009A52D0">
        <w:rPr>
          <w:color w:val="000000"/>
          <w:shd w:val="clear" w:color="auto" w:fill="FFFFFF"/>
        </w:rPr>
        <w:t xml:space="preserve"> </w:t>
      </w:r>
      <w:r w:rsidRPr="009A52D0">
        <w:t xml:space="preserve">о прекращении уголовного дела в отношении </w:t>
      </w:r>
      <w:r w:rsidRPr="009A52D0">
        <w:rPr>
          <w:shd w:val="clear" w:color="auto" w:fill="FFFFFF"/>
        </w:rPr>
        <w:t>подсудимого</w:t>
      </w:r>
      <w:r w:rsidRPr="009A52D0">
        <w:t xml:space="preserve"> </w:t>
      </w:r>
      <w:r w:rsidRPr="009A52D0">
        <w:rPr>
          <w:color w:val="000000"/>
        </w:rPr>
        <w:t xml:space="preserve">в связи с </w:t>
      </w:r>
      <w:r w:rsidRPr="009A52D0">
        <w:t>изменением обстановки и тем, что совершенное преступление перестало быть общественно опасным</w:t>
      </w:r>
      <w:r w:rsidRPr="009A52D0">
        <w:t>.</w:t>
      </w:r>
    </w:p>
    <w:p w:rsidR="001537D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Действия </w:t>
      </w:r>
      <w:r w:rsidR="009A52D0">
        <w:rPr>
          <w:rFonts w:ascii="Times New Roman" w:hAnsi="Times New Roman"/>
          <w:lang w:bidi="ar-SA"/>
        </w:rPr>
        <w:t>ФИО</w:t>
      </w:r>
      <w:r w:rsidRPr="009A52D0">
        <w:rPr>
          <w:rFonts w:ascii="Times New Roman" w:hAnsi="Times New Roman"/>
          <w:lang w:bidi="ar-SA"/>
        </w:rPr>
        <w:t xml:space="preserve"> </w:t>
      </w:r>
      <w:r w:rsidRPr="009A52D0" w:rsidR="006266CD">
        <w:rPr>
          <w:rFonts w:ascii="Times New Roman" w:hAnsi="Times New Roman"/>
          <w:lang w:bidi="ar-SA"/>
        </w:rPr>
        <w:t xml:space="preserve">с учетом участия </w:t>
      </w:r>
      <w:r w:rsidR="009A52D0">
        <w:rPr>
          <w:rFonts w:ascii="Times New Roman" w:hAnsi="Times New Roman"/>
          <w:lang w:bidi="ar-SA"/>
        </w:rPr>
        <w:t>ФИО</w:t>
      </w:r>
      <w:r w:rsidRPr="009A52D0">
        <w:rPr>
          <w:rFonts w:ascii="Times New Roman" w:hAnsi="Times New Roman" w:cs="Times New Roman"/>
          <w:color w:val="000000" w:themeColor="text1"/>
        </w:rPr>
        <w:t xml:space="preserve"> суд</w:t>
      </w:r>
      <w:r w:rsidRPr="009A52D0" w:rsidR="00D573F3">
        <w:rPr>
          <w:rFonts w:ascii="Times New Roman" w:hAnsi="Times New Roman" w:cs="Times New Roman"/>
          <w:color w:val="000000" w:themeColor="text1"/>
        </w:rPr>
        <w:t>ом</w:t>
      </w:r>
      <w:r w:rsidRPr="009A52D0">
        <w:rPr>
          <w:rFonts w:ascii="Times New Roman" w:hAnsi="Times New Roman" w:cs="Times New Roman"/>
          <w:color w:val="000000" w:themeColor="text1"/>
        </w:rPr>
        <w:t xml:space="preserve"> квалифицир</w:t>
      </w:r>
      <w:r w:rsidRPr="009A52D0" w:rsidR="00D573F3">
        <w:rPr>
          <w:rFonts w:ascii="Times New Roman" w:hAnsi="Times New Roman" w:cs="Times New Roman"/>
          <w:color w:val="000000" w:themeColor="text1"/>
        </w:rPr>
        <w:t>ованы</w:t>
      </w:r>
      <w:r w:rsidRPr="009A52D0">
        <w:rPr>
          <w:rFonts w:ascii="Times New Roman" w:hAnsi="Times New Roman" w:cs="Times New Roman"/>
          <w:color w:val="000000" w:themeColor="text1"/>
        </w:rPr>
        <w:t xml:space="preserve"> по ч. 2 ст. 214 УК РФ, как вандализм, то есть порч</w:t>
      </w:r>
      <w:r w:rsidRPr="009A52D0" w:rsidR="00D573F3">
        <w:rPr>
          <w:rFonts w:ascii="Times New Roman" w:hAnsi="Times New Roman" w:cs="Times New Roman"/>
          <w:color w:val="000000" w:themeColor="text1"/>
        </w:rPr>
        <w:t>а</w:t>
      </w:r>
      <w:r w:rsidRPr="009A52D0">
        <w:rPr>
          <w:rFonts w:ascii="Times New Roman" w:hAnsi="Times New Roman" w:cs="Times New Roman"/>
          <w:color w:val="000000" w:themeColor="text1"/>
        </w:rPr>
        <w:t xml:space="preserve"> имущества в иных общественных местах, совершенный группой лиц.</w:t>
      </w:r>
    </w:p>
    <w:p w:rsidR="006940FC" w:rsidRPr="009A52D0" w:rsidP="00D942C3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Учитывая поведение каждого из подсудимых в момент совершения преступления и во время производства дознания по делу, а также в ходе судебного заседания, отсутствия в настоящее время фактов постановки кого-либо из них на учет к психиатру, сомнений в их психическом состоянии у суда не возникает, в связи с чем, суд приходит к убеждению в том, что </w:t>
      </w:r>
      <w:r w:rsidR="009A52D0">
        <w:rPr>
          <w:rFonts w:ascii="Times New Roman" w:hAnsi="Times New Roman"/>
          <w:lang w:bidi="ar-SA"/>
        </w:rPr>
        <w:t>ФИО</w:t>
      </w:r>
      <w:r w:rsidRPr="009A52D0" w:rsidR="00D573F3">
        <w:rPr>
          <w:rFonts w:ascii="Times New Roman" w:hAnsi="Times New Roman"/>
          <w:lang w:bidi="ar-SA"/>
        </w:rPr>
        <w:t xml:space="preserve"> </w:t>
      </w:r>
      <w:r w:rsidRPr="009A52D0">
        <w:rPr>
          <w:rFonts w:ascii="Times New Roman" w:hAnsi="Times New Roman" w:cs="Times New Roman"/>
          <w:color w:val="000000" w:themeColor="text1"/>
        </w:rPr>
        <w:t>мо</w:t>
      </w:r>
      <w:r w:rsidRPr="009A52D0" w:rsidR="006266CD">
        <w:rPr>
          <w:rFonts w:ascii="Times New Roman" w:hAnsi="Times New Roman" w:cs="Times New Roman"/>
          <w:color w:val="000000" w:themeColor="text1"/>
        </w:rPr>
        <w:t>жет</w:t>
      </w:r>
      <w:r w:rsidRPr="009A52D0">
        <w:rPr>
          <w:rFonts w:ascii="Times New Roman" w:hAnsi="Times New Roman" w:cs="Times New Roman"/>
          <w:color w:val="000000" w:themeColor="text1"/>
        </w:rPr>
        <w:t xml:space="preserve"> и долж</w:t>
      </w:r>
      <w:r w:rsidRPr="009A52D0" w:rsidR="006266CD">
        <w:rPr>
          <w:rFonts w:ascii="Times New Roman" w:hAnsi="Times New Roman" w:cs="Times New Roman"/>
          <w:color w:val="000000" w:themeColor="text1"/>
        </w:rPr>
        <w:t>ен</w:t>
      </w:r>
      <w:r w:rsidRPr="009A52D0">
        <w:rPr>
          <w:rFonts w:ascii="Times New Roman" w:hAnsi="Times New Roman" w:cs="Times New Roman"/>
          <w:color w:val="000000" w:themeColor="text1"/>
        </w:rPr>
        <w:t xml:space="preserve"> нести</w:t>
      </w:r>
      <w:r w:rsidRPr="009A52D0">
        <w:rPr>
          <w:rFonts w:ascii="Times New Roman" w:hAnsi="Times New Roman" w:cs="Times New Roman"/>
          <w:color w:val="000000" w:themeColor="text1"/>
        </w:rPr>
        <w:t xml:space="preserve"> ответственность за совершенное преступление, поэтому признает </w:t>
      </w:r>
      <w:r w:rsidRPr="009A52D0" w:rsidR="006266CD">
        <w:rPr>
          <w:rFonts w:ascii="Times New Roman" w:hAnsi="Times New Roman" w:cs="Times New Roman"/>
          <w:color w:val="000000" w:themeColor="text1"/>
        </w:rPr>
        <w:t>его</w:t>
      </w:r>
      <w:r w:rsidRPr="009A52D0">
        <w:rPr>
          <w:rFonts w:ascii="Times New Roman" w:hAnsi="Times New Roman" w:cs="Times New Roman"/>
          <w:color w:val="000000" w:themeColor="text1"/>
        </w:rPr>
        <w:t xml:space="preserve"> вменяемым в отношении содеянного и на основании ст. 19 УК </w:t>
      </w:r>
      <w:r w:rsidRPr="009A52D0">
        <w:rPr>
          <w:rFonts w:ascii="Times New Roman" w:hAnsi="Times New Roman" w:cs="Times New Roman"/>
          <w:color w:val="000000" w:themeColor="text1"/>
        </w:rPr>
        <w:t>РФ</w:t>
      </w:r>
      <w:r w:rsidRPr="009A52D0">
        <w:rPr>
          <w:rFonts w:ascii="Times New Roman" w:hAnsi="Times New Roman" w:cs="Times New Roman"/>
          <w:color w:val="000000" w:themeColor="text1"/>
        </w:rPr>
        <w:t xml:space="preserve"> подлежащим уголовной ответственности.</w:t>
      </w:r>
    </w:p>
    <w:p w:rsidR="00D942C3" w:rsidRPr="009A52D0" w:rsidP="00D942C3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При назначении наказания подсудимому </w:t>
      </w:r>
      <w:r w:rsidR="009A52D0">
        <w:rPr>
          <w:rFonts w:ascii="Times New Roman" w:hAnsi="Times New Roman"/>
          <w:lang w:bidi="ar-SA"/>
        </w:rPr>
        <w:t>ФИО</w:t>
      </w:r>
      <w:r w:rsidRPr="009A52D0">
        <w:rPr>
          <w:rFonts w:ascii="Times New Roman" w:hAnsi="Times New Roman" w:cs="Times New Roman"/>
          <w:color w:val="000000" w:themeColor="text1"/>
        </w:rPr>
        <w:t xml:space="preserve"> суд учитывает </w:t>
      </w:r>
      <w:r w:rsidRPr="009A52D0" w:rsidR="004E267E">
        <w:rPr>
          <w:rFonts w:ascii="Times New Roman" w:hAnsi="Times New Roman" w:cs="Times New Roman"/>
        </w:rPr>
        <w:t xml:space="preserve">характер и степень общественной опасности совершенного преступления, которое относится к категории небольшой тяжести, данные о </w:t>
      </w:r>
      <w:r w:rsidRPr="009A52D0" w:rsidR="006940FC">
        <w:rPr>
          <w:rFonts w:ascii="Times New Roman" w:hAnsi="Times New Roman" w:cs="Times New Roman"/>
        </w:rPr>
        <w:t xml:space="preserve">его </w:t>
      </w:r>
      <w:r w:rsidRPr="009A52D0" w:rsidR="004E267E">
        <w:rPr>
          <w:rFonts w:ascii="Times New Roman" w:hAnsi="Times New Roman" w:cs="Times New Roman"/>
        </w:rPr>
        <w:t>личности, который ранее не судим</w:t>
      </w:r>
      <w:r w:rsidRPr="009A52D0" w:rsidR="004B07A6">
        <w:rPr>
          <w:rFonts w:ascii="Times New Roman" w:hAnsi="Times New Roman" w:cs="Times New Roman"/>
        </w:rPr>
        <w:t xml:space="preserve"> (</w:t>
      </w:r>
      <w:r w:rsidRPr="009A52D0" w:rsidR="004B07A6">
        <w:rPr>
          <w:rFonts w:ascii="Times New Roman" w:hAnsi="Times New Roman" w:cs="Times New Roman"/>
        </w:rPr>
        <w:t>л.д</w:t>
      </w:r>
      <w:r w:rsidRPr="009A52D0" w:rsidR="004B07A6">
        <w:rPr>
          <w:rFonts w:ascii="Times New Roman" w:hAnsi="Times New Roman" w:cs="Times New Roman"/>
        </w:rPr>
        <w:t xml:space="preserve">. </w:t>
      </w:r>
      <w:r w:rsidR="009A52D0">
        <w:rPr>
          <w:rFonts w:ascii="Times New Roman" w:hAnsi="Times New Roman" w:cs="Times New Roman"/>
        </w:rPr>
        <w:t>…</w:t>
      </w:r>
      <w:r w:rsidRPr="009A52D0" w:rsidR="004B07A6">
        <w:rPr>
          <w:rFonts w:ascii="Times New Roman" w:hAnsi="Times New Roman" w:cs="Times New Roman"/>
        </w:rPr>
        <w:t>)</w:t>
      </w:r>
      <w:r w:rsidRPr="009A52D0" w:rsidR="004E267E">
        <w:rPr>
          <w:rFonts w:ascii="Times New Roman" w:hAnsi="Times New Roman" w:cs="Times New Roman"/>
        </w:rPr>
        <w:t>, по месту фактического проживания характеризуется удовлетворительно</w:t>
      </w:r>
      <w:r w:rsidRPr="009A52D0" w:rsidR="004B07A6">
        <w:rPr>
          <w:rFonts w:ascii="Times New Roman" w:hAnsi="Times New Roman" w:cs="Times New Roman"/>
        </w:rPr>
        <w:t xml:space="preserve"> (</w:t>
      </w:r>
      <w:r w:rsidRPr="009A52D0" w:rsidR="004B07A6">
        <w:rPr>
          <w:rFonts w:ascii="Times New Roman" w:hAnsi="Times New Roman" w:cs="Times New Roman"/>
        </w:rPr>
        <w:t>л.д</w:t>
      </w:r>
      <w:r w:rsidRPr="009A52D0" w:rsidR="004B07A6">
        <w:rPr>
          <w:rFonts w:ascii="Times New Roman" w:hAnsi="Times New Roman" w:cs="Times New Roman"/>
        </w:rPr>
        <w:t xml:space="preserve">. </w:t>
      </w:r>
      <w:r w:rsidR="009A52D0">
        <w:rPr>
          <w:rFonts w:ascii="Times New Roman" w:hAnsi="Times New Roman" w:cs="Times New Roman"/>
        </w:rPr>
        <w:t>…</w:t>
      </w:r>
      <w:r w:rsidRPr="009A52D0" w:rsidR="004B07A6">
        <w:rPr>
          <w:rFonts w:ascii="Times New Roman" w:hAnsi="Times New Roman" w:cs="Times New Roman"/>
        </w:rPr>
        <w:t>)</w:t>
      </w:r>
      <w:r w:rsidRPr="009A52D0" w:rsidR="004E267E">
        <w:rPr>
          <w:rFonts w:ascii="Times New Roman" w:hAnsi="Times New Roman" w:cs="Times New Roman"/>
        </w:rPr>
        <w:t xml:space="preserve">, </w:t>
      </w:r>
      <w:r w:rsidRPr="009A52D0" w:rsidR="00DF30A4">
        <w:rPr>
          <w:rFonts w:ascii="Times New Roman" w:hAnsi="Times New Roman" w:cs="Times New Roman"/>
        </w:rPr>
        <w:t>на учёте у врачей психиатра и нарколога не состоит</w:t>
      </w:r>
      <w:r w:rsidRPr="009A52D0" w:rsidR="004B07A6">
        <w:rPr>
          <w:rFonts w:ascii="Times New Roman" w:hAnsi="Times New Roman" w:cs="Times New Roman"/>
        </w:rPr>
        <w:t xml:space="preserve"> (</w:t>
      </w:r>
      <w:r w:rsidRPr="009A52D0" w:rsidR="004B07A6">
        <w:rPr>
          <w:rFonts w:ascii="Times New Roman" w:hAnsi="Times New Roman" w:cs="Times New Roman"/>
        </w:rPr>
        <w:t>л.д</w:t>
      </w:r>
      <w:r w:rsidRPr="009A52D0" w:rsidR="004B07A6">
        <w:rPr>
          <w:rFonts w:ascii="Times New Roman" w:hAnsi="Times New Roman" w:cs="Times New Roman"/>
        </w:rPr>
        <w:t xml:space="preserve">. </w:t>
      </w:r>
      <w:r w:rsidR="009A52D0">
        <w:rPr>
          <w:rFonts w:ascii="Times New Roman" w:hAnsi="Times New Roman" w:cs="Times New Roman"/>
        </w:rPr>
        <w:t>…</w:t>
      </w:r>
      <w:r w:rsidRPr="009A52D0" w:rsidR="004B07A6">
        <w:rPr>
          <w:rFonts w:ascii="Times New Roman" w:hAnsi="Times New Roman" w:cs="Times New Roman"/>
        </w:rPr>
        <w:t>)</w:t>
      </w:r>
      <w:r w:rsidRPr="009A52D0" w:rsidR="00DF30A4">
        <w:rPr>
          <w:rFonts w:ascii="Times New Roman" w:hAnsi="Times New Roman" w:cs="Times New Roman"/>
        </w:rPr>
        <w:t>.</w:t>
      </w:r>
    </w:p>
    <w:p w:rsidR="00060A6F" w:rsidRPr="009A52D0" w:rsidP="00060A6F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Признание подсудимым </w:t>
      </w:r>
      <w:r w:rsidR="009A52D0">
        <w:rPr>
          <w:rFonts w:ascii="Times New Roman" w:hAnsi="Times New Roman"/>
          <w:lang w:bidi="ar-SA"/>
        </w:rPr>
        <w:t>ФИО</w:t>
      </w:r>
      <w:r w:rsidRPr="009A52D0">
        <w:rPr>
          <w:rFonts w:ascii="Times New Roman" w:hAnsi="Times New Roman" w:cs="Times New Roman"/>
          <w:color w:val="000000" w:themeColor="text1"/>
        </w:rPr>
        <w:t xml:space="preserve"> своей вины, его раскаяние в содеянном, </w:t>
      </w:r>
      <w:r w:rsidRPr="009A52D0" w:rsidR="00D942C3">
        <w:rPr>
          <w:rFonts w:ascii="Times New Roman" w:hAnsi="Times New Roman" w:eastAsiaTheme="minorHAnsi" w:cs="Times New Roman"/>
          <w:kern w:val="0"/>
          <w:lang w:eastAsia="en-US" w:bidi="ar-SA"/>
        </w:rPr>
        <w:t xml:space="preserve">активное способствование раскрытию и расследованию преступления </w:t>
      </w:r>
      <w:r w:rsidRPr="009A52D0" w:rsidR="00D942C3">
        <w:rPr>
          <w:rFonts w:ascii="Times New Roman" w:hAnsi="Times New Roman" w:cs="Times New Roman"/>
          <w:color w:val="000000" w:themeColor="text1"/>
        </w:rPr>
        <w:t>(п. «и» ч. 1 ст. 61 УК РФ),</w:t>
      </w:r>
      <w:r w:rsidRPr="009A52D0" w:rsidR="00D942C3">
        <w:rPr>
          <w:rFonts w:ascii="Times New Roman" w:hAnsi="Times New Roman" w:eastAsiaTheme="minorHAnsi" w:cs="Times New Roman"/>
          <w:lang w:eastAsia="en-US"/>
        </w:rPr>
        <w:t xml:space="preserve"> </w:t>
      </w:r>
      <w:r w:rsidRPr="009A52D0" w:rsidR="00DF30A4">
        <w:rPr>
          <w:rFonts w:ascii="Times New Roman" w:hAnsi="Times New Roman" w:eastAsiaTheme="minorHAnsi" w:cs="Times New Roman"/>
          <w:kern w:val="0"/>
          <w:lang w:eastAsia="en-US" w:bidi="ar-SA"/>
        </w:rPr>
        <w:t>приня</w:t>
      </w:r>
      <w:r w:rsidRPr="009A52D0" w:rsidR="00DF30A4">
        <w:rPr>
          <w:rFonts w:ascii="Times New Roman" w:hAnsi="Times New Roman" w:eastAsiaTheme="minorHAnsi" w:cs="Times New Roman"/>
          <w:lang w:eastAsia="en-US"/>
        </w:rPr>
        <w:t>тие</w:t>
      </w:r>
      <w:r w:rsidRPr="009A52D0" w:rsidR="00DF30A4">
        <w:rPr>
          <w:rFonts w:ascii="Times New Roman" w:hAnsi="Times New Roman" w:eastAsiaTheme="minorHAnsi" w:cs="Times New Roman"/>
          <w:kern w:val="0"/>
          <w:lang w:eastAsia="en-US" w:bidi="ar-SA"/>
        </w:rPr>
        <w:t xml:space="preserve"> мер, направленны</w:t>
      </w:r>
      <w:r w:rsidRPr="009A52D0" w:rsidR="00DF30A4">
        <w:rPr>
          <w:rFonts w:ascii="Times New Roman" w:hAnsi="Times New Roman" w:eastAsiaTheme="minorHAnsi" w:cs="Times New Roman"/>
          <w:lang w:eastAsia="en-US"/>
        </w:rPr>
        <w:t>х</w:t>
      </w:r>
      <w:r w:rsidRPr="009A52D0" w:rsidR="00DF30A4">
        <w:rPr>
          <w:rFonts w:ascii="Times New Roman" w:hAnsi="Times New Roman" w:eastAsiaTheme="minorHAnsi" w:cs="Times New Roman"/>
          <w:kern w:val="0"/>
          <w:lang w:eastAsia="en-US" w:bidi="ar-SA"/>
        </w:rPr>
        <w:t xml:space="preserve"> на восстановление </w:t>
      </w:r>
      <w:r w:rsidRPr="009A52D0" w:rsidR="00DF30A4">
        <w:rPr>
          <w:rFonts w:ascii="Times New Roman" w:hAnsi="Times New Roman"/>
          <w:lang w:bidi="ar-SA"/>
        </w:rPr>
        <w:t>эстетических качеств остановки общественного транспорта</w:t>
      </w:r>
      <w:r w:rsidRPr="009A52D0" w:rsidR="00DF30A4">
        <w:rPr>
          <w:rFonts w:ascii="Times New Roman" w:hAnsi="Times New Roman"/>
        </w:rPr>
        <w:t xml:space="preserve"> </w:t>
      </w:r>
      <w:r w:rsidRPr="009A52D0" w:rsidR="00DF30A4">
        <w:rPr>
          <w:rFonts w:ascii="Times New Roman" w:hAnsi="Times New Roman" w:cs="Times New Roman"/>
          <w:color w:val="000000" w:themeColor="text1"/>
        </w:rPr>
        <w:t xml:space="preserve">(п. «к» ч. 1 ст. 61 УК РФ), </w:t>
      </w:r>
      <w:r w:rsidRPr="009A52D0" w:rsidR="00D573F3">
        <w:rPr>
          <w:rFonts w:ascii="Times New Roman" w:hAnsi="Times New Roman" w:cs="Times New Roman"/>
          <w:color w:val="000000" w:themeColor="text1"/>
        </w:rPr>
        <w:t>отсутствие отрицательных</w:t>
      </w:r>
      <w:r w:rsidRPr="009A52D0">
        <w:rPr>
          <w:rFonts w:ascii="Times New Roman" w:hAnsi="Times New Roman" w:cs="Times New Roman"/>
          <w:color w:val="000000" w:themeColor="text1"/>
        </w:rPr>
        <w:t xml:space="preserve"> характеристик по месту жительства суд признает обстоятельствами, смягчающими его </w:t>
      </w:r>
      <w:r w:rsidRPr="009A52D0">
        <w:rPr>
          <w:rFonts w:ascii="Times New Roman" w:hAnsi="Times New Roman" w:cs="Times New Roman"/>
          <w:color w:val="000000" w:themeColor="text1"/>
        </w:rPr>
        <w:t>наказание.</w:t>
      </w:r>
    </w:p>
    <w:p w:rsidR="001537D1" w:rsidRPr="009A52D0" w:rsidP="00060A6F">
      <w:pPr>
        <w:tabs>
          <w:tab w:val="left" w:pos="9072"/>
        </w:tabs>
        <w:ind w:firstLine="709"/>
        <w:jc w:val="both"/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</w:pPr>
      <w:r w:rsidRPr="009A52D0">
        <w:rPr>
          <w:rFonts w:ascii="Times New Roman" w:hAnsi="Times New Roman" w:cs="Times New Roman"/>
          <w:color w:val="000000" w:themeColor="text1"/>
        </w:rPr>
        <w:t xml:space="preserve">Вместе с тем, 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обстоятельством, отягчающим наказание </w:t>
      </w:r>
      <w:r w:rsidR="009A52D0">
        <w:rPr>
          <w:rFonts w:ascii="Times New Roman" w:hAnsi="Times New Roman"/>
          <w:color w:val="000000" w:themeColor="text1"/>
          <w:lang w:bidi="ar-SA"/>
        </w:rPr>
        <w:t>ФИО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 в соответствии с </w:t>
      </w:r>
      <w:hyperlink r:id="rId5" w:history="1">
        <w:r w:rsidRPr="009A52D0">
          <w:rPr>
            <w:rFonts w:ascii="Times New Roman" w:hAnsi="Times New Roman" w:eastAsiaTheme="minorHAnsi" w:cs="Times New Roman"/>
            <w:color w:val="000000" w:themeColor="text1"/>
            <w:kern w:val="0"/>
            <w:lang w:eastAsia="en-US" w:bidi="ar-SA"/>
          </w:rPr>
          <w:t>ч. 1.1 ст. 63</w:t>
        </w:r>
      </w:hyperlink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 УК РФ, подлежит признани</w:t>
      </w:r>
      <w:r w:rsidRPr="009A52D0" w:rsidR="00C31CD2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е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9A52D0" w:rsidR="00C31CD2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состояние опьянения, вызванное употреблением </w:t>
      </w:r>
      <w:hyperlink r:id="rId6" w:history="1">
        <w:r w:rsidRPr="009A52D0" w:rsidR="00C31CD2">
          <w:rPr>
            <w:rFonts w:ascii="Times New Roman" w:hAnsi="Times New Roman" w:eastAsiaTheme="minorHAnsi" w:cs="Times New Roman"/>
            <w:color w:val="000000" w:themeColor="text1"/>
            <w:kern w:val="0"/>
            <w:lang w:eastAsia="en-US" w:bidi="ar-SA"/>
          </w:rPr>
          <w:t>алкоголя</w:t>
        </w:r>
      </w:hyperlink>
      <w:r w:rsidRPr="009A52D0" w:rsidR="00C31CD2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, наркотических средств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, так как именно такое состояние </w:t>
      </w:r>
      <w:r w:rsidRPr="009A52D0" w:rsidR="006266CD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могло 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сня</w:t>
      </w:r>
      <w:r w:rsidRPr="009A52D0" w:rsidR="006266CD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ть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 внутренний контроль за его поведением, </w:t>
      </w:r>
      <w:r w:rsidRPr="009A52D0" w:rsidR="00060A6F">
        <w:rPr>
          <w:rFonts w:ascii="Times New Roman" w:hAnsi="Times New Roman" w:eastAsiaTheme="minorHAnsi" w:cs="Times New Roman"/>
          <w:kern w:val="0"/>
          <w:lang w:eastAsia="en-US" w:bidi="ar-SA"/>
        </w:rPr>
        <w:t xml:space="preserve">способствовало его возбудимости </w:t>
      </w:r>
      <w:r w:rsidRPr="009A52D0" w:rsidR="00060A6F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и явилось одним из факторов, обусловившим</w:t>
      </w:r>
      <w:r w:rsidRPr="009A52D0" w:rsidR="00060A6F">
        <w:rPr>
          <w:rFonts w:ascii="Times New Roman" w:hAnsi="Times New Roman"/>
          <w:lang w:bidi="ar-SA"/>
        </w:rPr>
        <w:t xml:space="preserve"> пренебрежение нормами морали и нравственности, правилами поведения</w:t>
      </w:r>
      <w:r w:rsidRPr="009A52D0" w:rsidR="00060A6F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 xml:space="preserve"> в обществе</w:t>
      </w:r>
      <w:r w:rsidRPr="009A52D0">
        <w:rPr>
          <w:rFonts w:ascii="Times New Roman" w:hAnsi="Times New Roman" w:eastAsiaTheme="minorHAnsi" w:cs="Times New Roman"/>
          <w:color w:val="000000" w:themeColor="text1"/>
          <w:kern w:val="0"/>
          <w:lang w:eastAsia="en-US" w:bidi="ar-SA"/>
        </w:rPr>
        <w:t>.</w:t>
      </w:r>
    </w:p>
    <w:p w:rsidR="004B07A6" w:rsidRPr="009A52D0" w:rsidP="006B07D4">
      <w:pPr>
        <w:ind w:firstLine="709"/>
        <w:jc w:val="both"/>
        <w:rPr>
          <w:rFonts w:ascii="Times New Roman" w:hAnsi="Times New Roman" w:cs="Times New Roman"/>
        </w:rPr>
      </w:pPr>
      <w:r w:rsidRPr="009A52D0">
        <w:rPr>
          <w:rFonts w:ascii="Times New Roman" w:hAnsi="Times New Roman" w:cs="Times New Roman"/>
          <w:color w:val="000000" w:themeColor="text1"/>
        </w:rPr>
        <w:t>Гражданский иск по делу не заявлен.</w:t>
      </w:r>
    </w:p>
    <w:p w:rsidR="00403909" w:rsidRPr="009A52D0" w:rsidP="006B07D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</w:rPr>
        <w:t>С учетом всех обстоятельств дела, данных о личности подсудим</w:t>
      </w:r>
      <w:r w:rsidRPr="009A52D0" w:rsidR="00D07B29">
        <w:rPr>
          <w:rFonts w:ascii="Times New Roman" w:hAnsi="Times New Roman" w:cs="Times New Roman"/>
        </w:rPr>
        <w:t>ого</w:t>
      </w:r>
      <w:r w:rsidRPr="009A52D0">
        <w:rPr>
          <w:rFonts w:ascii="Times New Roman" w:hAnsi="Times New Roman" w:cs="Times New Roman"/>
        </w:rPr>
        <w:t xml:space="preserve">, </w:t>
      </w:r>
      <w:r w:rsidRPr="009A52D0" w:rsidR="00D07B29">
        <w:rPr>
          <w:rFonts w:ascii="Times New Roman" w:hAnsi="Times New Roman" w:cs="Times New Roman"/>
        </w:rPr>
        <w:t>его</w:t>
      </w:r>
      <w:r w:rsidRPr="009A52D0">
        <w:rPr>
          <w:rFonts w:ascii="Times New Roman" w:hAnsi="Times New Roman" w:cs="Times New Roman"/>
        </w:rPr>
        <w:t xml:space="preserve"> отношения к содеянному, учитывая влияние назначенного наказания на исправление, суд считает, что достижение целей наказания, исправление осужденны</w:t>
      </w:r>
      <w:r w:rsidRPr="009A52D0" w:rsidR="00D07B29">
        <w:rPr>
          <w:rFonts w:ascii="Times New Roman" w:hAnsi="Times New Roman" w:cs="Times New Roman"/>
        </w:rPr>
        <w:t>м</w:t>
      </w:r>
      <w:r w:rsidRPr="009A52D0">
        <w:rPr>
          <w:rFonts w:ascii="Times New Roman" w:hAnsi="Times New Roman" w:cs="Times New Roman"/>
        </w:rPr>
        <w:t xml:space="preserve"> и предупреждение совершения им новых преступлений, возможно без реального отбывания наказания в виде лишения свободы, в связи с чем, назначает наказание по ч.</w:t>
      </w:r>
      <w:r w:rsidRPr="009A52D0" w:rsidR="00D07B29">
        <w:rPr>
          <w:rFonts w:ascii="Times New Roman" w:hAnsi="Times New Roman" w:cs="Times New Roman"/>
        </w:rPr>
        <w:t xml:space="preserve"> </w:t>
      </w:r>
      <w:r w:rsidRPr="009A52D0">
        <w:rPr>
          <w:rFonts w:ascii="Times New Roman" w:hAnsi="Times New Roman" w:cs="Times New Roman"/>
        </w:rPr>
        <w:t>2 ст.</w:t>
      </w:r>
      <w:r w:rsidRPr="009A52D0" w:rsidR="00D07B29">
        <w:rPr>
          <w:rFonts w:ascii="Times New Roman" w:hAnsi="Times New Roman" w:cs="Times New Roman"/>
        </w:rPr>
        <w:t xml:space="preserve"> </w:t>
      </w:r>
      <w:r w:rsidRPr="009A52D0">
        <w:rPr>
          <w:rFonts w:ascii="Times New Roman" w:hAnsi="Times New Roman" w:cs="Times New Roman"/>
        </w:rPr>
        <w:t>214 УК РФ в виде ограничения свободы.</w:t>
      </w:r>
    </w:p>
    <w:p w:rsidR="001537D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>При решении вопроса о вещественных доказательствах суд руководствуется требованиями ст. 81 УПК РФ.</w:t>
      </w:r>
    </w:p>
    <w:p w:rsidR="001537D1" w:rsidRPr="009A52D0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52D0">
        <w:rPr>
          <w:rFonts w:ascii="Times New Roman" w:hAnsi="Times New Roman" w:cs="Times New Roman"/>
          <w:color w:val="000000" w:themeColor="text1"/>
        </w:rPr>
        <w:t>Процессуальные издержки согласно ч. 10 ст. 316 УПК РФ взысканию с подсудимых не подлежат.</w:t>
      </w:r>
    </w:p>
    <w:p w:rsidR="004561B4" w:rsidRPr="009A52D0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color w:val="000000" w:themeColor="text1"/>
          <w:sz w:val="24"/>
          <w:szCs w:val="24"/>
        </w:rPr>
        <w:t>На основании изложенного, руководствуясь ст. 316 УПК РФ,</w:t>
      </w:r>
      <w:r w:rsidRPr="009A52D0" w:rsidR="00BF0E95">
        <w:rPr>
          <w:rFonts w:ascii="Times New Roman" w:hAnsi="Times New Roman"/>
          <w:sz w:val="24"/>
          <w:szCs w:val="24"/>
        </w:rPr>
        <w:t xml:space="preserve"> суд</w:t>
      </w:r>
    </w:p>
    <w:p w:rsidR="004561B4" w:rsidRPr="009A52D0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9A52D0">
        <w:rPr>
          <w:rFonts w:ascii="Times New Roman" w:hAnsi="Times New Roman"/>
          <w:sz w:val="24"/>
          <w:szCs w:val="24"/>
        </w:rPr>
        <w:t>ПРИГОВОРИЛ</w:t>
      </w:r>
      <w:r w:rsidRPr="009A52D0" w:rsidR="00BF0E95">
        <w:rPr>
          <w:rFonts w:ascii="Times New Roman" w:hAnsi="Times New Roman"/>
          <w:sz w:val="24"/>
          <w:szCs w:val="24"/>
        </w:rPr>
        <w:t>:</w:t>
      </w:r>
    </w:p>
    <w:p w:rsidR="004561B4" w:rsidRPr="009A52D0" w:rsidP="00FA7495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hAnsi="Times New Roman" w:cs="Times New Roman"/>
        </w:rPr>
        <w:t xml:space="preserve">Признать </w:t>
      </w:r>
      <w:r w:rsidR="009A52D0">
        <w:rPr>
          <w:shd w:val="clear" w:color="auto" w:fill="FFFFFF"/>
        </w:rPr>
        <w:t>ФИО</w:t>
      </w:r>
      <w:r w:rsidRPr="009A52D0" w:rsidR="000B6EF7">
        <w:rPr>
          <w:rFonts w:ascii="Times New Roman" w:hAnsi="Times New Roman" w:cs="Times New Roman"/>
        </w:rPr>
        <w:t xml:space="preserve"> </w:t>
      </w:r>
      <w:r w:rsidRPr="009A52D0">
        <w:rPr>
          <w:rFonts w:ascii="Times New Roman" w:hAnsi="Times New Roman" w:cs="Times New Roman"/>
        </w:rPr>
        <w:t>виновным в совершении преступления, предусмотренного ч. 2 ст. 214 УК РФ</w:t>
      </w:r>
      <w:r w:rsidRPr="009A52D0" w:rsidR="000B6EF7">
        <w:rPr>
          <w:rFonts w:ascii="Times New Roman" w:hAnsi="Times New Roman" w:cs="Times New Roman"/>
        </w:rPr>
        <w:t>,</w:t>
      </w:r>
      <w:r w:rsidRPr="009A52D0">
        <w:rPr>
          <w:rFonts w:ascii="Times New Roman" w:hAnsi="Times New Roman" w:cs="Times New Roman"/>
        </w:rPr>
        <w:t xml:space="preserve"> и назначить ему наказание 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в виде ограничения свободы на срок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9A52D0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…</w:t>
      </w:r>
      <w:r w:rsidRPr="009A52D0" w:rsidR="002843D1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(</w:t>
      </w:r>
      <w:r w:rsidR="009A52D0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…</w:t>
      </w:r>
      <w:r w:rsidRPr="009A52D0" w:rsidR="002843D1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) </w:t>
      </w:r>
      <w:r w:rsidRPr="009A52D0" w:rsidR="002843D1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год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4561B4" w:rsidRPr="009A52D0" w:rsidP="00FA7495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основании ст. 53 УК РФ </w:t>
      </w:r>
      <w:r w:rsidRPr="009A52D0" w:rsidR="002069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возложить 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</w:t>
      </w:r>
      <w:r w:rsidR="009A52D0">
        <w:rPr>
          <w:rFonts w:ascii="Times New Roman" w:eastAsia="Times New Roman" w:hAnsi="Times New Roman" w:cs="Times New Roman"/>
          <w:kern w:val="0"/>
          <w:lang w:eastAsia="ru-RU" w:bidi="ar-SA"/>
        </w:rPr>
        <w:t>ФИО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ограничения: </w:t>
      </w:r>
    </w:p>
    <w:p w:rsidR="0042314A" w:rsidRPr="009A52D0" w:rsidP="00FA7495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hAnsi="Times New Roman" w:cs="Times New Roman"/>
        </w:rPr>
        <w:t xml:space="preserve">не </w:t>
      </w:r>
      <w:r w:rsidRPr="009A52D0">
        <w:t>выходить за пределы жилого помещения</w:t>
      </w:r>
      <w:r w:rsidRPr="009A52D0" w:rsidR="000342B5">
        <w:t>, расположенного</w:t>
      </w:r>
      <w:r w:rsidRPr="009A52D0">
        <w:t xml:space="preserve"> по адресу</w:t>
      </w:r>
      <w:r w:rsidRPr="009A52D0">
        <w:t xml:space="preserve">: </w:t>
      </w:r>
      <w:r w:rsidR="009A52D0">
        <w:rPr>
          <w:shd w:val="clear" w:color="auto" w:fill="FFFFFF"/>
        </w:rPr>
        <w:t>…</w:t>
      </w:r>
      <w:r w:rsidRPr="009A52D0">
        <w:t xml:space="preserve">; </w:t>
      </w:r>
      <w:r w:rsidRPr="009A52D0">
        <w:rPr>
          <w:rFonts w:ascii="Times New Roman" w:hAnsi="Times New Roman" w:cs="Times New Roman"/>
        </w:rPr>
        <w:t xml:space="preserve">не выезжать за пределы </w:t>
      </w:r>
      <w:r w:rsidR="009A52D0">
        <w:rPr>
          <w:rFonts w:ascii="Times New Roman" w:hAnsi="Times New Roman" w:cs="Times New Roman"/>
        </w:rPr>
        <w:t>…</w:t>
      </w:r>
      <w:r w:rsidRPr="009A52D0">
        <w:rPr>
          <w:rFonts w:ascii="Times New Roman" w:hAnsi="Times New Roman" w:cs="Times New Roman"/>
        </w:rPr>
        <w:t xml:space="preserve">; не изменять место жительства; не посещать места проведения массовых и иных мероприятий, а именно: спортивных мероприятий, собраний, шествий, митингов, демонстраций и пикетирования без согласия специализированного государственного органа, осуществляющего надзор за </w:t>
      </w:r>
      <w:r w:rsidRPr="009A52D0">
        <w:rPr>
          <w:rFonts w:ascii="Times New Roman" w:hAnsi="Times New Roman" w:cs="Times New Roman"/>
        </w:rPr>
        <w:t>отбыванием</w:t>
      </w:r>
      <w:r w:rsidRPr="009A52D0">
        <w:rPr>
          <w:rFonts w:ascii="Times New Roman" w:hAnsi="Times New Roman" w:cs="Times New Roman"/>
        </w:rPr>
        <w:t xml:space="preserve"> осужденным наказания в виде ограничения свободы, возложив на осужденного обязанность, являться в указанный орган один раз в месяц для регистрации.</w:t>
      </w:r>
    </w:p>
    <w:p w:rsidR="004561B4" w:rsidRPr="009A52D0" w:rsidP="00FA7495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Меру пресечения </w:t>
      </w:r>
      <w:r w:rsidR="009A52D0">
        <w:rPr>
          <w:rFonts w:ascii="Times New Roman" w:eastAsia="Times New Roman" w:hAnsi="Times New Roman" w:cs="Times New Roman"/>
          <w:kern w:val="0"/>
          <w:lang w:eastAsia="ru-RU" w:bidi="ar-SA"/>
        </w:rPr>
        <w:t>ФИО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виде подписки о невыезде и надлежащем поведении до вступления приговора в законную силу оставить без изменения, после чего отменить.</w:t>
      </w:r>
    </w:p>
    <w:p w:rsidR="004561B4" w:rsidRPr="009A52D0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2D0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9A52D0" w:rsidR="005A604E">
        <w:rPr>
          <w:rFonts w:ascii="Times New Roman" w:hAnsi="Times New Roman" w:cs="Times New Roman"/>
          <w:sz w:val="24"/>
          <w:szCs w:val="24"/>
        </w:rPr>
        <w:t xml:space="preserve">два маркера черного и красного цветов, хранящиеся в камере хранения </w:t>
      </w:r>
      <w:r w:rsidR="009A52D0">
        <w:rPr>
          <w:rFonts w:ascii="Times New Roman" w:hAnsi="Times New Roman" w:cs="Times New Roman"/>
          <w:sz w:val="24"/>
          <w:szCs w:val="24"/>
        </w:rPr>
        <w:t>…</w:t>
      </w:r>
      <w:r w:rsidRPr="009A52D0">
        <w:rPr>
          <w:rFonts w:ascii="Times New Roman" w:hAnsi="Times New Roman" w:cs="Times New Roman"/>
          <w:sz w:val="24"/>
          <w:szCs w:val="24"/>
        </w:rPr>
        <w:t xml:space="preserve"> – </w:t>
      </w:r>
      <w:r w:rsidRPr="009A52D0" w:rsidR="00E14B3D">
        <w:rPr>
          <w:rFonts w:ascii="Times New Roman" w:hAnsi="Times New Roman" w:cs="Times New Roman"/>
          <w:sz w:val="24"/>
          <w:szCs w:val="24"/>
        </w:rPr>
        <w:t xml:space="preserve">уничтожить </w:t>
      </w:r>
      <w:r w:rsidRPr="009A52D0" w:rsidR="00F70B36">
        <w:rPr>
          <w:rFonts w:ascii="Times New Roman" w:hAnsi="Times New Roman" w:cs="Times New Roman"/>
          <w:color w:val="000000" w:themeColor="text1"/>
          <w:sz w:val="24"/>
          <w:szCs w:val="24"/>
        </w:rPr>
        <w:t>после вступления приговора в законную силу</w:t>
      </w:r>
      <w:r w:rsidRPr="009A52D0">
        <w:rPr>
          <w:rFonts w:ascii="Times New Roman" w:hAnsi="Times New Roman" w:cs="Times New Roman"/>
          <w:sz w:val="24"/>
          <w:szCs w:val="24"/>
        </w:rPr>
        <w:t>.</w:t>
      </w:r>
    </w:p>
    <w:p w:rsidR="00BF0E95" w:rsidRPr="009A52D0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2D0">
        <w:rPr>
          <w:rFonts w:ascii="Times New Roman" w:hAnsi="Times New Roman" w:cs="Times New Roman"/>
          <w:sz w:val="24"/>
          <w:szCs w:val="24"/>
        </w:rPr>
        <w:t>Процессуальные издержки возместить за счет средств федерального бюджета.</w:t>
      </w:r>
    </w:p>
    <w:p w:rsidR="005A604E" w:rsidRPr="009A52D0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Приговор может быть обжалован в апелляционном порядке в 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Киевский районный суд г. Симферополя Республики Крым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через судебный участок № 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15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9A52D0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течение 10 суток со дня его провозглашения, с соблюде</w:t>
      </w:r>
      <w:r w:rsidRPr="009A52D0">
        <w:rPr>
          <w:rFonts w:ascii="Times New Roman" w:eastAsia="Times New Roman" w:hAnsi="Times New Roman" w:cs="Times New Roman"/>
          <w:kern w:val="0"/>
          <w:lang w:eastAsia="ru-RU" w:bidi="ar-SA"/>
        </w:rPr>
        <w:t>нием требований ст. 317 УПК РФ.</w:t>
      </w:r>
    </w:p>
    <w:p w:rsidR="004561B4" w:rsidRPr="009A52D0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A52D0">
        <w:rPr>
          <w:rFonts w:ascii="Times New Roman" w:hAnsi="Times New Roman" w:cs="Times New Roman"/>
        </w:rPr>
        <w:t>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5A604E" w:rsidRPr="009A52D0" w:rsidP="00D07B29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561B4" w:rsidRPr="009A52D0" w:rsidP="0054333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:rsidR="00CF620E" w:rsidRPr="009A52D0" w:rsidP="007B30EE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Председательствующий</w:t>
      </w:r>
      <w:r w:rsidRPr="009A52D0" w:rsidR="00BF0E95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 </w:t>
      </w:r>
      <w:r w:rsid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                              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 xml:space="preserve">А.В. </w:t>
      </w:r>
      <w:r w:rsidRPr="009A52D0">
        <w:rPr>
          <w:rFonts w:ascii="Times New Roman" w:eastAsia="Calibri" w:hAnsi="Times New Roman" w:cs="Times New Roman"/>
          <w:kern w:val="0"/>
          <w:lang w:eastAsia="ru-RU" w:bidi="ar-SA"/>
        </w:rPr>
        <w:t>Пятниковский</w:t>
      </w:r>
    </w:p>
    <w:p w:rsidR="00FF158A" w:rsidRPr="009A52D0" w:rsidP="007B30EE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:rsidR="00FF158A" w:rsidRPr="009A52D0" w:rsidP="007B30EE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sectPr>
      <w:footerReference w:type="default" r:id="rId7"/>
      <w:pgSz w:w="11906" w:h="16838"/>
      <w:pgMar w:top="1134" w:right="850" w:bottom="1134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1465796"/>
      <w:docPartObj>
        <w:docPartGallery w:val="Page Numbers (Bottom of Page)"/>
        <w:docPartUnique/>
      </w:docPartObj>
    </w:sdtPr>
    <w:sdtContent>
      <w:p w:rsidR="00223B75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C88">
          <w:rPr>
            <w:rFonts w:hint="eastAsia"/>
            <w:noProof/>
          </w:rPr>
          <w:t>3</w:t>
        </w:r>
        <w:r>
          <w:fldChar w:fldCharType="end"/>
        </w:r>
      </w:p>
    </w:sdtContent>
  </w:sdt>
  <w:p w:rsidR="00223B75">
    <w:pPr>
      <w:pStyle w:val="Foo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1"/>
    <w:rsid w:val="000003C3"/>
    <w:rsid w:val="000342B5"/>
    <w:rsid w:val="00040737"/>
    <w:rsid w:val="00060A6F"/>
    <w:rsid w:val="000B6EF7"/>
    <w:rsid w:val="0012764F"/>
    <w:rsid w:val="001537D1"/>
    <w:rsid w:val="00181B1F"/>
    <w:rsid w:val="001866CE"/>
    <w:rsid w:val="001A3C66"/>
    <w:rsid w:val="001A4DEF"/>
    <w:rsid w:val="00205049"/>
    <w:rsid w:val="0020699D"/>
    <w:rsid w:val="00211E15"/>
    <w:rsid w:val="00223B75"/>
    <w:rsid w:val="002611F3"/>
    <w:rsid w:val="00274C88"/>
    <w:rsid w:val="002843D1"/>
    <w:rsid w:val="00287040"/>
    <w:rsid w:val="00290331"/>
    <w:rsid w:val="00293451"/>
    <w:rsid w:val="00294859"/>
    <w:rsid w:val="002F0624"/>
    <w:rsid w:val="00301EB0"/>
    <w:rsid w:val="003515A8"/>
    <w:rsid w:val="003527FC"/>
    <w:rsid w:val="003C0E31"/>
    <w:rsid w:val="003E4E21"/>
    <w:rsid w:val="00403909"/>
    <w:rsid w:val="0041166A"/>
    <w:rsid w:val="0042314A"/>
    <w:rsid w:val="004561B4"/>
    <w:rsid w:val="00473778"/>
    <w:rsid w:val="004B07A6"/>
    <w:rsid w:val="004E267E"/>
    <w:rsid w:val="00543330"/>
    <w:rsid w:val="005A5FAC"/>
    <w:rsid w:val="005A604E"/>
    <w:rsid w:val="005A6E59"/>
    <w:rsid w:val="006266CD"/>
    <w:rsid w:val="00691406"/>
    <w:rsid w:val="006940FC"/>
    <w:rsid w:val="006B07D4"/>
    <w:rsid w:val="006D5359"/>
    <w:rsid w:val="007652D3"/>
    <w:rsid w:val="00787027"/>
    <w:rsid w:val="00795B37"/>
    <w:rsid w:val="007B30EE"/>
    <w:rsid w:val="007E231C"/>
    <w:rsid w:val="007E4BAA"/>
    <w:rsid w:val="007E4C51"/>
    <w:rsid w:val="0089362C"/>
    <w:rsid w:val="008B621B"/>
    <w:rsid w:val="00933D9F"/>
    <w:rsid w:val="009457A0"/>
    <w:rsid w:val="009A52D0"/>
    <w:rsid w:val="009F3558"/>
    <w:rsid w:val="00A6154D"/>
    <w:rsid w:val="00A76458"/>
    <w:rsid w:val="00AB222A"/>
    <w:rsid w:val="00B00B48"/>
    <w:rsid w:val="00B21E3C"/>
    <w:rsid w:val="00B64E6D"/>
    <w:rsid w:val="00B70E85"/>
    <w:rsid w:val="00B819AA"/>
    <w:rsid w:val="00BC7D5F"/>
    <w:rsid w:val="00BF0E95"/>
    <w:rsid w:val="00C31CD2"/>
    <w:rsid w:val="00C840E0"/>
    <w:rsid w:val="00CD16D0"/>
    <w:rsid w:val="00CF620E"/>
    <w:rsid w:val="00CF7BE1"/>
    <w:rsid w:val="00D07B29"/>
    <w:rsid w:val="00D573F3"/>
    <w:rsid w:val="00D749C4"/>
    <w:rsid w:val="00D779F3"/>
    <w:rsid w:val="00D942C3"/>
    <w:rsid w:val="00DA2307"/>
    <w:rsid w:val="00DB2F37"/>
    <w:rsid w:val="00DD0B69"/>
    <w:rsid w:val="00DE3D7B"/>
    <w:rsid w:val="00DF30A4"/>
    <w:rsid w:val="00E05171"/>
    <w:rsid w:val="00E14B3D"/>
    <w:rsid w:val="00E2220F"/>
    <w:rsid w:val="00E22DFA"/>
    <w:rsid w:val="00E3625F"/>
    <w:rsid w:val="00E944DC"/>
    <w:rsid w:val="00EB1F73"/>
    <w:rsid w:val="00EB44EB"/>
    <w:rsid w:val="00F21094"/>
    <w:rsid w:val="00F703AC"/>
    <w:rsid w:val="00F70B36"/>
    <w:rsid w:val="00FA7495"/>
    <w:rsid w:val="00FD4B98"/>
    <w:rsid w:val="00FF1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1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61B4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Header">
    <w:name w:val="header"/>
    <w:basedOn w:val="Standard"/>
    <w:link w:val="a"/>
    <w:rsid w:val="004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rsid w:val="004561B4"/>
    <w:rPr>
      <w:rFonts w:ascii="Calibri" w:eastAsia="Times New Roman" w:hAnsi="Calibri" w:cs="Times New Roman"/>
      <w:kern w:val="3"/>
      <w:lang w:eastAsia="zh-CN"/>
    </w:rPr>
  </w:style>
  <w:style w:type="paragraph" w:customStyle="1" w:styleId="ConsPlusNormal">
    <w:name w:val="ConsPlusNormal"/>
    <w:rsid w:val="0045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223B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223B75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a1"/>
    <w:uiPriority w:val="99"/>
    <w:semiHidden/>
    <w:unhideWhenUsed/>
    <w:rsid w:val="007B30EE"/>
    <w:rPr>
      <w:rFonts w:ascii="Tahoma" w:hAnsi="Tahoma" w:cs="Mangal"/>
      <w:sz w:val="16"/>
      <w:szCs w:val="14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30EE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semiHidden/>
    <w:unhideWhenUsed/>
    <w:rsid w:val="001537D1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semiHidden/>
    <w:unhideWhenUsed/>
    <w:rsid w:val="00DA2307"/>
    <w:pPr>
      <w:spacing w:after="120"/>
    </w:pPr>
    <w:rPr>
      <w:rFonts w:cs="Mangal"/>
      <w:szCs w:val="21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DA23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DA23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cat-Sumgrp-36rplc-79">
    <w:name w:val="cat-Sum grp-36 rplc-79"/>
    <w:rsid w:val="00CD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9468E3EA29465C6FC106F6A1B53975B6D4B9BB322398408761C99E5089FC79C2EA6F98B4B31A634C03EE3D819BB7224CF0E277742AEh052P" TargetMode="External" /><Relationship Id="rId6" Type="http://schemas.openxmlformats.org/officeDocument/2006/relationships/hyperlink" Target="consultantplus://offline/ref=ED81779C41D8C40D7A02DD43EA109EE8A8F005583602563BD19B72CD753BE47F38DC55F7DE948AF99F7D93F6BDEE4709E5E82544BE787EFCh87DP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ACD1-37C7-4E24-ACF8-111ECC8B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