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2307" w:rsidRPr="0058078F" w:rsidP="00DA2307">
      <w:pPr>
        <w:pStyle w:val="Header"/>
        <w:ind w:firstLine="567"/>
        <w:jc w:val="right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Дело № 01-000</w:t>
      </w:r>
      <w:r w:rsidRPr="0058078F" w:rsidR="00740411">
        <w:rPr>
          <w:rFonts w:ascii="Times New Roman" w:hAnsi="Times New Roman"/>
          <w:sz w:val="24"/>
          <w:szCs w:val="24"/>
        </w:rPr>
        <w:t>8</w:t>
      </w:r>
      <w:r w:rsidRPr="0058078F">
        <w:rPr>
          <w:rFonts w:ascii="Times New Roman" w:hAnsi="Times New Roman"/>
          <w:sz w:val="24"/>
          <w:szCs w:val="24"/>
        </w:rPr>
        <w:t>/15/2022</w:t>
      </w:r>
    </w:p>
    <w:p w:rsidR="00DA2307" w:rsidRPr="0058078F" w:rsidP="00DA2307">
      <w:pPr>
        <w:pStyle w:val="NoSpacing"/>
        <w:jc w:val="center"/>
        <w:rPr>
          <w:rFonts w:hint="eastAsia"/>
          <w:szCs w:val="24"/>
        </w:rPr>
      </w:pPr>
      <w:r w:rsidRPr="0058078F">
        <w:rPr>
          <w:szCs w:val="24"/>
        </w:rPr>
        <w:t>ПРИГОВОР</w:t>
      </w:r>
    </w:p>
    <w:p w:rsidR="004561B4" w:rsidRPr="0058078F" w:rsidP="00DA2307">
      <w:pPr>
        <w:pStyle w:val="NoSpacing"/>
        <w:jc w:val="center"/>
        <w:rPr>
          <w:rFonts w:hint="eastAsia"/>
          <w:szCs w:val="24"/>
        </w:rPr>
      </w:pPr>
      <w:r w:rsidRPr="0058078F">
        <w:rPr>
          <w:szCs w:val="24"/>
        </w:rPr>
        <w:t>Именем Российской Федерации</w:t>
      </w:r>
    </w:p>
    <w:p w:rsidR="004561B4" w:rsidRPr="0058078F" w:rsidP="00795B37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078F" w:rsidR="002E0B8D">
        <w:rPr>
          <w:rFonts w:ascii="Times New Roman" w:hAnsi="Times New Roman"/>
          <w:sz w:val="24"/>
          <w:szCs w:val="24"/>
        </w:rPr>
        <w:t>10</w:t>
      </w:r>
      <w:r w:rsidRPr="0058078F" w:rsidR="00BF0E95">
        <w:rPr>
          <w:rFonts w:ascii="Times New Roman" w:hAnsi="Times New Roman"/>
          <w:sz w:val="24"/>
          <w:szCs w:val="24"/>
        </w:rPr>
        <w:t xml:space="preserve"> </w:t>
      </w:r>
      <w:r w:rsidRPr="0058078F" w:rsidR="002E0B8D">
        <w:rPr>
          <w:rFonts w:ascii="Times New Roman" w:hAnsi="Times New Roman"/>
          <w:sz w:val="24"/>
          <w:szCs w:val="24"/>
        </w:rPr>
        <w:t>июня</w:t>
      </w:r>
      <w:r w:rsidRPr="0058078F" w:rsidR="00BF0E95">
        <w:rPr>
          <w:rFonts w:ascii="Times New Roman" w:hAnsi="Times New Roman"/>
          <w:sz w:val="24"/>
          <w:szCs w:val="24"/>
        </w:rPr>
        <w:t xml:space="preserve"> 202</w:t>
      </w:r>
      <w:r w:rsidRPr="0058078F" w:rsidR="00B819AA">
        <w:rPr>
          <w:rFonts w:ascii="Times New Roman" w:hAnsi="Times New Roman"/>
          <w:sz w:val="24"/>
          <w:szCs w:val="24"/>
        </w:rPr>
        <w:t>2</w:t>
      </w:r>
      <w:r w:rsidRPr="0058078F" w:rsidR="00BF0E95">
        <w:rPr>
          <w:rFonts w:ascii="Times New Roman" w:hAnsi="Times New Roman"/>
          <w:sz w:val="24"/>
          <w:szCs w:val="24"/>
        </w:rPr>
        <w:t xml:space="preserve"> года                                                            </w:t>
      </w:r>
      <w:r w:rsidRPr="0058078F" w:rsidR="00795B37">
        <w:rPr>
          <w:rFonts w:ascii="Times New Roman" w:hAnsi="Times New Roman"/>
          <w:sz w:val="24"/>
          <w:szCs w:val="24"/>
        </w:rPr>
        <w:t xml:space="preserve">     </w:t>
      </w:r>
      <w:r w:rsidRPr="0058078F" w:rsidR="002E0B8D">
        <w:rPr>
          <w:rFonts w:ascii="Times New Roman" w:hAnsi="Times New Roman"/>
          <w:sz w:val="24"/>
          <w:szCs w:val="24"/>
        </w:rPr>
        <w:t xml:space="preserve">  </w:t>
      </w:r>
      <w:r w:rsidRPr="0058078F" w:rsidR="00BF0E95">
        <w:rPr>
          <w:rFonts w:ascii="Times New Roman" w:hAnsi="Times New Roman"/>
          <w:sz w:val="24"/>
          <w:szCs w:val="24"/>
        </w:rPr>
        <w:t xml:space="preserve">город </w:t>
      </w:r>
      <w:r w:rsidRPr="0058078F" w:rsidR="00795B37">
        <w:rPr>
          <w:rFonts w:ascii="Times New Roman" w:hAnsi="Times New Roman"/>
          <w:sz w:val="24"/>
          <w:szCs w:val="24"/>
        </w:rPr>
        <w:t>Симферополь</w:t>
      </w:r>
    </w:p>
    <w:p w:rsidR="004561B4" w:rsidRPr="0058078F" w:rsidP="00C840E0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Суд в составе</w:t>
      </w:r>
      <w:r w:rsidRPr="0058078F" w:rsidR="00211E15">
        <w:rPr>
          <w:rFonts w:ascii="Times New Roman" w:eastAsia="Calibri" w:hAnsi="Times New Roman" w:cs="Times New Roman"/>
          <w:kern w:val="0"/>
          <w:lang w:eastAsia="ru-RU" w:bidi="ar-SA"/>
        </w:rPr>
        <w:t>: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 председательствующего </w:t>
      </w:r>
      <w:r w:rsidRPr="0058078F" w:rsidR="00211E15">
        <w:rPr>
          <w:rFonts w:ascii="Times New Roman" w:eastAsia="Calibri" w:hAnsi="Times New Roman" w:cs="Times New Roman"/>
          <w:kern w:val="0"/>
          <w:lang w:eastAsia="ru-RU" w:bidi="ar-SA"/>
        </w:rPr>
        <w:t xml:space="preserve">– 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мирового судьи судебного участка № </w:t>
      </w:r>
      <w:r w:rsidRPr="0058078F" w:rsidR="00795B37">
        <w:rPr>
          <w:rFonts w:ascii="Times New Roman" w:eastAsia="Calibri" w:hAnsi="Times New Roman" w:cs="Times New Roman"/>
          <w:kern w:val="0"/>
          <w:lang w:eastAsia="ru-RU" w:bidi="ar-SA"/>
        </w:rPr>
        <w:t>15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 w:rsidR="00795B37">
        <w:rPr>
          <w:shd w:val="clear" w:color="auto" w:fill="FFFFFF"/>
        </w:rPr>
        <w:t xml:space="preserve">Киевского судебного района города Симферополь (Киевский район городского округа Симферополь) Республики Крым </w:t>
      </w:r>
      <w:r w:rsidRPr="0058078F" w:rsidR="00795B37">
        <w:rPr>
          <w:shd w:val="clear" w:color="auto" w:fill="FFFFFF"/>
        </w:rPr>
        <w:t>Пятниковского</w:t>
      </w:r>
      <w:r w:rsidRPr="0058078F" w:rsidR="00795B37">
        <w:rPr>
          <w:shd w:val="clear" w:color="auto" w:fill="FFFFFF"/>
        </w:rPr>
        <w:t xml:space="preserve"> А.В.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58078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при </w:t>
      </w:r>
      <w:r w:rsidRPr="0058078F" w:rsidR="008146FF">
        <w:rPr>
          <w:rFonts w:ascii="Times New Roman" w:eastAsia="Calibri" w:hAnsi="Times New Roman" w:cs="Times New Roman"/>
          <w:kern w:val="0"/>
          <w:lang w:eastAsia="ru-RU" w:bidi="ar-SA"/>
        </w:rPr>
        <w:t>секретаре</w:t>
      </w:r>
      <w:r w:rsidRPr="0058078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 w:rsidR="00795B37">
        <w:rPr>
          <w:rFonts w:ascii="Times New Roman" w:eastAsia="Calibri" w:hAnsi="Times New Roman" w:cs="Times New Roman"/>
          <w:kern w:val="0"/>
          <w:lang w:eastAsia="ru-RU" w:bidi="ar-SA"/>
        </w:rPr>
        <w:t>–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 w:rsidR="008146FF">
        <w:rPr>
          <w:rFonts w:ascii="Times New Roman" w:eastAsia="Calibri" w:hAnsi="Times New Roman" w:cs="Times New Roman"/>
          <w:kern w:val="0"/>
          <w:lang w:eastAsia="ru-RU" w:bidi="ar-SA"/>
        </w:rPr>
        <w:t>Кучеренко</w:t>
      </w:r>
      <w:r w:rsidRPr="0058078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Е.В.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58078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с участием государственн</w:t>
      </w:r>
      <w:r w:rsidRPr="0058078F" w:rsidR="008146FF">
        <w:rPr>
          <w:rFonts w:ascii="Times New Roman" w:eastAsia="Calibri" w:hAnsi="Times New Roman" w:cs="Times New Roman"/>
          <w:kern w:val="0"/>
          <w:lang w:eastAsia="ru-RU" w:bidi="ar-SA"/>
        </w:rPr>
        <w:t>ого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 обвинител</w:t>
      </w:r>
      <w:r w:rsidRPr="0058078F" w:rsidR="008146FF">
        <w:rPr>
          <w:rFonts w:ascii="Times New Roman" w:eastAsia="Calibri" w:hAnsi="Times New Roman" w:cs="Times New Roman"/>
          <w:kern w:val="0"/>
          <w:lang w:eastAsia="ru-RU" w:bidi="ar-SA"/>
        </w:rPr>
        <w:t>я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 –</w:t>
      </w:r>
      <w:r w:rsidRPr="0058078F" w:rsidR="0033741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помощник</w:t>
      </w:r>
      <w:r w:rsidRPr="0058078F" w:rsidR="00795B37">
        <w:rPr>
          <w:rFonts w:ascii="Times New Roman" w:eastAsia="Calibri" w:hAnsi="Times New Roman" w:cs="Times New Roman"/>
          <w:kern w:val="0"/>
          <w:lang w:eastAsia="ru-RU" w:bidi="ar-SA"/>
        </w:rPr>
        <w:t>а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58078F" w:rsidR="00795B37">
        <w:rPr>
          <w:rFonts w:ascii="Times New Roman" w:eastAsia="Calibri" w:hAnsi="Times New Roman" w:cs="Times New Roman"/>
          <w:kern w:val="0"/>
          <w:lang w:eastAsia="ru-RU" w:bidi="ar-SA"/>
        </w:rPr>
        <w:t xml:space="preserve">прокурора </w:t>
      </w:r>
      <w:r w:rsidRPr="0058078F" w:rsidR="00E57395">
        <w:rPr>
          <w:rFonts w:ascii="Times New Roman" w:eastAsia="Calibri" w:hAnsi="Times New Roman" w:cs="Times New Roman"/>
          <w:kern w:val="0"/>
          <w:lang w:eastAsia="ru-RU" w:bidi="ar-SA"/>
        </w:rPr>
        <w:t xml:space="preserve">Киевского района г. Симферополя Республики Крым </w:t>
      </w:r>
      <w:r w:rsidR="0058078F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58078F" w:rsidR="00CD16D0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Pr="0058078F" w:rsidR="00740411">
        <w:rPr>
          <w:rFonts w:ascii="Times New Roman" w:eastAsia="Calibri" w:hAnsi="Times New Roman" w:cs="Times New Roman"/>
          <w:kern w:val="0"/>
          <w:lang w:eastAsia="ru-RU" w:bidi="ar-SA"/>
        </w:rPr>
        <w:t xml:space="preserve">представителя потерпевшего – главного специалиста юридического сектора Департамента труда и социальной защиты населения Администрации г. Симферополя Республики Крым </w:t>
      </w:r>
      <w:r w:rsidR="0058078F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58078F" w:rsidR="00740411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Pr="0058078F" w:rsidR="00740411">
        <w:rPr>
          <w:shd w:val="clear" w:color="auto" w:fill="FFFFFF"/>
        </w:rPr>
        <w:t xml:space="preserve">представившего удостоверение № </w:t>
      </w:r>
      <w:r w:rsidR="0058078F">
        <w:rPr>
          <w:shd w:val="clear" w:color="auto" w:fill="FFFFFF"/>
        </w:rPr>
        <w:t>…</w:t>
      </w:r>
      <w:r w:rsidRPr="0058078F" w:rsidR="00740411">
        <w:rPr>
          <w:shd w:val="clear" w:color="auto" w:fill="FFFFFF"/>
        </w:rPr>
        <w:t xml:space="preserve"> от </w:t>
      </w:r>
      <w:r w:rsidR="0058078F">
        <w:rPr>
          <w:shd w:val="clear" w:color="auto" w:fill="FFFFFF"/>
        </w:rPr>
        <w:t>«дата»</w:t>
      </w:r>
      <w:r w:rsidRPr="0058078F" w:rsidR="00740411">
        <w:rPr>
          <w:shd w:val="clear" w:color="auto" w:fill="FFFFFF"/>
        </w:rPr>
        <w:t xml:space="preserve">, </w:t>
      </w:r>
      <w:r w:rsidRPr="0058078F">
        <w:rPr>
          <w:rFonts w:ascii="Times New Roman" w:hAnsi="Times New Roman"/>
        </w:rPr>
        <w:t xml:space="preserve">подсудимого </w:t>
      </w:r>
      <w:r w:rsidR="0058078F">
        <w:rPr>
          <w:rFonts w:ascii="Times New Roman" w:hAnsi="Times New Roman"/>
        </w:rPr>
        <w:t>ФИО</w:t>
      </w:r>
      <w:r w:rsidRPr="0058078F">
        <w:rPr>
          <w:rFonts w:ascii="Times New Roman" w:hAnsi="Times New Roman"/>
        </w:rPr>
        <w:t>,</w:t>
      </w:r>
      <w:r w:rsidRPr="0058078F" w:rsidR="00C840E0">
        <w:rPr>
          <w:rFonts w:ascii="Times New Roman" w:hAnsi="Times New Roman"/>
        </w:rPr>
        <w:t xml:space="preserve"> </w:t>
      </w:r>
      <w:r w:rsidRPr="0058078F">
        <w:rPr>
          <w:rFonts w:ascii="Times New Roman" w:hAnsi="Times New Roman" w:cs="Times New Roman"/>
        </w:rPr>
        <w:t xml:space="preserve">его защитника </w:t>
      </w:r>
      <w:r w:rsidRPr="0058078F" w:rsidR="00795B37">
        <w:rPr>
          <w:rFonts w:ascii="Times New Roman" w:hAnsi="Times New Roman" w:cs="Times New Roman"/>
        </w:rPr>
        <w:t>–</w:t>
      </w:r>
      <w:r w:rsidRPr="0058078F">
        <w:rPr>
          <w:rFonts w:ascii="Times New Roman" w:hAnsi="Times New Roman" w:cs="Times New Roman"/>
        </w:rPr>
        <w:t xml:space="preserve"> адвоката </w:t>
      </w:r>
      <w:r w:rsidR="0058078F">
        <w:rPr>
          <w:shd w:val="clear" w:color="auto" w:fill="FFFFFF"/>
        </w:rPr>
        <w:t>ФИО</w:t>
      </w:r>
      <w:r w:rsidRPr="0058078F" w:rsidR="00795B37">
        <w:rPr>
          <w:shd w:val="clear" w:color="auto" w:fill="FFFFFF"/>
        </w:rPr>
        <w:t xml:space="preserve">, представившего удостоверение № </w:t>
      </w:r>
      <w:r w:rsidR="0058078F">
        <w:rPr>
          <w:shd w:val="clear" w:color="auto" w:fill="FFFFFF"/>
        </w:rPr>
        <w:t>…</w:t>
      </w:r>
      <w:r w:rsidRPr="0058078F" w:rsidR="00795B37">
        <w:rPr>
          <w:shd w:val="clear" w:color="auto" w:fill="FFFFFF"/>
        </w:rPr>
        <w:t xml:space="preserve"> от </w:t>
      </w:r>
      <w:r w:rsidR="0058078F">
        <w:rPr>
          <w:shd w:val="clear" w:color="auto" w:fill="FFFFFF"/>
        </w:rPr>
        <w:t>«дата»</w:t>
      </w:r>
      <w:r w:rsidRPr="0058078F" w:rsidR="00795B37">
        <w:rPr>
          <w:shd w:val="clear" w:color="auto" w:fill="FFFFFF"/>
        </w:rPr>
        <w:t xml:space="preserve"> и ордер № </w:t>
      </w:r>
      <w:r w:rsidR="0058078F">
        <w:rPr>
          <w:shd w:val="clear" w:color="auto" w:fill="FFFFFF"/>
        </w:rPr>
        <w:t>…</w:t>
      </w:r>
      <w:r w:rsidRPr="0058078F" w:rsidR="00795B37">
        <w:rPr>
          <w:shd w:val="clear" w:color="auto" w:fill="FFFFFF"/>
        </w:rPr>
        <w:t xml:space="preserve"> от </w:t>
      </w:r>
      <w:r w:rsidR="0058078F">
        <w:rPr>
          <w:shd w:val="clear" w:color="auto" w:fill="FFFFFF"/>
        </w:rPr>
        <w:t>«дата»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,</w:t>
      </w:r>
    </w:p>
    <w:p w:rsidR="004561B4" w:rsidRPr="0058078F" w:rsidP="00473778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рассмотрев в открытом судебном заседании уголовное дело в отношении</w:t>
      </w:r>
      <w:r w:rsidRPr="0058078F" w:rsidR="007D6AB7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="0058078F">
        <w:rPr>
          <w:shd w:val="clear" w:color="auto" w:fill="FFFFFF"/>
        </w:rPr>
        <w:t>ФИО</w:t>
      </w:r>
      <w:r w:rsidRPr="0058078F" w:rsidR="007652D3">
        <w:rPr>
          <w:shd w:val="clear" w:color="auto" w:fill="FFFFFF"/>
        </w:rPr>
        <w:t xml:space="preserve">, </w:t>
      </w:r>
      <w:r w:rsidR="0058078F">
        <w:rPr>
          <w:shd w:val="clear" w:color="auto" w:fill="FFFFFF"/>
        </w:rPr>
        <w:t>«данные отсутствуют»</w:t>
      </w:r>
      <w:r w:rsidRPr="0058078F" w:rsidR="007652D3">
        <w:rPr>
          <w:shd w:val="clear" w:color="auto" w:fill="FFFFFF"/>
        </w:rPr>
        <w:t>,</w:t>
      </w:r>
      <w:r w:rsidRPr="0058078F" w:rsidR="005B1369">
        <w:rPr>
          <w:shd w:val="clear" w:color="auto" w:fill="FFFFFF"/>
        </w:rPr>
        <w:t xml:space="preserve"> 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обвиняем</w:t>
      </w:r>
      <w:r w:rsidRPr="0058078F" w:rsidR="005B1369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совершении преступлени</w:t>
      </w:r>
      <w:r w:rsidRPr="0058078F" w:rsidR="00205049">
        <w:rPr>
          <w:rFonts w:ascii="Times New Roman" w:eastAsia="Times New Roman" w:hAnsi="Times New Roman" w:cs="Times New Roman"/>
          <w:kern w:val="0"/>
          <w:lang w:eastAsia="ru-RU" w:bidi="ar-SA"/>
        </w:rPr>
        <w:t>я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, предусмотренн</w:t>
      </w:r>
      <w:r w:rsidRPr="0058078F" w:rsidR="00205049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ч.</w:t>
      </w:r>
      <w:r w:rsidRPr="0058078F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58078F" w:rsidR="005B1369"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ст. </w:t>
      </w:r>
      <w:r w:rsidRPr="0058078F" w:rsidR="00745F5B">
        <w:rPr>
          <w:rFonts w:ascii="Times New Roman" w:eastAsia="Times New Roman" w:hAnsi="Times New Roman" w:cs="Times New Roman"/>
          <w:kern w:val="0"/>
          <w:lang w:eastAsia="ru-RU" w:bidi="ar-SA"/>
        </w:rPr>
        <w:t>118</w:t>
      </w:r>
      <w:r w:rsidRPr="0058078F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УК РФ,</w:t>
      </w:r>
    </w:p>
    <w:p w:rsidR="00337410" w:rsidRPr="0058078F" w:rsidP="00473778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561B4" w:rsidRPr="0058078F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УСТАНОВИ</w:t>
      </w:r>
      <w:r w:rsidRPr="0058078F" w:rsidR="00BF0E95">
        <w:rPr>
          <w:rFonts w:ascii="Times New Roman" w:hAnsi="Times New Roman"/>
          <w:sz w:val="24"/>
          <w:szCs w:val="24"/>
        </w:rPr>
        <w:t>Л:</w:t>
      </w:r>
    </w:p>
    <w:p w:rsidR="005B1369" w:rsidRPr="0058078F" w:rsidP="0058078F">
      <w:pPr>
        <w:pStyle w:val="Header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58078F" w:rsidR="001A3C66">
        <w:rPr>
          <w:rFonts w:ascii="Times New Roman" w:hAnsi="Times New Roman"/>
          <w:sz w:val="24"/>
          <w:szCs w:val="24"/>
        </w:rPr>
        <w:t xml:space="preserve"> </w:t>
      </w:r>
      <w:r w:rsidRPr="0058078F" w:rsidR="002E0B8D">
        <w:rPr>
          <w:rFonts w:ascii="Times New Roman" w:hAnsi="Times New Roman"/>
          <w:sz w:val="24"/>
          <w:szCs w:val="24"/>
        </w:rPr>
        <w:t>п</w:t>
      </w:r>
      <w:r w:rsidRPr="0058078F" w:rsidR="002E0B8D">
        <w:rPr>
          <w:rFonts w:ascii="Times New Roman" w:hAnsi="Times New Roman"/>
          <w:color w:val="000000" w:themeColor="text1"/>
          <w:sz w:val="24"/>
          <w:szCs w:val="24"/>
        </w:rPr>
        <w:t>ричинил тяжкий вред здоровью по неосторожности</w:t>
      </w:r>
      <w:r w:rsidRPr="0058078F" w:rsidR="00294859">
        <w:rPr>
          <w:rFonts w:ascii="Times New Roman" w:hAnsi="Times New Roman"/>
          <w:sz w:val="24"/>
          <w:szCs w:val="24"/>
        </w:rPr>
        <w:t xml:space="preserve"> </w:t>
      </w:r>
      <w:r w:rsidRPr="0058078F" w:rsidR="000003C3">
        <w:rPr>
          <w:rFonts w:ascii="Times New Roman" w:hAnsi="Times New Roman"/>
          <w:sz w:val="24"/>
          <w:szCs w:val="24"/>
        </w:rPr>
        <w:t>при следующих обстоятельствах</w:t>
      </w:r>
      <w:r w:rsidRPr="0058078F" w:rsidR="002E0B8D">
        <w:rPr>
          <w:rFonts w:ascii="Times New Roman" w:hAnsi="Times New Roman"/>
          <w:bCs/>
          <w:sz w:val="24"/>
          <w:szCs w:val="24"/>
        </w:rPr>
        <w:t>.</w:t>
      </w:r>
    </w:p>
    <w:p w:rsidR="00473778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 xml:space="preserve">Так, </w:t>
      </w:r>
      <w:r w:rsidR="0058078F">
        <w:rPr>
          <w:rFonts w:ascii="Times New Roman" w:hAnsi="Times New Roman"/>
          <w:sz w:val="24"/>
          <w:szCs w:val="24"/>
        </w:rPr>
        <w:t>ФИО</w:t>
      </w:r>
      <w:r w:rsidRPr="0058078F">
        <w:rPr>
          <w:rFonts w:ascii="Times New Roman" w:hAnsi="Times New Roman"/>
          <w:sz w:val="24"/>
          <w:szCs w:val="24"/>
        </w:rPr>
        <w:t xml:space="preserve"> </w:t>
      </w:r>
      <w:r w:rsidRPr="0058078F" w:rsidR="0058078F">
        <w:rPr>
          <w:rFonts w:ascii="Times New Roman" w:hAnsi="Times New Roman" w:hint="eastAsia"/>
          <w:sz w:val="24"/>
          <w:szCs w:val="24"/>
        </w:rPr>
        <w:t>«дата»</w:t>
      </w:r>
      <w:r w:rsidRPr="0058078F">
        <w:rPr>
          <w:rFonts w:ascii="Times New Roman" w:hAnsi="Times New Roman"/>
          <w:sz w:val="24"/>
          <w:szCs w:val="24"/>
        </w:rPr>
        <w:t xml:space="preserve"> в </w:t>
      </w:r>
      <w:r w:rsidR="0058078F">
        <w:rPr>
          <w:rFonts w:ascii="Times New Roman" w:hAnsi="Times New Roman"/>
          <w:sz w:val="24"/>
          <w:szCs w:val="24"/>
        </w:rPr>
        <w:t>…</w:t>
      </w:r>
      <w:r w:rsidRPr="0058078F">
        <w:rPr>
          <w:rFonts w:ascii="Times New Roman" w:hAnsi="Times New Roman"/>
          <w:sz w:val="24"/>
          <w:szCs w:val="24"/>
        </w:rPr>
        <w:t xml:space="preserve"> часов 3</w:t>
      </w:r>
      <w:r w:rsidRPr="0058078F" w:rsidR="00745F5B">
        <w:rPr>
          <w:rFonts w:ascii="Times New Roman" w:hAnsi="Times New Roman"/>
          <w:sz w:val="24"/>
          <w:szCs w:val="24"/>
        </w:rPr>
        <w:t>0</w:t>
      </w:r>
      <w:r w:rsidRPr="0058078F">
        <w:rPr>
          <w:rFonts w:ascii="Times New Roman" w:hAnsi="Times New Roman"/>
          <w:sz w:val="24"/>
          <w:szCs w:val="24"/>
        </w:rPr>
        <w:t xml:space="preserve"> минут, находясь в </w:t>
      </w:r>
      <w:r w:rsidRPr="0058078F" w:rsidR="00745F5B">
        <w:rPr>
          <w:rFonts w:ascii="Times New Roman" w:hAnsi="Times New Roman"/>
          <w:sz w:val="24"/>
          <w:szCs w:val="24"/>
        </w:rPr>
        <w:t xml:space="preserve">помещении кухни жилого дома, расположенного по адресу: </w:t>
      </w:r>
      <w:r w:rsidR="0058078F">
        <w:rPr>
          <w:rFonts w:ascii="Times New Roman" w:hAnsi="Times New Roman"/>
          <w:sz w:val="24"/>
          <w:szCs w:val="24"/>
        </w:rPr>
        <w:t>…</w:t>
      </w:r>
      <w:r w:rsidRPr="0058078F" w:rsidR="00795D03">
        <w:rPr>
          <w:rFonts w:ascii="Times New Roman" w:hAnsi="Times New Roman"/>
          <w:sz w:val="24"/>
          <w:szCs w:val="24"/>
        </w:rPr>
        <w:t>,</w:t>
      </w:r>
      <w:r w:rsidRPr="0058078F" w:rsidR="00745F5B">
        <w:rPr>
          <w:rFonts w:ascii="Times New Roman" w:hAnsi="Times New Roman"/>
          <w:sz w:val="24"/>
          <w:szCs w:val="24"/>
        </w:rPr>
        <w:t xml:space="preserve"> будучи в состоянии алкогольного опьянения, не предвидя возможности наступления </w:t>
      </w:r>
      <w:r w:rsidRPr="0058078F" w:rsidR="00555474">
        <w:rPr>
          <w:rFonts w:ascii="Times New Roman" w:hAnsi="Times New Roman"/>
          <w:sz w:val="24"/>
          <w:szCs w:val="24"/>
        </w:rPr>
        <w:t xml:space="preserve">в результате своих действий </w:t>
      </w:r>
      <w:r w:rsidRPr="0058078F" w:rsidR="00745F5B">
        <w:rPr>
          <w:rFonts w:ascii="Times New Roman" w:hAnsi="Times New Roman"/>
          <w:sz w:val="24"/>
          <w:szCs w:val="24"/>
        </w:rPr>
        <w:t xml:space="preserve">общественно-опасных последствий </w:t>
      </w:r>
      <w:r w:rsidRPr="0058078F" w:rsidR="00555474">
        <w:rPr>
          <w:rFonts w:ascii="Times New Roman" w:hAnsi="Times New Roman"/>
          <w:sz w:val="24"/>
          <w:szCs w:val="24"/>
        </w:rPr>
        <w:t xml:space="preserve">– причинение тяжкого вреда здоровью </w:t>
      </w:r>
      <w:r w:rsidRPr="0058078F" w:rsidR="00745F5B">
        <w:rPr>
          <w:rFonts w:ascii="Times New Roman" w:hAnsi="Times New Roman"/>
          <w:sz w:val="24"/>
          <w:szCs w:val="24"/>
        </w:rPr>
        <w:t>и не желая их наступления</w:t>
      </w:r>
      <w:r w:rsidRPr="0058078F" w:rsidR="00555474">
        <w:rPr>
          <w:rFonts w:ascii="Times New Roman" w:hAnsi="Times New Roman"/>
          <w:sz w:val="24"/>
          <w:szCs w:val="24"/>
        </w:rPr>
        <w:t>, хотя при необходимой внимательности и предусмотрительности должен и мог предвидеть эти последствия, но проявив небрежность к возможным общественно-опасным последствиям своих</w:t>
      </w:r>
      <w:r w:rsidRPr="0058078F" w:rsidR="00555474">
        <w:rPr>
          <w:rFonts w:ascii="Times New Roman" w:hAnsi="Times New Roman"/>
          <w:sz w:val="24"/>
          <w:szCs w:val="24"/>
        </w:rPr>
        <w:t xml:space="preserve"> действий, нанес своей матери </w:t>
      </w:r>
      <w:r w:rsidR="0058078F">
        <w:rPr>
          <w:rFonts w:ascii="Times New Roman" w:hAnsi="Times New Roman"/>
          <w:sz w:val="24"/>
          <w:szCs w:val="24"/>
        </w:rPr>
        <w:t>ФИО</w:t>
      </w:r>
      <w:r w:rsidRPr="0058078F" w:rsidR="00555474">
        <w:rPr>
          <w:rFonts w:ascii="Times New Roman" w:hAnsi="Times New Roman"/>
          <w:sz w:val="24"/>
          <w:szCs w:val="24"/>
        </w:rPr>
        <w:t xml:space="preserve">, </w:t>
      </w:r>
      <w:r w:rsidRPr="0058078F" w:rsidR="0058078F">
        <w:rPr>
          <w:rFonts w:ascii="Times New Roman" w:hAnsi="Times New Roman" w:hint="eastAsia"/>
          <w:sz w:val="24"/>
          <w:szCs w:val="24"/>
        </w:rPr>
        <w:t>«</w:t>
      </w:r>
      <w:r w:rsidR="0058078F">
        <w:rPr>
          <w:rFonts w:ascii="Times New Roman" w:hAnsi="Times New Roman"/>
          <w:sz w:val="24"/>
          <w:szCs w:val="24"/>
        </w:rPr>
        <w:t>данные отсутствуют</w:t>
      </w:r>
      <w:r w:rsidRPr="0058078F" w:rsidR="0058078F">
        <w:rPr>
          <w:rFonts w:ascii="Times New Roman" w:hAnsi="Times New Roman" w:hint="eastAsia"/>
          <w:sz w:val="24"/>
          <w:szCs w:val="24"/>
        </w:rPr>
        <w:t>»</w:t>
      </w:r>
      <w:r w:rsidRPr="0058078F" w:rsidR="00555474">
        <w:rPr>
          <w:rFonts w:ascii="Times New Roman" w:hAnsi="Times New Roman"/>
          <w:sz w:val="24"/>
          <w:szCs w:val="24"/>
        </w:rPr>
        <w:t>, один удар наотмашь тыльной стороной ладони левой руки в область ее головы, которая от полученного удара потеряла равновесие и упала на поверхность пола кухни</w:t>
      </w:r>
      <w:r w:rsidRPr="0058078F">
        <w:rPr>
          <w:rFonts w:ascii="Times New Roman" w:hAnsi="Times New Roman"/>
          <w:sz w:val="24"/>
          <w:szCs w:val="24"/>
        </w:rPr>
        <w:t>.</w:t>
      </w:r>
      <w:r w:rsidRPr="0058078F" w:rsidR="00555474">
        <w:rPr>
          <w:rFonts w:ascii="Times New Roman" w:hAnsi="Times New Roman"/>
          <w:sz w:val="24"/>
          <w:szCs w:val="24"/>
        </w:rPr>
        <w:t xml:space="preserve"> </w:t>
      </w:r>
      <w:r w:rsidRPr="0058078F" w:rsidR="00555474">
        <w:rPr>
          <w:rFonts w:ascii="Times New Roman" w:hAnsi="Times New Roman"/>
          <w:sz w:val="24"/>
          <w:szCs w:val="24"/>
        </w:rPr>
        <w:t xml:space="preserve">В результате неосторожных действий </w:t>
      </w:r>
      <w:r w:rsidR="0058078F">
        <w:rPr>
          <w:rFonts w:ascii="Times New Roman" w:hAnsi="Times New Roman"/>
          <w:sz w:val="24"/>
          <w:szCs w:val="24"/>
        </w:rPr>
        <w:t>ФИО</w:t>
      </w:r>
      <w:r w:rsidRPr="0058078F" w:rsidR="00555474">
        <w:rPr>
          <w:rFonts w:ascii="Times New Roman" w:hAnsi="Times New Roman"/>
          <w:sz w:val="24"/>
          <w:szCs w:val="24"/>
        </w:rPr>
        <w:t xml:space="preserve"> согласно заключению эксперта № </w:t>
      </w:r>
      <w:r w:rsidR="0058078F">
        <w:rPr>
          <w:rFonts w:ascii="Times New Roman" w:hAnsi="Times New Roman"/>
          <w:sz w:val="24"/>
          <w:szCs w:val="24"/>
        </w:rPr>
        <w:t>…</w:t>
      </w:r>
      <w:r w:rsidRPr="0058078F" w:rsidR="00555474">
        <w:rPr>
          <w:rFonts w:ascii="Times New Roman" w:hAnsi="Times New Roman"/>
          <w:sz w:val="24"/>
          <w:szCs w:val="24"/>
        </w:rPr>
        <w:t xml:space="preserve"> от </w:t>
      </w:r>
      <w:r w:rsidRPr="0058078F" w:rsidR="0058078F">
        <w:rPr>
          <w:rFonts w:ascii="Times New Roman" w:hAnsi="Times New Roman" w:hint="eastAsia"/>
          <w:sz w:val="24"/>
          <w:szCs w:val="24"/>
        </w:rPr>
        <w:t>«дата»</w:t>
      </w:r>
      <w:r w:rsidR="0058078F">
        <w:rPr>
          <w:rFonts w:ascii="Times New Roman" w:hAnsi="Times New Roman"/>
          <w:sz w:val="24"/>
          <w:szCs w:val="24"/>
        </w:rPr>
        <w:t xml:space="preserve"> ФИО</w:t>
      </w:r>
      <w:r w:rsidRPr="0058078F" w:rsidR="00555474">
        <w:rPr>
          <w:rFonts w:ascii="Times New Roman" w:hAnsi="Times New Roman"/>
          <w:sz w:val="24"/>
          <w:szCs w:val="24"/>
        </w:rPr>
        <w:t xml:space="preserve"> получено телесное повреждение в виде закрытого </w:t>
      </w:r>
      <w:r w:rsidRPr="0058078F" w:rsidR="00555474">
        <w:rPr>
          <w:rFonts w:ascii="Times New Roman" w:hAnsi="Times New Roman"/>
          <w:sz w:val="24"/>
          <w:szCs w:val="24"/>
        </w:rPr>
        <w:t>чрезподвертельного</w:t>
      </w:r>
      <w:r w:rsidRPr="0058078F" w:rsidR="00555474">
        <w:rPr>
          <w:rFonts w:ascii="Times New Roman" w:hAnsi="Times New Roman"/>
          <w:sz w:val="24"/>
          <w:szCs w:val="24"/>
        </w:rPr>
        <w:t xml:space="preserve"> перелома левой бедренной кости со смещением отломков, данная травма образовалась </w:t>
      </w:r>
      <w:r w:rsidRPr="0058078F" w:rsidR="0058078F">
        <w:rPr>
          <w:rFonts w:ascii="Times New Roman" w:hAnsi="Times New Roman" w:hint="eastAsia"/>
          <w:sz w:val="24"/>
          <w:szCs w:val="24"/>
        </w:rPr>
        <w:t>«дата»</w:t>
      </w:r>
      <w:r w:rsidR="0058078F">
        <w:rPr>
          <w:rFonts w:ascii="Times New Roman" w:hAnsi="Times New Roman"/>
          <w:sz w:val="24"/>
          <w:szCs w:val="24"/>
        </w:rPr>
        <w:t xml:space="preserve"> </w:t>
      </w:r>
      <w:r w:rsidRPr="0058078F" w:rsidR="00555474">
        <w:rPr>
          <w:rFonts w:ascii="Times New Roman" w:hAnsi="Times New Roman"/>
          <w:sz w:val="24"/>
          <w:szCs w:val="24"/>
        </w:rPr>
        <w:t>от травматического воздействия тупого предмета, не исключено при падении с высоты собственного роста с последующим ударом левой боковой поверхностью тела о преобладающую плоскую поверхность</w:t>
      </w:r>
      <w:r w:rsidRPr="0058078F" w:rsidR="005C047B">
        <w:rPr>
          <w:rFonts w:ascii="Times New Roman" w:hAnsi="Times New Roman"/>
          <w:sz w:val="24"/>
          <w:szCs w:val="24"/>
        </w:rPr>
        <w:t>, которая также не является опасной для жизни</w:t>
      </w:r>
      <w:r w:rsidRPr="0058078F" w:rsidR="005C047B">
        <w:rPr>
          <w:rFonts w:ascii="Times New Roman" w:hAnsi="Times New Roman"/>
          <w:sz w:val="24"/>
          <w:szCs w:val="24"/>
        </w:rPr>
        <w:t xml:space="preserve">, однако повлекла тяжкий вред здоровью. </w:t>
      </w:r>
    </w:p>
    <w:p w:rsidR="000003C3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Подсудимы</w:t>
      </w:r>
      <w:r w:rsidRPr="0058078F" w:rsidR="00582099">
        <w:rPr>
          <w:rFonts w:ascii="Times New Roman" w:hAnsi="Times New Roman"/>
          <w:sz w:val="24"/>
          <w:szCs w:val="24"/>
        </w:rPr>
        <w:t>й</w:t>
      </w:r>
      <w:r w:rsidRPr="0058078F">
        <w:rPr>
          <w:rFonts w:ascii="Times New Roman" w:hAnsi="Times New Roman"/>
          <w:sz w:val="24"/>
          <w:szCs w:val="24"/>
        </w:rPr>
        <w:t xml:space="preserve"> </w:t>
      </w:r>
      <w:r w:rsidR="0058078F">
        <w:rPr>
          <w:rFonts w:ascii="Times New Roman" w:hAnsi="Times New Roman"/>
          <w:sz w:val="24"/>
          <w:szCs w:val="24"/>
        </w:rPr>
        <w:t>ФИО</w:t>
      </w:r>
      <w:r w:rsidRPr="0058078F">
        <w:rPr>
          <w:rFonts w:ascii="Times New Roman" w:hAnsi="Times New Roman"/>
          <w:sz w:val="24"/>
          <w:szCs w:val="24"/>
        </w:rPr>
        <w:t xml:space="preserve"> призна</w:t>
      </w:r>
      <w:r w:rsidRPr="0058078F" w:rsidR="00582099">
        <w:rPr>
          <w:rFonts w:ascii="Times New Roman" w:hAnsi="Times New Roman"/>
          <w:sz w:val="24"/>
          <w:szCs w:val="24"/>
        </w:rPr>
        <w:t>л</w:t>
      </w:r>
      <w:r w:rsidRPr="0058078F">
        <w:rPr>
          <w:rFonts w:ascii="Times New Roman" w:hAnsi="Times New Roman"/>
          <w:sz w:val="24"/>
          <w:szCs w:val="24"/>
        </w:rPr>
        <w:t xml:space="preserve"> свою вину и соглас</w:t>
      </w:r>
      <w:r w:rsidRPr="0058078F" w:rsidR="00582099">
        <w:rPr>
          <w:rFonts w:ascii="Times New Roman" w:hAnsi="Times New Roman"/>
          <w:sz w:val="24"/>
          <w:szCs w:val="24"/>
        </w:rPr>
        <w:t>ил</w:t>
      </w:r>
      <w:r w:rsidRPr="0058078F">
        <w:rPr>
          <w:rFonts w:ascii="Times New Roman" w:hAnsi="Times New Roman"/>
          <w:sz w:val="24"/>
          <w:szCs w:val="24"/>
        </w:rPr>
        <w:t xml:space="preserve">ся с предъявленным </w:t>
      </w:r>
      <w:r w:rsidRPr="0058078F" w:rsidR="00582099">
        <w:rPr>
          <w:rFonts w:ascii="Times New Roman" w:hAnsi="Times New Roman"/>
          <w:sz w:val="24"/>
          <w:szCs w:val="24"/>
        </w:rPr>
        <w:t>ему</w:t>
      </w:r>
      <w:r w:rsidRPr="0058078F">
        <w:rPr>
          <w:rFonts w:ascii="Times New Roman" w:hAnsi="Times New Roman"/>
          <w:sz w:val="24"/>
          <w:szCs w:val="24"/>
        </w:rPr>
        <w:t xml:space="preserve"> обвинением</w:t>
      </w:r>
      <w:r w:rsidRPr="0058078F" w:rsidR="00EF71AF">
        <w:rPr>
          <w:rFonts w:ascii="Times New Roman" w:hAnsi="Times New Roman"/>
          <w:sz w:val="24"/>
          <w:szCs w:val="24"/>
        </w:rPr>
        <w:t>,</w:t>
      </w:r>
      <w:r w:rsidRPr="0058078F" w:rsidR="00337410">
        <w:rPr>
          <w:rFonts w:ascii="Times New Roman" w:hAnsi="Times New Roman"/>
          <w:sz w:val="24"/>
          <w:szCs w:val="24"/>
        </w:rPr>
        <w:t xml:space="preserve"> требования иска также признал,</w:t>
      </w:r>
      <w:r w:rsidRPr="0058078F">
        <w:rPr>
          <w:rFonts w:ascii="Times New Roman" w:hAnsi="Times New Roman"/>
          <w:sz w:val="24"/>
          <w:szCs w:val="24"/>
        </w:rPr>
        <w:t xml:space="preserve"> </w:t>
      </w:r>
      <w:r w:rsidRPr="0058078F" w:rsidR="00EF71AF">
        <w:rPr>
          <w:rFonts w:ascii="Times New Roman" w:hAnsi="Times New Roman"/>
          <w:sz w:val="24"/>
          <w:szCs w:val="24"/>
        </w:rPr>
        <w:t>в</w:t>
      </w:r>
      <w:r w:rsidRPr="0058078F">
        <w:rPr>
          <w:rFonts w:ascii="Times New Roman" w:hAnsi="Times New Roman"/>
          <w:sz w:val="24"/>
          <w:szCs w:val="24"/>
        </w:rPr>
        <w:t xml:space="preserve"> судебном заседании поддержал ходатайство о постановлении приговора без проведения судебного разбирательства, пояснив при этом, что указанное ходатайство </w:t>
      </w:r>
      <w:r w:rsidRPr="0058078F" w:rsidR="00B71C98">
        <w:rPr>
          <w:rFonts w:ascii="Times New Roman" w:hAnsi="Times New Roman"/>
          <w:sz w:val="24"/>
          <w:szCs w:val="24"/>
        </w:rPr>
        <w:t>им</w:t>
      </w:r>
      <w:r w:rsidRPr="0058078F">
        <w:rPr>
          <w:rFonts w:ascii="Times New Roman" w:hAnsi="Times New Roman"/>
          <w:sz w:val="24"/>
          <w:szCs w:val="24"/>
        </w:rPr>
        <w:t xml:space="preserve"> заявлено добровольно, после проведения консультаций с защитником, последствия постановления приговора в данном порядке </w:t>
      </w:r>
      <w:r w:rsidRPr="0058078F" w:rsidR="00B71C98">
        <w:rPr>
          <w:rFonts w:ascii="Times New Roman" w:hAnsi="Times New Roman"/>
          <w:sz w:val="24"/>
          <w:szCs w:val="24"/>
        </w:rPr>
        <w:t>е</w:t>
      </w:r>
      <w:r w:rsidRPr="0058078F">
        <w:rPr>
          <w:rFonts w:ascii="Times New Roman" w:hAnsi="Times New Roman"/>
          <w:sz w:val="24"/>
          <w:szCs w:val="24"/>
        </w:rPr>
        <w:t>м</w:t>
      </w:r>
      <w:r w:rsidRPr="0058078F" w:rsidR="00B71C98">
        <w:rPr>
          <w:rFonts w:ascii="Times New Roman" w:hAnsi="Times New Roman"/>
          <w:sz w:val="24"/>
          <w:szCs w:val="24"/>
        </w:rPr>
        <w:t>у</w:t>
      </w:r>
      <w:r w:rsidRPr="0058078F">
        <w:rPr>
          <w:rFonts w:ascii="Times New Roman" w:hAnsi="Times New Roman"/>
          <w:sz w:val="24"/>
          <w:szCs w:val="24"/>
        </w:rPr>
        <w:t xml:space="preserve"> разъяснены и понятны.</w:t>
      </w:r>
    </w:p>
    <w:p w:rsidR="001537D1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 xml:space="preserve">Защитник в судебном заседании заявил, что имеются все основания для применения особого порядка принятия судебного решения при согласии </w:t>
      </w:r>
      <w:r w:rsidRPr="0058078F" w:rsidR="00B71C98">
        <w:rPr>
          <w:rFonts w:ascii="Times New Roman" w:hAnsi="Times New Roman"/>
          <w:sz w:val="24"/>
          <w:szCs w:val="24"/>
        </w:rPr>
        <w:t>его</w:t>
      </w:r>
      <w:r w:rsidRPr="0058078F">
        <w:rPr>
          <w:rFonts w:ascii="Times New Roman" w:hAnsi="Times New Roman"/>
          <w:sz w:val="24"/>
          <w:szCs w:val="24"/>
        </w:rPr>
        <w:t xml:space="preserve"> подзащитн</w:t>
      </w:r>
      <w:r w:rsidRPr="0058078F" w:rsidR="00B71C98">
        <w:rPr>
          <w:rFonts w:ascii="Times New Roman" w:hAnsi="Times New Roman"/>
          <w:sz w:val="24"/>
          <w:szCs w:val="24"/>
        </w:rPr>
        <w:t>ого</w:t>
      </w:r>
      <w:r w:rsidRPr="0058078F">
        <w:rPr>
          <w:rFonts w:ascii="Times New Roman" w:hAnsi="Times New Roman"/>
          <w:sz w:val="24"/>
          <w:szCs w:val="24"/>
        </w:rPr>
        <w:t xml:space="preserve"> с предъявленным обвинением.</w:t>
      </w:r>
      <w:r w:rsidRPr="0058078F" w:rsidR="00BF0E95">
        <w:rPr>
          <w:rFonts w:ascii="Times New Roman" w:hAnsi="Times New Roman"/>
          <w:sz w:val="24"/>
          <w:szCs w:val="24"/>
        </w:rPr>
        <w:tab/>
      </w:r>
    </w:p>
    <w:p w:rsidR="00337410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Представитель потерпевшего против рассмотрения настоящего уголовного дела в особом порядке не возражал.</w:t>
      </w:r>
    </w:p>
    <w:p w:rsidR="00337410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Представитель гражданского истца в судебное заседание не явился, при этом, заявил, что против рассмотрения настоящего уголовного дела в особом порядке не возражает.</w:t>
      </w:r>
    </w:p>
    <w:p w:rsidR="001537D1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Государственный обвинитель в судебном заседании заявил, что подсудимы</w:t>
      </w:r>
      <w:r w:rsidRPr="0058078F" w:rsidR="00B71C98">
        <w:rPr>
          <w:rFonts w:ascii="Times New Roman" w:hAnsi="Times New Roman"/>
          <w:sz w:val="24"/>
          <w:szCs w:val="24"/>
        </w:rPr>
        <w:t>й</w:t>
      </w:r>
      <w:r w:rsidRPr="0058078F">
        <w:rPr>
          <w:rFonts w:ascii="Times New Roman" w:hAnsi="Times New Roman"/>
          <w:sz w:val="24"/>
          <w:szCs w:val="24"/>
        </w:rPr>
        <w:t xml:space="preserve"> </w:t>
      </w:r>
      <w:r w:rsidRPr="0058078F">
        <w:rPr>
          <w:rFonts w:ascii="Times New Roman" w:hAnsi="Times New Roman"/>
          <w:sz w:val="24"/>
          <w:szCs w:val="24"/>
        </w:rPr>
        <w:t>обосновано</w:t>
      </w:r>
      <w:r w:rsidRPr="0058078F">
        <w:rPr>
          <w:rFonts w:ascii="Times New Roman" w:hAnsi="Times New Roman"/>
          <w:sz w:val="24"/>
          <w:szCs w:val="24"/>
        </w:rPr>
        <w:t xml:space="preserve"> привлечен к уголовной ответственности, вина </w:t>
      </w:r>
      <w:r w:rsidRPr="0058078F" w:rsidR="00B71C98">
        <w:rPr>
          <w:rFonts w:ascii="Times New Roman" w:hAnsi="Times New Roman"/>
          <w:sz w:val="24"/>
          <w:szCs w:val="24"/>
        </w:rPr>
        <w:t>его</w:t>
      </w:r>
      <w:r w:rsidRPr="0058078F">
        <w:rPr>
          <w:rFonts w:ascii="Times New Roman" w:hAnsi="Times New Roman"/>
          <w:sz w:val="24"/>
          <w:szCs w:val="24"/>
        </w:rPr>
        <w:t xml:space="preserve"> полностью доказана </w:t>
      </w:r>
      <w:r w:rsidRPr="0058078F">
        <w:rPr>
          <w:rFonts w:ascii="Times New Roman" w:hAnsi="Times New Roman"/>
          <w:sz w:val="24"/>
          <w:szCs w:val="24"/>
        </w:rPr>
        <w:t>собранными доказательствами, имеющимися в материалах уголовного дела, против постановления приговора без проведения судебного разбирательства не возражал.</w:t>
      </w:r>
    </w:p>
    <w:p w:rsidR="00F62E33" w:rsidRPr="0058078F" w:rsidP="00F62E33">
      <w:pPr>
        <w:ind w:firstLine="709"/>
        <w:jc w:val="both"/>
        <w:rPr>
          <w:rFonts w:hint="eastAsia"/>
          <w:color w:val="000000"/>
        </w:rPr>
      </w:pPr>
      <w:r w:rsidRPr="0058078F">
        <w:rPr>
          <w:color w:val="000000"/>
        </w:rPr>
        <w:t xml:space="preserve">Принимая во внимание, что во время производства по делу установлены все обстоятельства, при которых возможно постановить приговор без проведения судебного разбирательства, подсудимый </w:t>
      </w:r>
      <w:r w:rsidR="0058078F">
        <w:rPr>
          <w:rFonts w:ascii="Times New Roman" w:hAnsi="Times New Roman"/>
        </w:rPr>
        <w:t>ФИО</w:t>
      </w:r>
      <w:r w:rsidRPr="0058078F">
        <w:rPr>
          <w:color w:val="000000"/>
        </w:rPr>
        <w:t xml:space="preserve"> 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ходатайства, у государственного обвинителя и представителя потерпевшего</w:t>
      </w:r>
      <w:r w:rsidRPr="0058078F">
        <w:rPr>
          <w:color w:val="000000"/>
        </w:rPr>
        <w:t xml:space="preserve"> не имеется возражений против рассмотрения дела в особом порядке, суд полагает возможным рассмотреть данное уголовное дело в особом порядке.  </w:t>
      </w:r>
    </w:p>
    <w:p w:rsidR="00F62E33" w:rsidRPr="0058078F" w:rsidP="00F62E33">
      <w:pPr>
        <w:ind w:firstLine="709"/>
        <w:jc w:val="both"/>
        <w:rPr>
          <w:rFonts w:hint="eastAsia"/>
          <w:color w:val="000000"/>
        </w:rPr>
      </w:pPr>
      <w:r w:rsidRPr="0058078F">
        <w:rPr>
          <w:color w:val="000000"/>
        </w:rPr>
        <w:t xml:space="preserve">В то же время суд приходит к выводу, что обвинение, с которым согласился подсудимый </w:t>
      </w:r>
      <w:r w:rsidR="0058078F">
        <w:rPr>
          <w:rFonts w:ascii="Times New Roman" w:hAnsi="Times New Roman"/>
        </w:rPr>
        <w:t>ФИО</w:t>
      </w:r>
      <w:r w:rsidRPr="0058078F">
        <w:rPr>
          <w:color w:val="000000"/>
        </w:rPr>
        <w:t>, обоснованно и подтверждается собранными по делу доказательствами, приведенными в обвинительном заключении.</w:t>
      </w:r>
    </w:p>
    <w:p w:rsidR="00F62E33" w:rsidRPr="0058078F" w:rsidP="00F62E3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8078F">
        <w:rPr>
          <w:color w:val="000000"/>
        </w:rPr>
        <w:t xml:space="preserve">Давая правовую оценку деянию подсудимого </w:t>
      </w:r>
      <w:r w:rsidR="0058078F">
        <w:rPr>
          <w:rFonts w:ascii="Times New Roman" w:hAnsi="Times New Roman"/>
        </w:rPr>
        <w:t>ФИО</w:t>
      </w:r>
      <w:r w:rsidRPr="0058078F">
        <w:rPr>
          <w:color w:val="000000"/>
        </w:rPr>
        <w:t xml:space="preserve">, суд считает, что его действия подлежат квалификации по ч. 1 ст. </w:t>
      </w:r>
      <w:r w:rsidRPr="0058078F" w:rsidR="005C047B">
        <w:rPr>
          <w:color w:val="000000"/>
        </w:rPr>
        <w:t>118</w:t>
      </w:r>
      <w:r w:rsidRPr="0058078F">
        <w:rPr>
          <w:color w:val="000000"/>
        </w:rPr>
        <w:t xml:space="preserve"> УК Российской Федерации, как </w:t>
      </w:r>
      <w:r w:rsidRPr="0058078F" w:rsidR="005C047B">
        <w:rPr>
          <w:color w:val="000000"/>
        </w:rPr>
        <w:t>причинение тяжкого вреда здоровью по неосторожности</w:t>
      </w:r>
      <w:r w:rsidRPr="0058078F">
        <w:rPr>
          <w:color w:val="000000"/>
        </w:rPr>
        <w:t>.</w:t>
      </w:r>
    </w:p>
    <w:p w:rsidR="001537D1" w:rsidRPr="0058078F" w:rsidP="00E0487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8078F">
        <w:rPr>
          <w:color w:val="000000"/>
          <w:shd w:val="clear" w:color="auto" w:fill="FFFFFF"/>
        </w:rPr>
        <w:t xml:space="preserve">При исследовании личности подсудимого </w:t>
      </w:r>
      <w:r w:rsidR="0058078F">
        <w:rPr>
          <w:rFonts w:ascii="Times New Roman" w:hAnsi="Times New Roman"/>
        </w:rPr>
        <w:t>ФИО</w:t>
      </w:r>
      <w:r w:rsidRPr="0058078F">
        <w:rPr>
          <w:rFonts w:ascii="Times New Roman" w:hAnsi="Times New Roman"/>
        </w:rPr>
        <w:t xml:space="preserve"> </w:t>
      </w:r>
      <w:r w:rsidRPr="0058078F">
        <w:rPr>
          <w:color w:val="000000"/>
        </w:rPr>
        <w:t xml:space="preserve">мировым </w:t>
      </w:r>
      <w:r w:rsidRPr="0058078F">
        <w:rPr>
          <w:color w:val="000000"/>
          <w:shd w:val="clear" w:color="auto" w:fill="FFFFFF"/>
        </w:rPr>
        <w:t xml:space="preserve">судьей установлено, что </w:t>
      </w:r>
      <w:r w:rsidRPr="0058078F" w:rsidR="006E1824">
        <w:rPr>
          <w:rFonts w:ascii="Times New Roman" w:hAnsi="Times New Roman" w:cs="Times New Roman"/>
        </w:rPr>
        <w:t xml:space="preserve">по месту фактического проживания характеризуется </w:t>
      </w:r>
      <w:r w:rsidRPr="0058078F" w:rsidR="005C047B">
        <w:rPr>
          <w:rFonts w:ascii="Times New Roman" w:hAnsi="Times New Roman" w:cs="Times New Roman"/>
        </w:rPr>
        <w:t>посредственно</w:t>
      </w:r>
      <w:r w:rsidRPr="0058078F" w:rsidR="006E1824">
        <w:rPr>
          <w:rFonts w:ascii="Times New Roman" w:hAnsi="Times New Roman" w:cs="Times New Roman"/>
        </w:rPr>
        <w:t xml:space="preserve"> (</w:t>
      </w:r>
      <w:r w:rsidRPr="0058078F" w:rsidR="006E1824">
        <w:rPr>
          <w:rFonts w:ascii="Times New Roman" w:hAnsi="Times New Roman" w:cs="Times New Roman"/>
        </w:rPr>
        <w:t>л.д</w:t>
      </w:r>
      <w:r w:rsidRPr="0058078F" w:rsidR="006E1824">
        <w:rPr>
          <w:rFonts w:ascii="Times New Roman" w:hAnsi="Times New Roman" w:cs="Times New Roman"/>
        </w:rPr>
        <w:t xml:space="preserve">. </w:t>
      </w:r>
      <w:r w:rsidR="0058078F">
        <w:rPr>
          <w:rFonts w:ascii="Times New Roman" w:hAnsi="Times New Roman" w:cs="Times New Roman"/>
        </w:rPr>
        <w:t>…</w:t>
      </w:r>
      <w:r w:rsidRPr="0058078F" w:rsidR="006E1824">
        <w:rPr>
          <w:rFonts w:ascii="Times New Roman" w:hAnsi="Times New Roman" w:cs="Times New Roman"/>
        </w:rPr>
        <w:t>)</w:t>
      </w:r>
      <w:r w:rsidRPr="0058078F" w:rsidR="006266CD">
        <w:rPr>
          <w:color w:val="000000"/>
          <w:lang w:bidi="ar-SA"/>
        </w:rPr>
        <w:t>, в содеянном искренне раскаялся, на диспансерном учете у врача-психиатра и врача-нарколога не состоит</w:t>
      </w:r>
      <w:r w:rsidRPr="0058078F" w:rsidR="00B71C98">
        <w:rPr>
          <w:color w:val="000000"/>
          <w:lang w:bidi="ar-SA"/>
        </w:rPr>
        <w:t xml:space="preserve"> (</w:t>
      </w:r>
      <w:r w:rsidRPr="0058078F" w:rsidR="00B71C98">
        <w:rPr>
          <w:color w:val="000000"/>
          <w:lang w:bidi="ar-SA"/>
        </w:rPr>
        <w:t>л.д</w:t>
      </w:r>
      <w:r w:rsidRPr="0058078F" w:rsidR="00B71C98">
        <w:rPr>
          <w:color w:val="000000"/>
          <w:lang w:bidi="ar-SA"/>
        </w:rPr>
        <w:t xml:space="preserve">. </w:t>
      </w:r>
      <w:r w:rsidR="0058078F">
        <w:rPr>
          <w:color w:val="000000"/>
          <w:lang w:bidi="ar-SA"/>
        </w:rPr>
        <w:t>…</w:t>
      </w:r>
      <w:r w:rsidRPr="0058078F" w:rsidR="00B71C98">
        <w:rPr>
          <w:color w:val="000000"/>
          <w:lang w:bidi="ar-SA"/>
        </w:rPr>
        <w:t>)</w:t>
      </w:r>
      <w:r w:rsidRPr="0058078F" w:rsidR="006266CD">
        <w:rPr>
          <w:color w:val="000000"/>
          <w:lang w:bidi="ar-SA"/>
        </w:rPr>
        <w:t>, к уголовной ответственности привлекается впервые</w:t>
      </w:r>
      <w:r w:rsidRPr="0058078F" w:rsidR="00B71C98">
        <w:rPr>
          <w:color w:val="000000"/>
          <w:lang w:bidi="ar-SA"/>
        </w:rPr>
        <w:t xml:space="preserve"> (</w:t>
      </w:r>
      <w:r w:rsidRPr="0058078F" w:rsidR="00B71C98">
        <w:rPr>
          <w:color w:val="000000"/>
          <w:lang w:bidi="ar-SA"/>
        </w:rPr>
        <w:t>л.д</w:t>
      </w:r>
      <w:r w:rsidRPr="0058078F" w:rsidR="00B71C98">
        <w:rPr>
          <w:color w:val="000000"/>
          <w:lang w:bidi="ar-SA"/>
        </w:rPr>
        <w:t xml:space="preserve">. </w:t>
      </w:r>
      <w:r w:rsidR="0058078F">
        <w:rPr>
          <w:color w:val="000000"/>
          <w:lang w:bidi="ar-SA"/>
        </w:rPr>
        <w:t>…</w:t>
      </w:r>
      <w:r w:rsidRPr="0058078F" w:rsidR="00B71C98">
        <w:rPr>
          <w:color w:val="000000"/>
          <w:lang w:bidi="ar-SA"/>
        </w:rPr>
        <w:t>)</w:t>
      </w:r>
      <w:r w:rsidRPr="0058078F" w:rsidR="006266CD">
        <w:rPr>
          <w:color w:val="000000"/>
          <w:lang w:bidi="ar-SA"/>
        </w:rPr>
        <w:t xml:space="preserve">, </w:t>
      </w:r>
      <w:r w:rsidRPr="0058078F" w:rsidR="00337410">
        <w:rPr>
          <w:color w:val="000000"/>
          <w:lang w:bidi="ar-SA"/>
        </w:rPr>
        <w:t xml:space="preserve">состоит в браке, </w:t>
      </w:r>
      <w:r w:rsidRPr="0058078F" w:rsidR="005C047B">
        <w:rPr>
          <w:color w:val="000000"/>
          <w:lang w:bidi="ar-SA"/>
        </w:rPr>
        <w:t xml:space="preserve">не </w:t>
      </w:r>
      <w:r w:rsidRPr="0058078F">
        <w:rPr>
          <w:color w:val="000000"/>
          <w:lang w:bidi="ar-SA"/>
        </w:rPr>
        <w:t xml:space="preserve">трудоустроен, </w:t>
      </w:r>
      <w:r w:rsidRPr="0058078F" w:rsidR="005C047B">
        <w:rPr>
          <w:color w:val="000000"/>
          <w:lang w:bidi="ar-SA"/>
        </w:rPr>
        <w:t xml:space="preserve">не </w:t>
      </w:r>
      <w:r w:rsidRPr="0058078F">
        <w:rPr>
          <w:color w:val="000000"/>
          <w:lang w:bidi="ar-SA"/>
        </w:rPr>
        <w:t>имеет на иждивении несовершеннолетн</w:t>
      </w:r>
      <w:r w:rsidRPr="0058078F" w:rsidR="005C047B">
        <w:rPr>
          <w:color w:val="000000"/>
          <w:lang w:bidi="ar-SA"/>
        </w:rPr>
        <w:t>их и малолетних детей</w:t>
      </w:r>
      <w:r w:rsidRPr="0058078F" w:rsidR="00337410">
        <w:rPr>
          <w:color w:val="000000"/>
          <w:lang w:bidi="ar-SA"/>
        </w:rPr>
        <w:t>, хронических заболеваний не имеет</w:t>
      </w:r>
      <w:r w:rsidRPr="0058078F" w:rsidR="00E04877">
        <w:rPr>
          <w:color w:val="000000"/>
          <w:lang w:bidi="ar-SA"/>
        </w:rPr>
        <w:t>.</w:t>
      </w:r>
    </w:p>
    <w:p w:rsidR="006940FC" w:rsidRPr="0058078F" w:rsidP="00D942C3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8078F">
        <w:rPr>
          <w:rFonts w:ascii="Times New Roman" w:hAnsi="Times New Roman" w:cs="Times New Roman"/>
          <w:color w:val="000000" w:themeColor="text1"/>
        </w:rPr>
        <w:t>Учитывая поведение подсудим</w:t>
      </w:r>
      <w:r w:rsidRPr="0058078F" w:rsidR="00180262">
        <w:rPr>
          <w:rFonts w:ascii="Times New Roman" w:hAnsi="Times New Roman" w:cs="Times New Roman"/>
          <w:color w:val="000000" w:themeColor="text1"/>
        </w:rPr>
        <w:t>ого</w:t>
      </w:r>
      <w:r w:rsidRPr="0058078F">
        <w:rPr>
          <w:rFonts w:ascii="Times New Roman" w:hAnsi="Times New Roman" w:cs="Times New Roman"/>
          <w:color w:val="000000" w:themeColor="text1"/>
        </w:rPr>
        <w:t xml:space="preserve"> в момент совершения преступления и во время производства </w:t>
      </w:r>
      <w:r w:rsidRPr="0058078F" w:rsidR="006E1824">
        <w:rPr>
          <w:rFonts w:ascii="Times New Roman" w:hAnsi="Times New Roman" w:cs="Times New Roman"/>
          <w:color w:val="000000" w:themeColor="text1"/>
        </w:rPr>
        <w:t>расследования</w:t>
      </w:r>
      <w:r w:rsidRPr="0058078F">
        <w:rPr>
          <w:rFonts w:ascii="Times New Roman" w:hAnsi="Times New Roman" w:cs="Times New Roman"/>
          <w:color w:val="000000" w:themeColor="text1"/>
        </w:rPr>
        <w:t xml:space="preserve"> по делу, а также в ходе судебного заседания, отсутстви</w:t>
      </w:r>
      <w:r w:rsidRPr="0058078F" w:rsidR="00180262">
        <w:rPr>
          <w:rFonts w:ascii="Times New Roman" w:hAnsi="Times New Roman" w:cs="Times New Roman"/>
          <w:color w:val="000000" w:themeColor="text1"/>
        </w:rPr>
        <w:t>е</w:t>
      </w:r>
      <w:r w:rsidRPr="0058078F">
        <w:rPr>
          <w:rFonts w:ascii="Times New Roman" w:hAnsi="Times New Roman" w:cs="Times New Roman"/>
          <w:color w:val="000000" w:themeColor="text1"/>
        </w:rPr>
        <w:t xml:space="preserve"> в настоящее время факт</w:t>
      </w:r>
      <w:r w:rsidRPr="0058078F" w:rsidR="00180262">
        <w:rPr>
          <w:rFonts w:ascii="Times New Roman" w:hAnsi="Times New Roman" w:cs="Times New Roman"/>
          <w:color w:val="000000" w:themeColor="text1"/>
        </w:rPr>
        <w:t>а</w:t>
      </w:r>
      <w:r w:rsidRPr="0058078F">
        <w:rPr>
          <w:rFonts w:ascii="Times New Roman" w:hAnsi="Times New Roman" w:cs="Times New Roman"/>
          <w:color w:val="000000" w:themeColor="text1"/>
        </w:rPr>
        <w:t xml:space="preserve"> постановки на учет к психиатру, сомнений в </w:t>
      </w:r>
      <w:r w:rsidRPr="0058078F" w:rsidR="00180262">
        <w:rPr>
          <w:rFonts w:ascii="Times New Roman" w:hAnsi="Times New Roman" w:cs="Times New Roman"/>
          <w:color w:val="000000" w:themeColor="text1"/>
        </w:rPr>
        <w:t>его</w:t>
      </w:r>
      <w:r w:rsidRPr="0058078F">
        <w:rPr>
          <w:rFonts w:ascii="Times New Roman" w:hAnsi="Times New Roman" w:cs="Times New Roman"/>
          <w:color w:val="000000" w:themeColor="text1"/>
        </w:rPr>
        <w:t xml:space="preserve"> психическом состоянии у суда не возникает, в связи с чем, суд приходит к убеждению в том, что </w:t>
      </w:r>
      <w:r w:rsidR="0058078F">
        <w:rPr>
          <w:rFonts w:ascii="Times New Roman" w:hAnsi="Times New Roman"/>
        </w:rPr>
        <w:t>ФИО</w:t>
      </w:r>
      <w:r w:rsidRPr="0058078F" w:rsidR="00D573F3">
        <w:rPr>
          <w:rFonts w:ascii="Times New Roman" w:hAnsi="Times New Roman"/>
          <w:lang w:bidi="ar-SA"/>
        </w:rPr>
        <w:t xml:space="preserve"> </w:t>
      </w:r>
      <w:r w:rsidRPr="0058078F">
        <w:rPr>
          <w:rFonts w:ascii="Times New Roman" w:hAnsi="Times New Roman" w:cs="Times New Roman"/>
          <w:color w:val="000000" w:themeColor="text1"/>
        </w:rPr>
        <w:t>мо</w:t>
      </w:r>
      <w:r w:rsidRPr="0058078F" w:rsidR="006266CD">
        <w:rPr>
          <w:rFonts w:ascii="Times New Roman" w:hAnsi="Times New Roman" w:cs="Times New Roman"/>
          <w:color w:val="000000" w:themeColor="text1"/>
        </w:rPr>
        <w:t>жет</w:t>
      </w:r>
      <w:r w:rsidRPr="0058078F">
        <w:rPr>
          <w:rFonts w:ascii="Times New Roman" w:hAnsi="Times New Roman" w:cs="Times New Roman"/>
          <w:color w:val="000000" w:themeColor="text1"/>
        </w:rPr>
        <w:t xml:space="preserve"> и долж</w:t>
      </w:r>
      <w:r w:rsidRPr="0058078F" w:rsidR="006266CD">
        <w:rPr>
          <w:rFonts w:ascii="Times New Roman" w:hAnsi="Times New Roman" w:cs="Times New Roman"/>
          <w:color w:val="000000" w:themeColor="text1"/>
        </w:rPr>
        <w:t>ен</w:t>
      </w:r>
      <w:r w:rsidRPr="0058078F">
        <w:rPr>
          <w:rFonts w:ascii="Times New Roman" w:hAnsi="Times New Roman" w:cs="Times New Roman"/>
          <w:color w:val="000000" w:themeColor="text1"/>
        </w:rPr>
        <w:t xml:space="preserve"> нести ответственность за совершенное преступление, поэтому</w:t>
      </w:r>
      <w:r w:rsidRPr="0058078F">
        <w:rPr>
          <w:rFonts w:ascii="Times New Roman" w:hAnsi="Times New Roman" w:cs="Times New Roman"/>
          <w:color w:val="000000" w:themeColor="text1"/>
        </w:rPr>
        <w:t xml:space="preserve"> признает </w:t>
      </w:r>
      <w:r w:rsidRPr="0058078F" w:rsidR="006266CD">
        <w:rPr>
          <w:rFonts w:ascii="Times New Roman" w:hAnsi="Times New Roman" w:cs="Times New Roman"/>
          <w:color w:val="000000" w:themeColor="text1"/>
        </w:rPr>
        <w:t>его</w:t>
      </w:r>
      <w:r w:rsidRPr="0058078F">
        <w:rPr>
          <w:rFonts w:ascii="Times New Roman" w:hAnsi="Times New Roman" w:cs="Times New Roman"/>
          <w:color w:val="000000" w:themeColor="text1"/>
        </w:rPr>
        <w:t xml:space="preserve"> вменяемым в отношении содеянного и на основании ст. 19 УК </w:t>
      </w:r>
      <w:r w:rsidRPr="0058078F">
        <w:rPr>
          <w:rFonts w:ascii="Times New Roman" w:hAnsi="Times New Roman" w:cs="Times New Roman"/>
          <w:color w:val="000000" w:themeColor="text1"/>
        </w:rPr>
        <w:t>РФ</w:t>
      </w:r>
      <w:r w:rsidRPr="0058078F">
        <w:rPr>
          <w:rFonts w:ascii="Times New Roman" w:hAnsi="Times New Roman" w:cs="Times New Roman"/>
          <w:color w:val="000000" w:themeColor="text1"/>
        </w:rPr>
        <w:t xml:space="preserve"> подлежащим уголовной ответственности.</w:t>
      </w:r>
    </w:p>
    <w:p w:rsidR="006E1824" w:rsidRPr="0058078F" w:rsidP="006E1824">
      <w:pPr>
        <w:autoSpaceDE w:val="0"/>
        <w:adjustRightInd w:val="0"/>
        <w:ind w:firstLine="709"/>
        <w:jc w:val="both"/>
        <w:rPr>
          <w:rFonts w:hint="eastAsia"/>
        </w:rPr>
      </w:pPr>
      <w:r w:rsidRPr="0058078F">
        <w:t xml:space="preserve">В то же время в соответствии с ч. 3 ст. 60 УК РФ при назначении наказания учитываются характер и степень общественной опасности </w:t>
      </w:r>
      <w:r w:rsidRPr="0058078F">
        <w:t>преступления</w:t>
      </w:r>
      <w:r w:rsidRPr="0058078F">
        <w:t xml:space="preserve"> и личность виновного, в том числе</w:t>
      </w:r>
      <w:r w:rsidRPr="0058078F" w:rsidR="005C047B">
        <w:t>,</w:t>
      </w:r>
      <w:r w:rsidRPr="0058078F">
        <w:t xml:space="preserve">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D942C3" w:rsidRPr="0058078F" w:rsidP="006E1824">
      <w:pPr>
        <w:tabs>
          <w:tab w:val="left" w:pos="9072"/>
        </w:tabs>
        <w:ind w:firstLine="709"/>
        <w:jc w:val="both"/>
        <w:rPr>
          <w:rFonts w:hint="eastAsia"/>
        </w:rPr>
      </w:pPr>
      <w:r w:rsidRPr="0058078F">
        <w:t xml:space="preserve">Обстоятельствами, смягчающими наказание согласно </w:t>
      </w:r>
      <w:r w:rsidRPr="0058078F" w:rsidR="00D22B7E">
        <w:t xml:space="preserve">п. «и» </w:t>
      </w:r>
      <w:r w:rsidRPr="0058078F">
        <w:t xml:space="preserve">ч. 1 ст. 61 УК РФ, суд признает </w:t>
      </w:r>
      <w:r w:rsidRPr="0058078F" w:rsidR="00D22B7E">
        <w:t xml:space="preserve">явка с повинной, </w:t>
      </w:r>
      <w:r w:rsidRPr="0058078F">
        <w:t>активное способствование раскрытию и расследованию преступления.</w:t>
      </w:r>
    </w:p>
    <w:p w:rsidR="00337410" w:rsidRPr="0058078F" w:rsidP="006E1824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8078F">
        <w:t>Согласно ч. 2 ст. 61 УК РФ в качестве смягчающих наказание обстоятельств суд признает раскаяние в содеянном и признание вины.</w:t>
      </w:r>
    </w:p>
    <w:p w:rsidR="00060A6F" w:rsidRPr="0058078F" w:rsidP="00060A6F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8078F">
        <w:rPr>
          <w:rFonts w:ascii="Times New Roman" w:hAnsi="Times New Roman" w:cs="Times New Roman"/>
        </w:rPr>
        <w:t>Обстоятельств, отягчающих наказание подсудимого, не установлено.</w:t>
      </w:r>
    </w:p>
    <w:p w:rsidR="0090451B" w:rsidRPr="0058078F" w:rsidP="00EF71A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78F">
        <w:rPr>
          <w:rFonts w:ascii="Times New Roman" w:eastAsia="Times New Roman" w:hAnsi="Times New Roman" w:cs="Times New Roman"/>
          <w:lang w:eastAsia="ru-RU"/>
        </w:rPr>
        <w:t xml:space="preserve">При определении вида и размера наказания, суд учитывает конкретные обстоятельства совершенного деяния, данные о личности </w:t>
      </w:r>
      <w:r w:rsidR="0058078F">
        <w:rPr>
          <w:rFonts w:ascii="Times New Roman" w:eastAsia="Times New Roman" w:hAnsi="Times New Roman" w:cs="Times New Roman"/>
          <w:lang w:eastAsia="ru-RU"/>
        </w:rPr>
        <w:t>ФИО</w:t>
      </w:r>
      <w:r w:rsidRPr="0058078F">
        <w:rPr>
          <w:rFonts w:ascii="Times New Roman" w:eastAsia="Times New Roman" w:hAnsi="Times New Roman" w:cs="Times New Roman"/>
          <w:lang w:eastAsia="ru-RU"/>
        </w:rPr>
        <w:t xml:space="preserve">, и считает, что исправление и перевоспитание подсудимого возможно без изоляции от общества, полагая возможным назначить </w:t>
      </w:r>
      <w:r w:rsidRPr="0058078F">
        <w:rPr>
          <w:rFonts w:ascii="Times New Roman" w:eastAsia="Times New Roman" w:hAnsi="Times New Roman" w:cs="Times New Roman"/>
          <w:lang w:eastAsia="ru-RU"/>
        </w:rPr>
        <w:t>ему</w:t>
      </w:r>
      <w:r w:rsidRPr="0058078F">
        <w:rPr>
          <w:rFonts w:ascii="Times New Roman" w:eastAsia="Times New Roman" w:hAnsi="Times New Roman" w:cs="Times New Roman"/>
          <w:lang w:eastAsia="ru-RU"/>
        </w:rPr>
        <w:t xml:space="preserve"> наказание в виде </w:t>
      </w:r>
      <w:r w:rsidRPr="0058078F" w:rsidR="00894BDD">
        <w:t>в обязательных работ</w:t>
      </w:r>
      <w:r w:rsidRPr="0058078F">
        <w:rPr>
          <w:rFonts w:ascii="Times New Roman" w:eastAsia="Times New Roman" w:hAnsi="Times New Roman" w:cs="Times New Roman"/>
          <w:lang w:eastAsia="ru-RU"/>
        </w:rPr>
        <w:t>, что сможет обеспечить достижение целей наказания, изложенных в ст. 43 УК РФ, и восстановлени</w:t>
      </w:r>
      <w:r w:rsidRPr="0058078F" w:rsidR="004D2E92">
        <w:rPr>
          <w:rFonts w:ascii="Times New Roman" w:eastAsia="Times New Roman" w:hAnsi="Times New Roman" w:cs="Times New Roman"/>
          <w:lang w:eastAsia="ru-RU"/>
        </w:rPr>
        <w:t>е</w:t>
      </w:r>
      <w:r w:rsidRPr="0058078F">
        <w:rPr>
          <w:rFonts w:ascii="Times New Roman" w:eastAsia="Times New Roman" w:hAnsi="Times New Roman" w:cs="Times New Roman"/>
          <w:lang w:eastAsia="ru-RU"/>
        </w:rPr>
        <w:t xml:space="preserve"> социальной справедливости. </w:t>
      </w:r>
      <w:r w:rsidRPr="0058078F" w:rsidR="00EF71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8078F">
        <w:t xml:space="preserve">Препятствий для назначения </w:t>
      </w:r>
      <w:r w:rsidR="00006899">
        <w:rPr>
          <w:rFonts w:ascii="Times New Roman" w:eastAsia="Times New Roman" w:hAnsi="Times New Roman" w:cs="Times New Roman"/>
          <w:lang w:eastAsia="ru-RU"/>
        </w:rPr>
        <w:t>ФИО</w:t>
      </w:r>
      <w:r w:rsidRPr="0058078F">
        <w:t xml:space="preserve"> обязательных работ, с учетом положений ч. 4 ст. 49 Уголовного кодекса Российской Федерации, судом не установлено.</w:t>
      </w:r>
    </w:p>
    <w:p w:rsidR="00EF71AF" w:rsidRPr="0058078F" w:rsidP="00EF71A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78F">
        <w:t xml:space="preserve">При назначении наказания суд учитывает положения </w:t>
      </w:r>
      <w:r w:rsidRPr="0058078F">
        <w:rPr>
          <w:rFonts w:eastAsia="Arial Unicode MS"/>
          <w:color w:val="000000"/>
          <w:lang w:eastAsia="en-US"/>
        </w:rPr>
        <w:t>ст. 62</w:t>
      </w:r>
      <w:r w:rsidRPr="0058078F">
        <w:t xml:space="preserve"> УК РФ, но не усматривает при этом </w:t>
      </w:r>
      <w:r w:rsidRPr="0058078F">
        <w:rPr>
          <w:color w:val="000000"/>
        </w:rPr>
        <w:t xml:space="preserve">каких-либо исключительных обстоятельств, связанных с целью и мотивом совершенных преступлений, и других юридически значимых обстоятельств, существенно уменьшающих степень общественной опасности совершенного подсудимым </w:t>
      </w:r>
      <w:r w:rsidRPr="0058078F">
        <w:rPr>
          <w:color w:val="000000"/>
        </w:rPr>
        <w:t>преступления, для применения положений ст. 64 УК РФ</w:t>
      </w:r>
      <w:r w:rsidRPr="0058078F">
        <w:t>, как и не находит оснований для освобождения от уголовной ответственности с назначением судебного штрафа в</w:t>
      </w:r>
      <w:r w:rsidRPr="0058078F">
        <w:t xml:space="preserve"> </w:t>
      </w:r>
      <w:r w:rsidRPr="0058078F">
        <w:t>соответствии</w:t>
      </w:r>
      <w:r w:rsidRPr="0058078F">
        <w:t xml:space="preserve"> со ст. 76.2 УК РФ.</w:t>
      </w:r>
    </w:p>
    <w:p w:rsidR="005B545E" w:rsidRPr="0058078F" w:rsidP="00D942C3">
      <w:pPr>
        <w:ind w:firstLine="709"/>
        <w:jc w:val="both"/>
        <w:rPr>
          <w:rFonts w:hint="eastAsia"/>
        </w:rPr>
      </w:pPr>
      <w:r w:rsidRPr="0058078F">
        <w:t xml:space="preserve">Рассматривая гражданский иск о взыскании с </w:t>
      </w:r>
      <w:r w:rsidRPr="0058078F">
        <w:rPr>
          <w:rStyle w:val="cat-FIOgrp-46rplc-277"/>
        </w:rPr>
        <w:t>подсудимого</w:t>
      </w:r>
      <w:r w:rsidRPr="0058078F">
        <w:t xml:space="preserve"> денежных средств, затраченных на лечение потерпевшего за счет средств фонда, руководствуясь ст. 1064 ГК РФ, положениями Федерального закона от </w:t>
      </w:r>
      <w:r w:rsidRPr="0058078F">
        <w:rPr>
          <w:rStyle w:val="cat-Dategrp-36rplc-279"/>
        </w:rPr>
        <w:t>дата</w:t>
      </w:r>
      <w:r w:rsidRPr="0058078F">
        <w:t xml:space="preserve"> № 326-ФЗ «Об обязательном медицинском страховании в Российской Федерации», учитывая, что факт оказания медицинской помощи и размер затраченных на это денежных средств нашли свое подтверждение в ходе судебного разбирательства, с учетом признания данных исковых</w:t>
      </w:r>
      <w:r w:rsidRPr="0058078F">
        <w:t xml:space="preserve"> требований подсудимым, суд признает их законными, обоснованными, подлежащими удовлетворению, вследствие чего взыскивает с </w:t>
      </w:r>
      <w:r w:rsidR="0058078F">
        <w:t>ФИО</w:t>
      </w:r>
      <w:r w:rsidRPr="0058078F">
        <w:t xml:space="preserve"> в пользу </w:t>
      </w:r>
      <w:r w:rsidR="0058078F">
        <w:t>…</w:t>
      </w:r>
      <w:r w:rsidRPr="0058078F">
        <w:t xml:space="preserve"> денежные средства, затраченные на лечение </w:t>
      </w:r>
      <w:r w:rsidR="00006899">
        <w:t>ФИО</w:t>
      </w:r>
      <w:r w:rsidRPr="0058078F">
        <w:t xml:space="preserve">, в размере </w:t>
      </w:r>
      <w:r w:rsidR="0058078F">
        <w:t>…</w:t>
      </w:r>
      <w:r w:rsidRPr="0058078F">
        <w:t>,02 рублей.</w:t>
      </w:r>
    </w:p>
    <w:p w:rsidR="00FB4C31" w:rsidRPr="0058078F" w:rsidP="00D942C3">
      <w:pPr>
        <w:ind w:firstLine="709"/>
        <w:jc w:val="both"/>
        <w:rPr>
          <w:rFonts w:hint="eastAsia"/>
        </w:rPr>
      </w:pPr>
      <w:r w:rsidRPr="0058078F">
        <w:t xml:space="preserve">Мера пресечения в отношении </w:t>
      </w:r>
      <w:r w:rsidR="0058078F">
        <w:t>ФИО</w:t>
      </w:r>
      <w:r w:rsidRPr="0058078F">
        <w:t xml:space="preserve"> не избиралась.</w:t>
      </w:r>
    </w:p>
    <w:p w:rsidR="001537D1" w:rsidRPr="0058078F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8078F">
        <w:rPr>
          <w:rFonts w:ascii="Times New Roman" w:hAnsi="Times New Roman" w:cs="Times New Roman"/>
          <w:color w:val="000000" w:themeColor="text1"/>
        </w:rPr>
        <w:t>При решении вопроса о вещественных доказательствах суд руководствуется требованиями ст. 81 УПК РФ.</w:t>
      </w:r>
    </w:p>
    <w:p w:rsidR="001537D1" w:rsidRPr="0058078F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8078F">
        <w:rPr>
          <w:rFonts w:ascii="Times New Roman" w:hAnsi="Times New Roman" w:cs="Times New Roman"/>
          <w:color w:val="000000" w:themeColor="text1"/>
        </w:rPr>
        <w:t>Процессуальные издержки согласно ч. 10 ст. 316 УПК РФ взысканию с подсудимых не подлежат.</w:t>
      </w:r>
    </w:p>
    <w:p w:rsidR="004561B4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color w:val="000000" w:themeColor="text1"/>
          <w:sz w:val="24"/>
          <w:szCs w:val="24"/>
        </w:rPr>
        <w:t>На основании изложенного, руководствуясь ст. 316 УПК РФ,</w:t>
      </w:r>
      <w:r w:rsidRPr="0058078F" w:rsidR="00BF0E95">
        <w:rPr>
          <w:rFonts w:ascii="Times New Roman" w:hAnsi="Times New Roman"/>
          <w:sz w:val="24"/>
          <w:szCs w:val="24"/>
        </w:rPr>
        <w:t xml:space="preserve"> суд</w:t>
      </w:r>
    </w:p>
    <w:p w:rsidR="00337410" w:rsidRPr="0058078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1B4" w:rsidRPr="0058078F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58078F">
        <w:rPr>
          <w:rFonts w:ascii="Times New Roman" w:hAnsi="Times New Roman"/>
          <w:sz w:val="24"/>
          <w:szCs w:val="24"/>
        </w:rPr>
        <w:t>ПРИГОВОРИЛ</w:t>
      </w:r>
      <w:r w:rsidRPr="0058078F" w:rsidR="00BF0E95">
        <w:rPr>
          <w:rFonts w:ascii="Times New Roman" w:hAnsi="Times New Roman"/>
          <w:sz w:val="24"/>
          <w:szCs w:val="24"/>
        </w:rPr>
        <w:t>:</w:t>
      </w:r>
    </w:p>
    <w:p w:rsidR="004561B4" w:rsidRPr="0058078F" w:rsidP="00FA7495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8078F">
        <w:rPr>
          <w:rFonts w:ascii="Times New Roman" w:hAnsi="Times New Roman" w:cs="Times New Roman"/>
        </w:rPr>
        <w:t xml:space="preserve">Признать </w:t>
      </w:r>
      <w:r w:rsidR="0058078F">
        <w:t>ФИО</w:t>
      </w:r>
      <w:r w:rsidRPr="0058078F" w:rsidR="000B6EF7">
        <w:rPr>
          <w:rFonts w:ascii="Times New Roman" w:hAnsi="Times New Roman" w:cs="Times New Roman"/>
        </w:rPr>
        <w:t xml:space="preserve"> </w:t>
      </w:r>
      <w:r w:rsidRPr="0058078F">
        <w:rPr>
          <w:rFonts w:ascii="Times New Roman" w:hAnsi="Times New Roman" w:cs="Times New Roman"/>
        </w:rPr>
        <w:t xml:space="preserve">виновным в совершении преступления, предусмотренного ч. </w:t>
      </w:r>
      <w:r w:rsidRPr="0058078F" w:rsidR="0018078A">
        <w:rPr>
          <w:rFonts w:ascii="Times New Roman" w:hAnsi="Times New Roman" w:cs="Times New Roman"/>
        </w:rPr>
        <w:t>1</w:t>
      </w:r>
      <w:r w:rsidRPr="0058078F">
        <w:rPr>
          <w:rFonts w:ascii="Times New Roman" w:hAnsi="Times New Roman" w:cs="Times New Roman"/>
        </w:rPr>
        <w:t xml:space="preserve"> ст. </w:t>
      </w:r>
      <w:r w:rsidRPr="0058078F" w:rsidR="00D62221">
        <w:rPr>
          <w:rFonts w:ascii="Times New Roman" w:hAnsi="Times New Roman" w:cs="Times New Roman"/>
        </w:rPr>
        <w:t>118</w:t>
      </w:r>
      <w:r w:rsidRPr="0058078F">
        <w:rPr>
          <w:rFonts w:ascii="Times New Roman" w:hAnsi="Times New Roman" w:cs="Times New Roman"/>
        </w:rPr>
        <w:t xml:space="preserve"> УК РФ</w:t>
      </w:r>
      <w:r w:rsidRPr="0058078F" w:rsidR="000B6EF7">
        <w:rPr>
          <w:rFonts w:ascii="Times New Roman" w:hAnsi="Times New Roman" w:cs="Times New Roman"/>
        </w:rPr>
        <w:t>,</w:t>
      </w:r>
      <w:r w:rsidRPr="0058078F">
        <w:rPr>
          <w:rFonts w:ascii="Times New Roman" w:hAnsi="Times New Roman" w:cs="Times New Roman"/>
        </w:rPr>
        <w:t xml:space="preserve"> и назначить ему наказание 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в виде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58078F">
        <w:t>…</w:t>
      </w:r>
      <w:r w:rsidRPr="0058078F" w:rsidR="00894BDD">
        <w:t xml:space="preserve"> (</w:t>
      </w:r>
      <w:r w:rsidR="0058078F">
        <w:t>…</w:t>
      </w:r>
      <w:r w:rsidRPr="0058078F" w:rsidR="00894BDD">
        <w:t xml:space="preserve">) </w:t>
      </w:r>
      <w:r w:rsidRPr="0058078F" w:rsidR="00894BDD">
        <w:t>часов обязательных работ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E72D9D" w:rsidRPr="0058078F" w:rsidP="00FA7495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Гражданский иск </w:t>
      </w:r>
      <w:r w:rsidR="0058078F">
        <w:t>…</w:t>
      </w:r>
      <w:r w:rsidRPr="0058078F">
        <w:t xml:space="preserve"> –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удовлетворить. 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Взыскать с </w:t>
      </w:r>
      <w:r w:rsidR="0058078F">
        <w:t>ФИО</w:t>
      </w:r>
      <w:r w:rsidRPr="0058078F">
        <w:rPr>
          <w:shd w:val="clear" w:color="auto" w:fill="FFFFFF"/>
        </w:rPr>
        <w:t xml:space="preserve">, </w:t>
      </w:r>
      <w:r w:rsidR="0058078F">
        <w:rPr>
          <w:shd w:val="clear" w:color="auto" w:fill="FFFFFF"/>
        </w:rPr>
        <w:t>«данные отсутствуют»</w:t>
      </w:r>
      <w:r w:rsidRPr="0058078F">
        <w:rPr>
          <w:shd w:val="clear" w:color="auto" w:fill="FFFFFF"/>
        </w:rPr>
        <w:t>,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пользу </w:t>
      </w:r>
      <w:r w:rsidR="0058078F">
        <w:t>…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(УФК по Республике Крым (</w:t>
      </w:r>
      <w:r w:rsidRPr="0058078F">
        <w:t>Территориальный фонд обязательного медицинского страхования Республики Крым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), Л/с 04755202290, ИНН 9102009182, КПП 910201001, Номер казначейского счета: 03100643000000017500, Единый казначейский счет: 40102810645370000035, ОКТМО: 35701000, Наименование банка: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ОДЕЛЕНИЕ РЕСПУБЛИКА КРЫМ </w:t>
      </w:r>
      <w:r w:rsidRPr="0058078F" w:rsidR="00FB4C31">
        <w:rPr>
          <w:rFonts w:ascii="Times New Roman" w:eastAsia="Times New Roman" w:hAnsi="Times New Roman" w:cs="Times New Roman"/>
          <w:kern w:val="0"/>
          <w:lang w:eastAsia="ru-RU" w:bidi="ar-SA"/>
        </w:rPr>
        <w:t>БАНКА РОССИИ//УФК по Республике Крым г. Симферополь, БИК: 013510002, КБК: 39511610119090000140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) денежные средства, затраченные на лечение потерпевше</w:t>
      </w:r>
      <w:r w:rsidRPr="0058078F" w:rsidR="00FB4C31">
        <w:rPr>
          <w:rFonts w:ascii="Times New Roman" w:eastAsia="Times New Roman" w:hAnsi="Times New Roman" w:cs="Times New Roman"/>
          <w:kern w:val="0"/>
          <w:lang w:eastAsia="ru-RU" w:bidi="ar-SA"/>
        </w:rPr>
        <w:t>й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58078F">
        <w:rPr>
          <w:rFonts w:ascii="Times New Roman" w:eastAsia="Times New Roman" w:hAnsi="Times New Roman" w:cs="Times New Roman"/>
          <w:kern w:val="0"/>
          <w:lang w:eastAsia="ru-RU" w:bidi="ar-SA"/>
        </w:rPr>
        <w:t>ФИО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в размере </w:t>
      </w:r>
      <w:r w:rsidR="0058078F">
        <w:rPr>
          <w:rFonts w:ascii="Times New Roman" w:eastAsia="Times New Roman" w:hAnsi="Times New Roman" w:cs="Times New Roman"/>
          <w:kern w:val="0"/>
          <w:lang w:eastAsia="ru-RU" w:bidi="ar-SA"/>
        </w:rPr>
        <w:t>…</w:t>
      </w:r>
      <w:r w:rsidRPr="0058078F" w:rsidR="00FB4C31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(</w:t>
      </w:r>
      <w:r w:rsidR="0058078F">
        <w:rPr>
          <w:rFonts w:ascii="Times New Roman" w:eastAsia="Times New Roman" w:hAnsi="Times New Roman" w:cs="Times New Roman"/>
          <w:kern w:val="0"/>
          <w:lang w:eastAsia="ru-RU" w:bidi="ar-SA"/>
        </w:rPr>
        <w:t>…</w:t>
      </w:r>
      <w:r w:rsidRPr="0058078F" w:rsidR="00FB4C31">
        <w:rPr>
          <w:rFonts w:ascii="Times New Roman" w:eastAsia="Times New Roman" w:hAnsi="Times New Roman" w:cs="Times New Roman"/>
          <w:kern w:val="0"/>
          <w:lang w:eastAsia="ru-RU" w:bidi="ar-SA"/>
        </w:rPr>
        <w:t>) рублей 02 копеек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BA24EE" w:rsidRPr="0058078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78F">
        <w:rPr>
          <w:rFonts w:ascii="Times New Roman" w:hAnsi="Times New Roman" w:cs="Times New Roman"/>
          <w:sz w:val="24"/>
          <w:szCs w:val="24"/>
        </w:rPr>
        <w:t>Вещественные доказательства:</w:t>
      </w:r>
    </w:p>
    <w:p w:rsidR="00BA24EE" w:rsidRPr="0058078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78F">
        <w:rPr>
          <w:rFonts w:ascii="Times New Roman" w:hAnsi="Times New Roman" w:cs="Times New Roman"/>
          <w:sz w:val="24"/>
          <w:szCs w:val="24"/>
        </w:rPr>
        <w:t xml:space="preserve">- </w:t>
      </w:r>
      <w:r w:rsidRPr="0058078F" w:rsidR="00E72D9D">
        <w:rPr>
          <w:rFonts w:ascii="Times New Roman" w:hAnsi="Times New Roman" w:cs="Times New Roman"/>
          <w:sz w:val="24"/>
          <w:szCs w:val="24"/>
        </w:rPr>
        <w:t>лист формата</w:t>
      </w:r>
      <w:r w:rsidRPr="0058078F" w:rsidR="00E72D9D">
        <w:rPr>
          <w:rFonts w:ascii="Times New Roman" w:hAnsi="Times New Roman" w:cs="Times New Roman"/>
          <w:sz w:val="24"/>
          <w:szCs w:val="24"/>
        </w:rPr>
        <w:t xml:space="preserve"> А</w:t>
      </w:r>
      <w:r w:rsidRPr="0058078F" w:rsidR="00E72D9D">
        <w:rPr>
          <w:rFonts w:ascii="Times New Roman" w:hAnsi="Times New Roman" w:cs="Times New Roman"/>
          <w:sz w:val="24"/>
          <w:szCs w:val="24"/>
        </w:rPr>
        <w:t xml:space="preserve"> 4 с объяснением </w:t>
      </w:r>
      <w:r w:rsidR="0058078F">
        <w:rPr>
          <w:rFonts w:ascii="Times New Roman" w:hAnsi="Times New Roman" w:cs="Times New Roman"/>
          <w:sz w:val="24"/>
          <w:szCs w:val="24"/>
        </w:rPr>
        <w:t>ФИО</w:t>
      </w:r>
      <w:r w:rsidRPr="0058078F">
        <w:rPr>
          <w:rFonts w:ascii="Times New Roman" w:hAnsi="Times New Roman" w:cs="Times New Roman"/>
          <w:sz w:val="24"/>
          <w:szCs w:val="24"/>
        </w:rPr>
        <w:t xml:space="preserve"> – хранить при уголовном деле.</w:t>
      </w:r>
    </w:p>
    <w:p w:rsidR="00BF0E95" w:rsidRPr="0058078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78F">
        <w:rPr>
          <w:rFonts w:ascii="Times New Roman" w:hAnsi="Times New Roman" w:cs="Times New Roman"/>
          <w:sz w:val="24"/>
          <w:szCs w:val="24"/>
        </w:rPr>
        <w:t>Процессуальные издержки возместить за счет средств федерального бюджета.</w:t>
      </w:r>
    </w:p>
    <w:p w:rsidR="005A604E" w:rsidRPr="0058078F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Приговор может быть обжалован в апелляционном порядке в Киевский районный суд г. Симферополя Республики Крым через судебный участок № 15 </w:t>
      </w:r>
      <w:r w:rsidRPr="0058078F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</w:t>
      </w:r>
      <w:r w:rsidRPr="0058078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течение 10 суток со дня его провозглашения, с соблюдением требований ст. 317 УПК РФ.</w:t>
      </w:r>
    </w:p>
    <w:p w:rsidR="004561B4" w:rsidRPr="0058078F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8078F">
        <w:rPr>
          <w:rFonts w:ascii="Times New Roman" w:hAnsi="Times New Roman" w:cs="Times New Roman"/>
        </w:rPr>
        <w:t>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5A604E" w:rsidRPr="0058078F" w:rsidP="00D07B29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561B4" w:rsidRPr="0058078F" w:rsidP="00543330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</w:p>
    <w:p w:rsidR="00CF620E" w:rsidRPr="0058078F" w:rsidP="007B30EE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Председательствующий</w:t>
      </w:r>
      <w:r w:rsidRPr="0058078F" w:rsidR="00BF0E95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                           </w:t>
      </w:r>
      <w:r w:rsidRPr="0058078F" w:rsidR="009C0D1A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 xml:space="preserve">А.В. </w:t>
      </w:r>
      <w:r w:rsidRPr="0058078F">
        <w:rPr>
          <w:rFonts w:ascii="Times New Roman" w:eastAsia="Calibri" w:hAnsi="Times New Roman" w:cs="Times New Roman"/>
          <w:kern w:val="0"/>
          <w:lang w:eastAsia="ru-RU" w:bidi="ar-SA"/>
        </w:rPr>
        <w:t>Пятниковский</w:t>
      </w:r>
    </w:p>
    <w:sectPr w:rsidSect="00337410">
      <w:footerReference w:type="default" r:id="rId5"/>
      <w:pgSz w:w="11906" w:h="16838"/>
      <w:pgMar w:top="1276" w:right="707" w:bottom="1276" w:left="1800" w:header="70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1465796"/>
      <w:docPartObj>
        <w:docPartGallery w:val="Page Numbers (Bottom of Page)"/>
        <w:docPartUnique/>
      </w:docPartObj>
    </w:sdtPr>
    <w:sdtContent>
      <w:p w:rsidR="00223B75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899">
          <w:rPr>
            <w:rFonts w:hint="eastAsia"/>
            <w:noProof/>
          </w:rPr>
          <w:t>3</w:t>
        </w:r>
        <w:r>
          <w:fldChar w:fldCharType="end"/>
        </w:r>
      </w:p>
    </w:sdtContent>
  </w:sdt>
  <w:p w:rsidR="00223B75">
    <w:pPr>
      <w:pStyle w:val="Foo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1"/>
    <w:rsid w:val="000003C3"/>
    <w:rsid w:val="00006899"/>
    <w:rsid w:val="000342B5"/>
    <w:rsid w:val="00040737"/>
    <w:rsid w:val="00042E23"/>
    <w:rsid w:val="00060A6F"/>
    <w:rsid w:val="000B6EF7"/>
    <w:rsid w:val="0012764F"/>
    <w:rsid w:val="001537D1"/>
    <w:rsid w:val="00180262"/>
    <w:rsid w:val="0018078A"/>
    <w:rsid w:val="00181B1F"/>
    <w:rsid w:val="001866CE"/>
    <w:rsid w:val="001A3C66"/>
    <w:rsid w:val="001A4DEF"/>
    <w:rsid w:val="00205049"/>
    <w:rsid w:val="0020699D"/>
    <w:rsid w:val="00211E15"/>
    <w:rsid w:val="00223B75"/>
    <w:rsid w:val="002611F3"/>
    <w:rsid w:val="002843D1"/>
    <w:rsid w:val="00287040"/>
    <w:rsid w:val="00290331"/>
    <w:rsid w:val="00293451"/>
    <w:rsid w:val="00294859"/>
    <w:rsid w:val="002E0B8D"/>
    <w:rsid w:val="002F0624"/>
    <w:rsid w:val="00301EB0"/>
    <w:rsid w:val="00337410"/>
    <w:rsid w:val="003515A8"/>
    <w:rsid w:val="003527FC"/>
    <w:rsid w:val="003C0E31"/>
    <w:rsid w:val="003E4E21"/>
    <w:rsid w:val="00403909"/>
    <w:rsid w:val="0041166A"/>
    <w:rsid w:val="0042314A"/>
    <w:rsid w:val="004561B4"/>
    <w:rsid w:val="00473778"/>
    <w:rsid w:val="004B07A6"/>
    <w:rsid w:val="004D2E92"/>
    <w:rsid w:val="004E267E"/>
    <w:rsid w:val="00543330"/>
    <w:rsid w:val="00555474"/>
    <w:rsid w:val="00575B0D"/>
    <w:rsid w:val="0058078F"/>
    <w:rsid w:val="00582099"/>
    <w:rsid w:val="005A5FAC"/>
    <w:rsid w:val="005A604E"/>
    <w:rsid w:val="005A6E59"/>
    <w:rsid w:val="005B1369"/>
    <w:rsid w:val="005B545E"/>
    <w:rsid w:val="005C047B"/>
    <w:rsid w:val="006266CD"/>
    <w:rsid w:val="00691406"/>
    <w:rsid w:val="006940FC"/>
    <w:rsid w:val="006B07D4"/>
    <w:rsid w:val="006D5359"/>
    <w:rsid w:val="006E0B72"/>
    <w:rsid w:val="006E1824"/>
    <w:rsid w:val="00717A6E"/>
    <w:rsid w:val="00740411"/>
    <w:rsid w:val="00745F5B"/>
    <w:rsid w:val="007652D3"/>
    <w:rsid w:val="00787027"/>
    <w:rsid w:val="00795B37"/>
    <w:rsid w:val="00795D03"/>
    <w:rsid w:val="007B30EE"/>
    <w:rsid w:val="007D6AB7"/>
    <w:rsid w:val="007E231C"/>
    <w:rsid w:val="007E4BAA"/>
    <w:rsid w:val="007E4C51"/>
    <w:rsid w:val="008146FF"/>
    <w:rsid w:val="0089362C"/>
    <w:rsid w:val="00894BDD"/>
    <w:rsid w:val="008B621B"/>
    <w:rsid w:val="0090451B"/>
    <w:rsid w:val="00933D9F"/>
    <w:rsid w:val="009457A0"/>
    <w:rsid w:val="009A47D5"/>
    <w:rsid w:val="009C0D1A"/>
    <w:rsid w:val="009C3F52"/>
    <w:rsid w:val="009F3558"/>
    <w:rsid w:val="00A606BA"/>
    <w:rsid w:val="00A6154D"/>
    <w:rsid w:val="00A76458"/>
    <w:rsid w:val="00AB222A"/>
    <w:rsid w:val="00B00B48"/>
    <w:rsid w:val="00B21E3C"/>
    <w:rsid w:val="00B64E6D"/>
    <w:rsid w:val="00B70E85"/>
    <w:rsid w:val="00B71C98"/>
    <w:rsid w:val="00B819AA"/>
    <w:rsid w:val="00BA24EE"/>
    <w:rsid w:val="00BA2BB3"/>
    <w:rsid w:val="00BC7D5F"/>
    <w:rsid w:val="00BF0E95"/>
    <w:rsid w:val="00C24193"/>
    <w:rsid w:val="00C31CD2"/>
    <w:rsid w:val="00C541E1"/>
    <w:rsid w:val="00C840E0"/>
    <w:rsid w:val="00CB78F1"/>
    <w:rsid w:val="00CD16D0"/>
    <w:rsid w:val="00CD5BB2"/>
    <w:rsid w:val="00CF620E"/>
    <w:rsid w:val="00CF7BE1"/>
    <w:rsid w:val="00D07B29"/>
    <w:rsid w:val="00D22B7E"/>
    <w:rsid w:val="00D573F3"/>
    <w:rsid w:val="00D62221"/>
    <w:rsid w:val="00D779F3"/>
    <w:rsid w:val="00D942C3"/>
    <w:rsid w:val="00DA2307"/>
    <w:rsid w:val="00DB2F37"/>
    <w:rsid w:val="00DC7EC1"/>
    <w:rsid w:val="00DD0B69"/>
    <w:rsid w:val="00DE1867"/>
    <w:rsid w:val="00DE3D7B"/>
    <w:rsid w:val="00DF30A4"/>
    <w:rsid w:val="00E04877"/>
    <w:rsid w:val="00E05171"/>
    <w:rsid w:val="00E14B3D"/>
    <w:rsid w:val="00E2220F"/>
    <w:rsid w:val="00E22DFA"/>
    <w:rsid w:val="00E3625F"/>
    <w:rsid w:val="00E57395"/>
    <w:rsid w:val="00E72D9D"/>
    <w:rsid w:val="00E944DC"/>
    <w:rsid w:val="00EB1F73"/>
    <w:rsid w:val="00EB44EB"/>
    <w:rsid w:val="00EF71AF"/>
    <w:rsid w:val="00F21094"/>
    <w:rsid w:val="00F62E33"/>
    <w:rsid w:val="00F703AC"/>
    <w:rsid w:val="00F70B36"/>
    <w:rsid w:val="00FA7495"/>
    <w:rsid w:val="00FB4C31"/>
    <w:rsid w:val="00FD4B98"/>
    <w:rsid w:val="00FF1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1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61B4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Header">
    <w:name w:val="header"/>
    <w:basedOn w:val="Standard"/>
    <w:link w:val="a"/>
    <w:rsid w:val="0045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rsid w:val="004561B4"/>
    <w:rPr>
      <w:rFonts w:ascii="Calibri" w:eastAsia="Times New Roman" w:hAnsi="Calibri" w:cs="Times New Roman"/>
      <w:kern w:val="3"/>
      <w:lang w:eastAsia="zh-CN"/>
    </w:rPr>
  </w:style>
  <w:style w:type="paragraph" w:customStyle="1" w:styleId="ConsPlusNormal">
    <w:name w:val="ConsPlusNormal"/>
    <w:rsid w:val="0045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223B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223B75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a1"/>
    <w:uiPriority w:val="99"/>
    <w:semiHidden/>
    <w:unhideWhenUsed/>
    <w:rsid w:val="007B30EE"/>
    <w:rPr>
      <w:rFonts w:ascii="Tahoma" w:hAnsi="Tahoma" w:cs="Mangal"/>
      <w:sz w:val="16"/>
      <w:szCs w:val="14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30EE"/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semiHidden/>
    <w:unhideWhenUsed/>
    <w:rsid w:val="001537D1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semiHidden/>
    <w:unhideWhenUsed/>
    <w:rsid w:val="00DA2307"/>
    <w:pPr>
      <w:spacing w:after="120"/>
    </w:pPr>
    <w:rPr>
      <w:rFonts w:cs="Mangal"/>
      <w:szCs w:val="21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DA230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DA23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cat-Sumgrp-36rplc-79">
    <w:name w:val="cat-Sum grp-36 rplc-79"/>
    <w:rsid w:val="00CD16D0"/>
  </w:style>
  <w:style w:type="character" w:customStyle="1" w:styleId="cat-FIOgrp-46rplc-277">
    <w:name w:val="cat-FIO grp-46 rplc-277"/>
    <w:rsid w:val="005B545E"/>
  </w:style>
  <w:style w:type="character" w:customStyle="1" w:styleId="cat-Dategrp-36rplc-279">
    <w:name w:val="cat-Date grp-36 rplc-279"/>
    <w:rsid w:val="005B545E"/>
  </w:style>
  <w:style w:type="character" w:customStyle="1" w:styleId="cat-Sumgrp-64rplc-283">
    <w:name w:val="cat-Sum grp-64 rplc-283"/>
    <w:rsid w:val="005B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4C0C-86B1-4A89-8144-DA7CAA28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