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9207B" w:rsidRPr="00B97AE0" w:rsidP="00C9207B">
      <w:pPr>
        <w:jc w:val="right"/>
        <w:rPr>
          <w:sz w:val="28"/>
          <w:szCs w:val="28"/>
          <w:lang w:val="uk-UA"/>
        </w:rPr>
      </w:pPr>
      <w:r w:rsidRPr="00B97AE0">
        <w:rPr>
          <w:sz w:val="28"/>
          <w:szCs w:val="28"/>
        </w:rPr>
        <w:t xml:space="preserve">                                                         </w:t>
      </w:r>
      <w:r w:rsidRPr="00B97AE0">
        <w:rPr>
          <w:sz w:val="28"/>
          <w:szCs w:val="28"/>
          <w:lang w:val="uk-UA"/>
        </w:rPr>
        <w:t xml:space="preserve">           </w:t>
      </w:r>
      <w:r w:rsidRPr="00B97AE0">
        <w:rPr>
          <w:sz w:val="28"/>
          <w:szCs w:val="28"/>
          <w:lang w:val="uk-UA"/>
        </w:rPr>
        <w:t>Дело</w:t>
      </w:r>
      <w:r w:rsidRPr="00B97AE0">
        <w:rPr>
          <w:sz w:val="28"/>
          <w:szCs w:val="28"/>
          <w:lang w:val="uk-UA"/>
        </w:rPr>
        <w:t xml:space="preserve"> № 01-00</w:t>
      </w:r>
      <w:r w:rsidRPr="00B97AE0">
        <w:rPr>
          <w:sz w:val="28"/>
          <w:szCs w:val="28"/>
        </w:rPr>
        <w:t>01</w:t>
      </w:r>
      <w:r w:rsidRPr="00B97AE0">
        <w:rPr>
          <w:sz w:val="28"/>
          <w:szCs w:val="28"/>
          <w:lang w:val="uk-UA"/>
        </w:rPr>
        <w:t>/16/2021</w:t>
      </w:r>
    </w:p>
    <w:p w:rsidR="00C9207B" w:rsidRPr="00B97AE0" w:rsidP="00C9207B">
      <w:pPr>
        <w:jc w:val="right"/>
        <w:rPr>
          <w:sz w:val="28"/>
          <w:szCs w:val="28"/>
          <w:lang w:val="uk-UA"/>
        </w:rPr>
      </w:pPr>
      <w:r w:rsidRPr="00B97AE0">
        <w:rPr>
          <w:sz w:val="28"/>
          <w:szCs w:val="28"/>
          <w:lang w:val="uk-UA"/>
        </w:rPr>
        <w:t>(01-0010/16/2020)</w:t>
      </w:r>
    </w:p>
    <w:p w:rsidR="00C9207B" w:rsidRPr="00B97AE0" w:rsidP="00C9207B">
      <w:pPr>
        <w:jc w:val="right"/>
        <w:rPr>
          <w:sz w:val="28"/>
          <w:szCs w:val="28"/>
          <w:lang w:val="uk-UA"/>
        </w:rPr>
      </w:pPr>
    </w:p>
    <w:p w:rsidR="00C9207B" w:rsidRPr="00B97AE0" w:rsidP="00C9207B">
      <w:pPr>
        <w:jc w:val="center"/>
        <w:rPr>
          <w:b/>
          <w:sz w:val="28"/>
          <w:szCs w:val="28"/>
        </w:rPr>
      </w:pPr>
      <w:r w:rsidRPr="00B97AE0">
        <w:rPr>
          <w:b/>
          <w:sz w:val="28"/>
          <w:szCs w:val="28"/>
        </w:rPr>
        <w:t>ПРИГОВОР</w:t>
      </w:r>
    </w:p>
    <w:p w:rsidR="00C9207B" w:rsidRPr="00B97AE0" w:rsidP="00C9207B">
      <w:pPr>
        <w:jc w:val="center"/>
        <w:rPr>
          <w:b/>
          <w:sz w:val="28"/>
          <w:szCs w:val="28"/>
        </w:rPr>
      </w:pPr>
      <w:r w:rsidRPr="00B97AE0">
        <w:rPr>
          <w:b/>
          <w:sz w:val="28"/>
          <w:szCs w:val="28"/>
        </w:rPr>
        <w:t>Именем  Российской  Федерации</w:t>
      </w:r>
    </w:p>
    <w:p w:rsidR="00C9207B" w:rsidRPr="00B97AE0" w:rsidP="00C9207B">
      <w:pPr>
        <w:jc w:val="center"/>
        <w:rPr>
          <w:b/>
          <w:sz w:val="28"/>
          <w:szCs w:val="28"/>
        </w:rPr>
      </w:pPr>
    </w:p>
    <w:p w:rsidR="00C9207B" w:rsidRPr="00B97AE0" w:rsidP="00C9207B">
      <w:pPr>
        <w:widowControl w:val="0"/>
        <w:ind w:firstLine="708"/>
        <w:outlineLvl w:val="0"/>
        <w:rPr>
          <w:bCs/>
          <w:sz w:val="28"/>
          <w:szCs w:val="28"/>
        </w:rPr>
      </w:pPr>
      <w:r>
        <w:rPr>
          <w:bCs/>
          <w:sz w:val="28"/>
          <w:szCs w:val="28"/>
        </w:rPr>
        <w:t>15</w:t>
      </w:r>
      <w:r w:rsidRPr="00B97AE0">
        <w:rPr>
          <w:bCs/>
          <w:sz w:val="28"/>
          <w:szCs w:val="28"/>
        </w:rPr>
        <w:t xml:space="preserve"> февраля 2021 года                                                  г. Симферополь</w:t>
      </w:r>
    </w:p>
    <w:p w:rsidR="00C9207B" w:rsidRPr="00B97AE0" w:rsidP="00C9207B">
      <w:pPr>
        <w:widowControl w:val="0"/>
        <w:outlineLvl w:val="0"/>
        <w:rPr>
          <w:bCs/>
          <w:sz w:val="28"/>
          <w:szCs w:val="28"/>
        </w:rPr>
      </w:pPr>
    </w:p>
    <w:p w:rsidR="00C9207B" w:rsidRPr="00B97AE0" w:rsidP="00C9207B">
      <w:pPr>
        <w:ind w:firstLine="567"/>
        <w:jc w:val="both"/>
        <w:rPr>
          <w:sz w:val="28"/>
          <w:szCs w:val="28"/>
        </w:rPr>
      </w:pPr>
      <w:r w:rsidRPr="00B97AE0">
        <w:rPr>
          <w:sz w:val="28"/>
          <w:szCs w:val="28"/>
        </w:rPr>
        <w:t xml:space="preserve">Мировой судья судебного участка №16 Центрального судебного района г. Симферополь (Центральный район городского округа Симферополь) Республики Крым -  </w:t>
      </w:r>
      <w:r w:rsidRPr="00B97AE0">
        <w:rPr>
          <w:sz w:val="28"/>
          <w:szCs w:val="28"/>
        </w:rPr>
        <w:t>Чепиль</w:t>
      </w:r>
      <w:r w:rsidRPr="00B97AE0">
        <w:rPr>
          <w:sz w:val="28"/>
          <w:szCs w:val="28"/>
        </w:rPr>
        <w:t xml:space="preserve"> О.А.,</w:t>
      </w:r>
    </w:p>
    <w:p w:rsidR="00C9207B" w:rsidRPr="00B97AE0" w:rsidP="00C9207B">
      <w:pPr>
        <w:ind w:firstLine="567"/>
        <w:jc w:val="both"/>
        <w:rPr>
          <w:sz w:val="28"/>
          <w:szCs w:val="28"/>
        </w:rPr>
      </w:pPr>
      <w:r w:rsidRPr="00B97AE0">
        <w:rPr>
          <w:sz w:val="28"/>
          <w:szCs w:val="28"/>
        </w:rPr>
        <w:t xml:space="preserve">при ведении протокола и аудиозаписи судебного заседания - помощником мирового судьи Юриной В.О., секретарями судебного заседания - Алимовой Л.Р., Арбузовой В.А., Тарасовой И.В., </w:t>
      </w:r>
    </w:p>
    <w:p w:rsidR="00C9207B" w:rsidRPr="00B97AE0" w:rsidP="00C9207B">
      <w:pPr>
        <w:ind w:firstLine="567"/>
        <w:jc w:val="both"/>
        <w:rPr>
          <w:sz w:val="28"/>
          <w:szCs w:val="28"/>
        </w:rPr>
      </w:pPr>
      <w:r w:rsidRPr="00B97AE0">
        <w:rPr>
          <w:sz w:val="28"/>
          <w:szCs w:val="28"/>
        </w:rPr>
        <w:t xml:space="preserve">с участием: государственных обвинителей - Туренко А.А., Виноградова С.В., </w:t>
      </w:r>
      <w:r>
        <w:rPr>
          <w:sz w:val="28"/>
          <w:szCs w:val="28"/>
        </w:rPr>
        <w:t>Голинач</w:t>
      </w:r>
      <w:r>
        <w:rPr>
          <w:sz w:val="28"/>
          <w:szCs w:val="28"/>
        </w:rPr>
        <w:t xml:space="preserve"> С.О., </w:t>
      </w:r>
      <w:r w:rsidRPr="00B97AE0">
        <w:rPr>
          <w:sz w:val="28"/>
          <w:szCs w:val="28"/>
        </w:rPr>
        <w:t>Сарбея</w:t>
      </w:r>
      <w:r w:rsidRPr="00B97AE0">
        <w:rPr>
          <w:sz w:val="28"/>
          <w:szCs w:val="28"/>
        </w:rPr>
        <w:t xml:space="preserve"> Д.Д.,</w:t>
      </w:r>
    </w:p>
    <w:p w:rsidR="00C9207B" w:rsidRPr="00B97AE0" w:rsidP="00C9207B">
      <w:pPr>
        <w:ind w:firstLine="567"/>
        <w:jc w:val="both"/>
        <w:rPr>
          <w:sz w:val="28"/>
          <w:szCs w:val="28"/>
        </w:rPr>
      </w:pPr>
      <w:r w:rsidRPr="00B97AE0">
        <w:rPr>
          <w:sz w:val="28"/>
          <w:szCs w:val="28"/>
        </w:rPr>
        <w:t>подсудимого - Райкова П.О.,</w:t>
      </w:r>
    </w:p>
    <w:p w:rsidR="00C9207B" w:rsidRPr="00B97AE0" w:rsidP="00C9207B">
      <w:pPr>
        <w:ind w:firstLine="567"/>
        <w:jc w:val="both"/>
        <w:rPr>
          <w:sz w:val="28"/>
          <w:szCs w:val="28"/>
        </w:rPr>
      </w:pPr>
      <w:r w:rsidRPr="00B97AE0">
        <w:rPr>
          <w:sz w:val="28"/>
          <w:szCs w:val="28"/>
        </w:rPr>
        <w:t xml:space="preserve">защитника - адвоката </w:t>
      </w:r>
      <w:r w:rsidRPr="00B97AE0">
        <w:rPr>
          <w:sz w:val="28"/>
          <w:szCs w:val="28"/>
        </w:rPr>
        <w:t>Давлада</w:t>
      </w:r>
      <w:r w:rsidRPr="00B97AE0">
        <w:rPr>
          <w:sz w:val="28"/>
          <w:szCs w:val="28"/>
        </w:rPr>
        <w:t xml:space="preserve"> О.С., представившего удостоверение № </w:t>
      </w:r>
      <w:r>
        <w:rPr>
          <w:sz w:val="28"/>
          <w:szCs w:val="28"/>
        </w:rPr>
        <w:t>/изъято/</w:t>
      </w:r>
      <w:r w:rsidRPr="00B97AE0">
        <w:rPr>
          <w:sz w:val="28"/>
          <w:szCs w:val="28"/>
        </w:rPr>
        <w:t xml:space="preserve"> </w:t>
      </w:r>
      <w:r w:rsidRPr="00B97AE0">
        <w:rPr>
          <w:sz w:val="28"/>
          <w:szCs w:val="28"/>
        </w:rPr>
        <w:t>от</w:t>
      </w:r>
      <w:r w:rsidRPr="00B97AE0">
        <w:rPr>
          <w:sz w:val="28"/>
          <w:szCs w:val="28"/>
        </w:rPr>
        <w:t xml:space="preserve"> </w:t>
      </w:r>
      <w:r>
        <w:rPr>
          <w:sz w:val="28"/>
          <w:szCs w:val="28"/>
        </w:rPr>
        <w:t>/изъято/</w:t>
      </w:r>
      <w:r w:rsidRPr="00B97AE0">
        <w:rPr>
          <w:sz w:val="28"/>
          <w:szCs w:val="28"/>
        </w:rPr>
        <w:t xml:space="preserve">г. и ордер № </w:t>
      </w:r>
      <w:r>
        <w:rPr>
          <w:sz w:val="28"/>
          <w:szCs w:val="28"/>
        </w:rPr>
        <w:t>/изъято/</w:t>
      </w:r>
      <w:r w:rsidRPr="00B97AE0">
        <w:rPr>
          <w:sz w:val="28"/>
          <w:szCs w:val="28"/>
        </w:rPr>
        <w:t xml:space="preserve"> от </w:t>
      </w:r>
      <w:r>
        <w:rPr>
          <w:sz w:val="28"/>
          <w:szCs w:val="28"/>
        </w:rPr>
        <w:t>/изъято/</w:t>
      </w:r>
      <w:r w:rsidRPr="00B97AE0">
        <w:rPr>
          <w:sz w:val="28"/>
          <w:szCs w:val="28"/>
        </w:rPr>
        <w:t xml:space="preserve">г., </w:t>
      </w:r>
    </w:p>
    <w:p w:rsidR="00C9207B" w:rsidRPr="00B97AE0" w:rsidP="00C9207B">
      <w:pPr>
        <w:ind w:left="567"/>
        <w:jc w:val="both"/>
        <w:rPr>
          <w:sz w:val="28"/>
          <w:szCs w:val="28"/>
        </w:rPr>
      </w:pPr>
      <w:r w:rsidRPr="00B97AE0">
        <w:rPr>
          <w:sz w:val="28"/>
          <w:szCs w:val="28"/>
        </w:rPr>
        <w:t>рассмотрев в открытом судебном заседании в помещении мировых судей Центрального судебного района г. Симферополь в особом порядке  уголовное дело  по обвинению:</w:t>
      </w:r>
    </w:p>
    <w:p w:rsidR="00C9207B" w:rsidRPr="00B97AE0" w:rsidP="00C9207B">
      <w:pPr>
        <w:ind w:left="2268" w:firstLine="1"/>
        <w:jc w:val="both"/>
        <w:rPr>
          <w:b/>
          <w:sz w:val="28"/>
          <w:szCs w:val="28"/>
        </w:rPr>
      </w:pPr>
    </w:p>
    <w:p w:rsidR="00C9207B" w:rsidRPr="00B97AE0" w:rsidP="00C9207B">
      <w:pPr>
        <w:ind w:left="2835"/>
        <w:jc w:val="both"/>
        <w:rPr>
          <w:sz w:val="28"/>
          <w:szCs w:val="28"/>
        </w:rPr>
      </w:pPr>
      <w:r w:rsidRPr="00B97AE0">
        <w:rPr>
          <w:b/>
          <w:sz w:val="28"/>
          <w:szCs w:val="28"/>
        </w:rPr>
        <w:t xml:space="preserve">Райкова </w:t>
      </w:r>
      <w:r>
        <w:rPr>
          <w:b/>
          <w:sz w:val="28"/>
          <w:szCs w:val="28"/>
        </w:rPr>
        <w:t>П.О.</w:t>
      </w:r>
      <w:r w:rsidRPr="00B97AE0">
        <w:rPr>
          <w:sz w:val="28"/>
          <w:szCs w:val="28"/>
        </w:rPr>
        <w:t xml:space="preserve">, </w:t>
      </w:r>
      <w:r>
        <w:rPr>
          <w:sz w:val="28"/>
          <w:szCs w:val="28"/>
        </w:rPr>
        <w:t>/изъято/</w:t>
      </w:r>
      <w:r>
        <w:rPr>
          <w:sz w:val="28"/>
          <w:szCs w:val="28"/>
        </w:rPr>
        <w:t xml:space="preserve"> </w:t>
      </w:r>
      <w:r w:rsidRPr="00B97AE0">
        <w:rPr>
          <w:sz w:val="28"/>
          <w:szCs w:val="28"/>
        </w:rPr>
        <w:t xml:space="preserve">года рождения, уроженца </w:t>
      </w:r>
      <w:r>
        <w:rPr>
          <w:sz w:val="28"/>
          <w:szCs w:val="28"/>
        </w:rPr>
        <w:t>/изъято/</w:t>
      </w:r>
      <w:r w:rsidRPr="00B97AE0">
        <w:rPr>
          <w:sz w:val="28"/>
          <w:szCs w:val="28"/>
        </w:rPr>
        <w:t xml:space="preserve">, гражданина </w:t>
      </w:r>
      <w:r>
        <w:rPr>
          <w:sz w:val="28"/>
          <w:szCs w:val="28"/>
        </w:rPr>
        <w:t>/изъято/</w:t>
      </w:r>
      <w:r w:rsidRPr="00B97AE0">
        <w:rPr>
          <w:sz w:val="28"/>
          <w:szCs w:val="28"/>
        </w:rPr>
        <w:t xml:space="preserve">, имеющего </w:t>
      </w:r>
      <w:r>
        <w:rPr>
          <w:sz w:val="28"/>
          <w:szCs w:val="28"/>
        </w:rPr>
        <w:t>/изъято/</w:t>
      </w:r>
      <w:r w:rsidRPr="00B97AE0">
        <w:rPr>
          <w:sz w:val="28"/>
          <w:szCs w:val="28"/>
        </w:rPr>
        <w:t xml:space="preserve">, </w:t>
      </w:r>
      <w:r>
        <w:rPr>
          <w:sz w:val="28"/>
          <w:szCs w:val="28"/>
        </w:rPr>
        <w:t>/изъято/</w:t>
      </w:r>
      <w:r w:rsidRPr="00B97AE0">
        <w:rPr>
          <w:sz w:val="28"/>
          <w:szCs w:val="28"/>
        </w:rPr>
        <w:t xml:space="preserve">, </w:t>
      </w:r>
      <w:r>
        <w:rPr>
          <w:sz w:val="28"/>
          <w:szCs w:val="28"/>
        </w:rPr>
        <w:t>/изъято/</w:t>
      </w:r>
      <w:r w:rsidRPr="00B97AE0">
        <w:rPr>
          <w:sz w:val="28"/>
          <w:szCs w:val="28"/>
        </w:rPr>
        <w:t xml:space="preserve">, </w:t>
      </w:r>
      <w:r>
        <w:rPr>
          <w:sz w:val="28"/>
          <w:szCs w:val="28"/>
        </w:rPr>
        <w:t>/изъято/</w:t>
      </w:r>
      <w:r w:rsidRPr="00B97AE0">
        <w:rPr>
          <w:sz w:val="28"/>
          <w:szCs w:val="28"/>
        </w:rPr>
        <w:t xml:space="preserve">, </w:t>
      </w:r>
      <w:r>
        <w:rPr>
          <w:sz w:val="28"/>
          <w:szCs w:val="28"/>
        </w:rPr>
        <w:t>/изъято/</w:t>
      </w:r>
      <w:r w:rsidRPr="00B97AE0">
        <w:rPr>
          <w:sz w:val="28"/>
          <w:szCs w:val="28"/>
        </w:rPr>
        <w:t xml:space="preserve">, зарегистрированного по адресу: </w:t>
      </w:r>
      <w:r>
        <w:rPr>
          <w:sz w:val="28"/>
          <w:szCs w:val="28"/>
        </w:rPr>
        <w:t>/изъято/</w:t>
      </w:r>
      <w:r w:rsidRPr="00B97AE0">
        <w:rPr>
          <w:sz w:val="28"/>
          <w:szCs w:val="28"/>
        </w:rPr>
        <w:t xml:space="preserve">, фактически проживающего по адресу: </w:t>
      </w:r>
      <w:r>
        <w:rPr>
          <w:sz w:val="28"/>
          <w:szCs w:val="28"/>
        </w:rPr>
        <w:t>/изъято/</w:t>
      </w:r>
      <w:r w:rsidRPr="00B97AE0">
        <w:rPr>
          <w:sz w:val="28"/>
          <w:szCs w:val="28"/>
        </w:rPr>
        <w:t>, ранее судимого:</w:t>
      </w:r>
    </w:p>
    <w:p w:rsidR="00C9207B" w:rsidRPr="00B97AE0" w:rsidP="00C9207B">
      <w:pPr>
        <w:spacing w:before="120"/>
        <w:ind w:left="2835"/>
        <w:jc w:val="both"/>
        <w:rPr>
          <w:sz w:val="28"/>
          <w:szCs w:val="28"/>
        </w:rPr>
      </w:pPr>
      <w:r w:rsidRPr="00B97AE0">
        <w:rPr>
          <w:sz w:val="28"/>
          <w:szCs w:val="28"/>
        </w:rPr>
        <w:t xml:space="preserve">- </w:t>
      </w:r>
      <w:r>
        <w:rPr>
          <w:sz w:val="28"/>
          <w:szCs w:val="28"/>
        </w:rPr>
        <w:t>/изъято/</w:t>
      </w:r>
      <w:r w:rsidRPr="00B97AE0">
        <w:rPr>
          <w:sz w:val="28"/>
          <w:szCs w:val="28"/>
        </w:rPr>
        <w:t xml:space="preserve">, с учетом </w:t>
      </w:r>
      <w:r>
        <w:rPr>
          <w:sz w:val="28"/>
          <w:szCs w:val="28"/>
        </w:rPr>
        <w:t>/изъято/</w:t>
      </w:r>
      <w:r w:rsidRPr="00B97AE0">
        <w:rPr>
          <w:sz w:val="28"/>
          <w:szCs w:val="28"/>
        </w:rPr>
        <w:t xml:space="preserve"> </w:t>
      </w:r>
      <w:r w:rsidRPr="00B97AE0">
        <w:rPr>
          <w:sz w:val="28"/>
          <w:szCs w:val="28"/>
        </w:rPr>
        <w:t>от</w:t>
      </w:r>
      <w:r w:rsidRPr="00B97AE0">
        <w:rPr>
          <w:sz w:val="28"/>
          <w:szCs w:val="28"/>
        </w:rPr>
        <w:t xml:space="preserve"> </w:t>
      </w:r>
      <w:r>
        <w:rPr>
          <w:sz w:val="28"/>
          <w:szCs w:val="28"/>
        </w:rPr>
        <w:t>/изъято/</w:t>
      </w:r>
      <w:r w:rsidRPr="00B97AE0">
        <w:rPr>
          <w:sz w:val="28"/>
          <w:szCs w:val="28"/>
        </w:rPr>
        <w:t>.</w:t>
      </w:r>
    </w:p>
    <w:p w:rsidR="00C9207B" w:rsidP="00C9207B">
      <w:pPr>
        <w:spacing w:before="120"/>
        <w:ind w:left="2835"/>
        <w:jc w:val="both"/>
        <w:rPr>
          <w:sz w:val="28"/>
          <w:szCs w:val="28"/>
        </w:rPr>
      </w:pPr>
      <w:r w:rsidRPr="00B97AE0">
        <w:rPr>
          <w:sz w:val="28"/>
          <w:szCs w:val="28"/>
        </w:rPr>
        <w:t xml:space="preserve">- </w:t>
      </w:r>
      <w:r>
        <w:rPr>
          <w:sz w:val="28"/>
          <w:szCs w:val="28"/>
        </w:rPr>
        <w:t>/изъято/,</w:t>
      </w:r>
    </w:p>
    <w:p w:rsidR="00C9207B" w:rsidRPr="00B97AE0" w:rsidP="00C9207B">
      <w:pPr>
        <w:ind w:left="2835"/>
        <w:jc w:val="both"/>
        <w:rPr>
          <w:sz w:val="28"/>
          <w:szCs w:val="28"/>
        </w:rPr>
      </w:pPr>
    </w:p>
    <w:p w:rsidR="00C9207B" w:rsidRPr="00B97AE0" w:rsidP="00C9207B">
      <w:pPr>
        <w:jc w:val="both"/>
        <w:rPr>
          <w:sz w:val="28"/>
          <w:szCs w:val="28"/>
        </w:rPr>
      </w:pPr>
      <w:r w:rsidRPr="00B97AE0">
        <w:rPr>
          <w:sz w:val="28"/>
          <w:szCs w:val="28"/>
        </w:rPr>
        <w:t>в совершении преступления, предусмотренного ч. 1 ст. 139 УК Российской Федерации,</w:t>
      </w:r>
    </w:p>
    <w:p w:rsidR="00C9207B" w:rsidRPr="00B97AE0" w:rsidP="00C9207B">
      <w:pPr>
        <w:ind w:firstLine="567"/>
        <w:jc w:val="center"/>
        <w:rPr>
          <w:sz w:val="28"/>
          <w:szCs w:val="28"/>
        </w:rPr>
      </w:pPr>
      <w:r w:rsidRPr="00B97AE0">
        <w:rPr>
          <w:sz w:val="28"/>
          <w:szCs w:val="28"/>
        </w:rPr>
        <w:t>УСТАНОВИЛ:</w:t>
      </w:r>
    </w:p>
    <w:p w:rsidR="00C9207B" w:rsidRPr="00B97AE0" w:rsidP="00C9207B">
      <w:pPr>
        <w:ind w:firstLine="567"/>
        <w:contextualSpacing/>
        <w:jc w:val="both"/>
        <w:rPr>
          <w:sz w:val="28"/>
          <w:szCs w:val="28"/>
        </w:rPr>
      </w:pPr>
      <w:r w:rsidRPr="00B97AE0">
        <w:rPr>
          <w:sz w:val="28"/>
          <w:szCs w:val="28"/>
          <w:shd w:val="clear" w:color="auto" w:fill="FFFFFF"/>
        </w:rPr>
        <w:t xml:space="preserve">Райков П.О. совершил преступление, предусмотренное ч. 1 ст. 139 УК РФ - </w:t>
      </w:r>
      <w:r w:rsidRPr="00B97AE0">
        <w:rPr>
          <w:sz w:val="28"/>
          <w:szCs w:val="28"/>
        </w:rPr>
        <w:t>незаконное проникновение в жилище, совершенное против воли проживающего в нем лица</w:t>
      </w:r>
      <w:r w:rsidRPr="00B97AE0">
        <w:rPr>
          <w:rStyle w:val="FontStyle11"/>
          <w:sz w:val="28"/>
          <w:szCs w:val="28"/>
        </w:rPr>
        <w:t>, при следующих обстоятельствах</w:t>
      </w:r>
      <w:r w:rsidRPr="00B97AE0">
        <w:rPr>
          <w:sz w:val="28"/>
          <w:szCs w:val="28"/>
        </w:rPr>
        <w:t>.</w:t>
      </w:r>
    </w:p>
    <w:p w:rsidR="00C9207B" w:rsidRPr="00B97AE0" w:rsidP="00C9207B">
      <w:pPr>
        <w:ind w:firstLine="567"/>
        <w:jc w:val="both"/>
        <w:rPr>
          <w:sz w:val="28"/>
          <w:szCs w:val="28"/>
        </w:rPr>
      </w:pPr>
      <w:r>
        <w:rPr>
          <w:sz w:val="28"/>
          <w:szCs w:val="28"/>
        </w:rPr>
        <w:t>/изъято/</w:t>
      </w:r>
      <w:r w:rsidRPr="00B97AE0">
        <w:rPr>
          <w:sz w:val="28"/>
          <w:szCs w:val="28"/>
        </w:rPr>
        <w:t xml:space="preserve">, в период времени </w:t>
      </w:r>
      <w:r w:rsidRPr="00B97AE0">
        <w:rPr>
          <w:sz w:val="28"/>
          <w:szCs w:val="28"/>
        </w:rPr>
        <w:t>с</w:t>
      </w:r>
      <w:r w:rsidRPr="00B97AE0">
        <w:rPr>
          <w:sz w:val="28"/>
          <w:szCs w:val="28"/>
        </w:rPr>
        <w:t xml:space="preserve"> </w:t>
      </w:r>
      <w:r>
        <w:rPr>
          <w:sz w:val="28"/>
          <w:szCs w:val="28"/>
        </w:rPr>
        <w:t>/изъято/</w:t>
      </w:r>
      <w:r w:rsidRPr="00B97AE0">
        <w:rPr>
          <w:sz w:val="28"/>
          <w:szCs w:val="28"/>
        </w:rPr>
        <w:t>до</w:t>
      </w:r>
      <w:r w:rsidRPr="00B97AE0">
        <w:rPr>
          <w:sz w:val="28"/>
          <w:szCs w:val="28"/>
        </w:rPr>
        <w:t xml:space="preserve"> </w:t>
      </w:r>
      <w:r>
        <w:rPr>
          <w:sz w:val="28"/>
          <w:szCs w:val="28"/>
        </w:rPr>
        <w:t>/изъято/</w:t>
      </w:r>
      <w:r w:rsidRPr="00B97AE0">
        <w:rPr>
          <w:sz w:val="28"/>
          <w:szCs w:val="28"/>
        </w:rPr>
        <w:t xml:space="preserve">, Райков П.О., будучи в состоянии алкогольного опьянения, в поисках места для ночлега, пришел на территорию домовладения № </w:t>
      </w:r>
      <w:r>
        <w:rPr>
          <w:sz w:val="28"/>
          <w:szCs w:val="28"/>
        </w:rPr>
        <w:t>/изъято/</w:t>
      </w:r>
      <w:r w:rsidRPr="00B97AE0">
        <w:rPr>
          <w:sz w:val="28"/>
          <w:szCs w:val="28"/>
        </w:rPr>
        <w:t>, расположенного по адресу</w:t>
      </w:r>
      <w:r>
        <w:rPr>
          <w:sz w:val="28"/>
          <w:szCs w:val="28"/>
        </w:rPr>
        <w:t>/изъято/</w:t>
      </w:r>
      <w:r w:rsidRPr="00B97AE0">
        <w:rPr>
          <w:sz w:val="28"/>
          <w:szCs w:val="28"/>
        </w:rPr>
        <w:t xml:space="preserve">, где подошел к оконному проему квартиры № </w:t>
      </w:r>
      <w:r>
        <w:rPr>
          <w:sz w:val="28"/>
          <w:szCs w:val="28"/>
        </w:rPr>
        <w:t>/изъято/</w:t>
      </w:r>
      <w:r w:rsidRPr="00B97AE0">
        <w:rPr>
          <w:sz w:val="28"/>
          <w:szCs w:val="28"/>
        </w:rPr>
        <w:t xml:space="preserve">, принадлежащей ранее ему незнакомому </w:t>
      </w:r>
      <w:r>
        <w:rPr>
          <w:sz w:val="28"/>
          <w:szCs w:val="28"/>
        </w:rPr>
        <w:t>/изъято/</w:t>
      </w:r>
    </w:p>
    <w:p w:rsidR="00C9207B" w:rsidRPr="00B97AE0" w:rsidP="00C9207B">
      <w:pPr>
        <w:ind w:firstLine="567"/>
        <w:jc w:val="both"/>
        <w:rPr>
          <w:sz w:val="28"/>
          <w:szCs w:val="28"/>
        </w:rPr>
      </w:pPr>
      <w:r w:rsidRPr="00B97AE0">
        <w:rPr>
          <w:sz w:val="28"/>
          <w:szCs w:val="28"/>
        </w:rPr>
        <w:t xml:space="preserve">В период времени с </w:t>
      </w:r>
      <w:r>
        <w:rPr>
          <w:sz w:val="28"/>
          <w:szCs w:val="28"/>
        </w:rPr>
        <w:t>/изъято/</w:t>
      </w:r>
      <w:r w:rsidRPr="00B97AE0">
        <w:rPr>
          <w:sz w:val="28"/>
          <w:szCs w:val="28"/>
        </w:rPr>
        <w:t xml:space="preserve">до </w:t>
      </w:r>
      <w:r>
        <w:rPr>
          <w:sz w:val="28"/>
          <w:szCs w:val="28"/>
        </w:rPr>
        <w:t>/</w:t>
      </w:r>
      <w:r>
        <w:rPr>
          <w:sz w:val="28"/>
          <w:szCs w:val="28"/>
        </w:rPr>
        <w:t>изъято</w:t>
      </w:r>
      <w:r>
        <w:rPr>
          <w:sz w:val="28"/>
          <w:szCs w:val="28"/>
        </w:rPr>
        <w:t>/</w:t>
      </w:r>
      <w:r>
        <w:rPr>
          <w:sz w:val="28"/>
          <w:szCs w:val="28"/>
        </w:rPr>
        <w:t xml:space="preserve"> </w:t>
      </w:r>
      <w:r>
        <w:rPr>
          <w:sz w:val="28"/>
          <w:szCs w:val="28"/>
        </w:rPr>
        <w:t>/изъято/</w:t>
      </w:r>
      <w:r w:rsidRPr="00B97AE0">
        <w:rPr>
          <w:sz w:val="28"/>
          <w:szCs w:val="28"/>
        </w:rPr>
        <w:t xml:space="preserve">, у Райкова П.О., находящегося в вышеуказанном месте и обнаружившего, что в квартире </w:t>
      </w:r>
      <w:r w:rsidRPr="00B97AE0">
        <w:rPr>
          <w:sz w:val="28"/>
          <w:szCs w:val="28"/>
        </w:rPr>
        <w:t xml:space="preserve">никого нет, возник преступный умысел, направленный на незаконное проникновение в указанное жилище, против воли </w:t>
      </w:r>
      <w:r>
        <w:rPr>
          <w:sz w:val="28"/>
          <w:szCs w:val="28"/>
        </w:rPr>
        <w:t>/изъято/</w:t>
      </w:r>
    </w:p>
    <w:p w:rsidR="00C9207B" w:rsidRPr="00B97AE0" w:rsidP="00C9207B">
      <w:pPr>
        <w:ind w:firstLine="567"/>
        <w:jc w:val="both"/>
        <w:rPr>
          <w:sz w:val="28"/>
          <w:szCs w:val="28"/>
        </w:rPr>
      </w:pPr>
      <w:r w:rsidRPr="00B97AE0">
        <w:rPr>
          <w:sz w:val="28"/>
          <w:szCs w:val="28"/>
        </w:rPr>
        <w:t xml:space="preserve">Реализуя свой преступный умысел, осознавая, что своими действиями он нарушает неприкосновенность жилища, предвидя наступление общественно-опасных последствий в виде нарушения конституционных прав граждан на  неприкосновенность жилища, гарантированного статьей 25 Конституции Российской Федерации, и желая их наступления, находясь в вышеуказанном месте и в вышеуказанное время, действуя умышленно и целенаправленно, Райков П.О., не располагая согласием </w:t>
      </w:r>
      <w:r>
        <w:rPr>
          <w:sz w:val="28"/>
          <w:szCs w:val="28"/>
        </w:rPr>
        <w:t>/изъято/</w:t>
      </w:r>
      <w:r w:rsidRPr="00B97AE0">
        <w:rPr>
          <w:sz w:val="28"/>
          <w:szCs w:val="28"/>
        </w:rPr>
        <w:t>, на посещение его жилища, не обладая</w:t>
      </w:r>
      <w:r w:rsidRPr="00B97AE0">
        <w:rPr>
          <w:sz w:val="28"/>
          <w:szCs w:val="28"/>
        </w:rPr>
        <w:t xml:space="preserve"> иными законными основаниями, позволяющими зайти в квартиру, открыл оконный проем и через него, самовольно, проник в квартиру № </w:t>
      </w:r>
      <w:r>
        <w:rPr>
          <w:sz w:val="28"/>
          <w:szCs w:val="28"/>
        </w:rPr>
        <w:t>/изъято/</w:t>
      </w:r>
      <w:r w:rsidRPr="00B97AE0">
        <w:rPr>
          <w:sz w:val="28"/>
          <w:szCs w:val="28"/>
        </w:rPr>
        <w:t xml:space="preserve">, тем самым </w:t>
      </w:r>
      <w:r w:rsidRPr="00B97AE0">
        <w:rPr>
          <w:sz w:val="28"/>
          <w:szCs w:val="28"/>
        </w:rPr>
        <w:t xml:space="preserve">нарушив конституционные права </w:t>
      </w:r>
      <w:r>
        <w:rPr>
          <w:sz w:val="28"/>
          <w:szCs w:val="28"/>
        </w:rPr>
        <w:t>/изъято/</w:t>
      </w:r>
      <w:r w:rsidRPr="00B97AE0">
        <w:rPr>
          <w:sz w:val="28"/>
          <w:szCs w:val="28"/>
        </w:rPr>
        <w:t xml:space="preserve"> на - прикосновенность</w:t>
      </w:r>
      <w:r w:rsidRPr="00B97AE0">
        <w:rPr>
          <w:sz w:val="28"/>
          <w:szCs w:val="28"/>
        </w:rPr>
        <w:t xml:space="preserve"> его жилища.</w:t>
      </w:r>
    </w:p>
    <w:p w:rsidR="00C9207B" w:rsidRPr="00B97AE0" w:rsidP="00C9207B">
      <w:pPr>
        <w:tabs>
          <w:tab w:val="left" w:pos="142"/>
        </w:tabs>
        <w:ind w:firstLine="567"/>
        <w:jc w:val="both"/>
        <w:rPr>
          <w:sz w:val="28"/>
          <w:szCs w:val="28"/>
        </w:rPr>
      </w:pPr>
      <w:r w:rsidRPr="00B97AE0">
        <w:rPr>
          <w:sz w:val="28"/>
          <w:szCs w:val="28"/>
        </w:rPr>
        <w:t xml:space="preserve">По окончании предварительного расследования при ознакомлении с материалами уголовного дела </w:t>
      </w:r>
      <w:r w:rsidRPr="00B97AE0">
        <w:rPr>
          <w:sz w:val="28"/>
          <w:szCs w:val="28"/>
          <w:shd w:val="clear" w:color="auto" w:fill="FFFFFF"/>
        </w:rPr>
        <w:t>Райков П.О.</w:t>
      </w:r>
      <w:r w:rsidRPr="00B97AE0">
        <w:rPr>
          <w:sz w:val="28"/>
          <w:szCs w:val="28"/>
        </w:rPr>
        <w:t xml:space="preserve"> в присутствии своего защитника заявил ходатайство  о рассмотрении уголовного дела в особом порядке. </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 xml:space="preserve">В ходе проведения судебного заседания судом, в присутствии защитника, удостоверена позиция подсудимого о проведении судебного разбирательства в особом порядке. </w:t>
      </w:r>
      <w:r w:rsidRPr="00B97AE0">
        <w:rPr>
          <w:rFonts w:eastAsiaTheme="minorHAnsi"/>
          <w:sz w:val="28"/>
          <w:szCs w:val="28"/>
          <w:shd w:val="clear" w:color="auto" w:fill="FFFFFF"/>
          <w:lang w:eastAsia="en-US"/>
        </w:rPr>
        <w:t xml:space="preserve">Предъявленное обвинение </w:t>
      </w:r>
      <w:r w:rsidRPr="00B97AE0">
        <w:rPr>
          <w:sz w:val="28"/>
          <w:szCs w:val="28"/>
        </w:rPr>
        <w:t xml:space="preserve">Райкову П.О. </w:t>
      </w:r>
      <w:r w:rsidRPr="00B97AE0">
        <w:rPr>
          <w:rFonts w:eastAsiaTheme="minorHAnsi"/>
          <w:sz w:val="28"/>
          <w:szCs w:val="28"/>
          <w:shd w:val="clear" w:color="auto" w:fill="FFFFFF"/>
          <w:lang w:eastAsia="en-US"/>
        </w:rPr>
        <w:t>понятно, подсудимый полностью с ним согласен, в содеянном раскаялся, поддержал в суде свое ходатайство о постановлении приговора без проведения судебного разбирательства, пояснив, что данное ходатайство им заявлено осознанно и добровольно, после предварительной консультации с защитником, последствия постановления приговора без проведения судебного разбирательства ему разъяснены и понятны.</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 xml:space="preserve">В ходе проведения судебного заседания суд убедился, что заявление о признании вины сделано подсудимым добровольно, после консультации с защитником, с полным пониманием предъявленного  ему обвинения, и последствий такого заявления. </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 xml:space="preserve">В судебном заседании защитник подсудимого </w:t>
      </w:r>
      <w:r>
        <w:rPr>
          <w:rFonts w:eastAsiaTheme="minorHAnsi"/>
          <w:sz w:val="28"/>
          <w:szCs w:val="28"/>
          <w:shd w:val="clear" w:color="auto" w:fill="FFFFFF"/>
          <w:lang w:eastAsia="en-US"/>
        </w:rPr>
        <w:t>-</w:t>
      </w:r>
      <w:r w:rsidRPr="00B97AE0">
        <w:rPr>
          <w:rFonts w:eastAsiaTheme="minorHAnsi"/>
          <w:sz w:val="28"/>
          <w:szCs w:val="28"/>
          <w:shd w:val="clear" w:color="auto" w:fill="FFFFFF"/>
          <w:lang w:eastAsia="en-US"/>
        </w:rPr>
        <w:t xml:space="preserve"> адвокат </w:t>
      </w:r>
      <w:r w:rsidRPr="00B97AE0">
        <w:rPr>
          <w:rFonts w:eastAsiaTheme="minorHAnsi"/>
          <w:sz w:val="28"/>
          <w:szCs w:val="28"/>
          <w:shd w:val="clear" w:color="auto" w:fill="FFFFFF"/>
          <w:lang w:eastAsia="en-US"/>
        </w:rPr>
        <w:t>Давлад</w:t>
      </w:r>
      <w:r w:rsidRPr="00B97AE0">
        <w:rPr>
          <w:rFonts w:eastAsiaTheme="minorHAnsi"/>
          <w:sz w:val="28"/>
          <w:szCs w:val="28"/>
          <w:shd w:val="clear" w:color="auto" w:fill="FFFFFF"/>
          <w:lang w:eastAsia="en-US"/>
        </w:rPr>
        <w:t xml:space="preserve"> О.С. поддержал ходатайство своего подзащитного, не оспаривал допустимость полученных в ходе предварительного следствия доказательств, не заявил о нарушении процессуальных прав подсудимого при расследовании дела.   </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В судебном заседании государственный обвинитель не возражал против рассмотрения дела в особом порядке.</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 xml:space="preserve">Потерпевший </w:t>
      </w:r>
      <w:r>
        <w:rPr>
          <w:sz w:val="28"/>
          <w:szCs w:val="28"/>
        </w:rPr>
        <w:t>/изъято/</w:t>
      </w:r>
      <w:r>
        <w:rPr>
          <w:sz w:val="28"/>
          <w:szCs w:val="28"/>
        </w:rPr>
        <w:t xml:space="preserve"> </w:t>
      </w:r>
      <w:r w:rsidRPr="00B97AE0">
        <w:rPr>
          <w:rFonts w:eastAsiaTheme="minorHAnsi"/>
          <w:sz w:val="28"/>
          <w:szCs w:val="28"/>
          <w:shd w:val="clear" w:color="auto" w:fill="FFFFFF"/>
          <w:lang w:eastAsia="en-US"/>
        </w:rPr>
        <w:t>в судебное заседание не явился, о дате, месте и времени судебного заседания извещен, подал заявление о рассмотрении уголовного дела в его отсутствие, в котором также указывает, что не возражает против рассмотрения уголовного дела в особом порядке.</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 xml:space="preserve">Обвинение Райкову П.О. предъявлено в совершении преступления, за  которое по закону может быть назначено наказание, не превышающее 10 лет лишения свободы. </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С учетом того, что предусмотренные законом условия для особого порядка принятия судебного решения при согласии подсудимым с предъявленным обвинением соблюдены, суд считает возможным постановить приговор без проведения судебного разбирательства.</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 xml:space="preserve">Предъявленное </w:t>
      </w:r>
      <w:r w:rsidRPr="00B97AE0">
        <w:rPr>
          <w:sz w:val="28"/>
          <w:szCs w:val="28"/>
        </w:rPr>
        <w:t xml:space="preserve">Райкову П.О. </w:t>
      </w:r>
      <w:r w:rsidRPr="00B97AE0">
        <w:rPr>
          <w:rFonts w:eastAsiaTheme="minorHAnsi"/>
          <w:sz w:val="28"/>
          <w:szCs w:val="28"/>
          <w:shd w:val="clear" w:color="auto" w:fill="FFFFFF"/>
          <w:lang w:eastAsia="en-US"/>
        </w:rPr>
        <w:t>обвинение, с которым он согласился, является обоснованным и подтверждается доказательствами, собранными по уголовному делу. Основания для прекращения уголовного дела отсутствуют.</w:t>
      </w:r>
    </w:p>
    <w:p w:rsidR="00C9207B" w:rsidRPr="00B97AE0" w:rsidP="00C9207B">
      <w:pPr>
        <w:ind w:firstLine="567"/>
        <w:contextualSpacing/>
        <w:jc w:val="both"/>
        <w:rPr>
          <w:rFonts w:eastAsiaTheme="minorHAnsi"/>
          <w:sz w:val="28"/>
          <w:szCs w:val="28"/>
          <w:shd w:val="clear" w:color="auto" w:fill="FFFFFF"/>
          <w:lang w:eastAsia="en-US"/>
        </w:rPr>
      </w:pPr>
      <w:r w:rsidRPr="00B97AE0">
        <w:rPr>
          <w:rFonts w:eastAsiaTheme="minorHAnsi"/>
          <w:sz w:val="28"/>
          <w:szCs w:val="28"/>
          <w:shd w:val="clear" w:color="auto" w:fill="FFFFFF"/>
          <w:lang w:eastAsia="en-US"/>
        </w:rPr>
        <w:t xml:space="preserve">Суд квалифицирует действия </w:t>
      </w:r>
      <w:r w:rsidRPr="00B97AE0">
        <w:rPr>
          <w:sz w:val="28"/>
          <w:szCs w:val="28"/>
        </w:rPr>
        <w:t xml:space="preserve">Райкова П.О. </w:t>
      </w:r>
      <w:r w:rsidRPr="00B97AE0">
        <w:rPr>
          <w:rFonts w:eastAsiaTheme="minorHAnsi"/>
          <w:sz w:val="28"/>
          <w:szCs w:val="28"/>
          <w:shd w:val="clear" w:color="auto" w:fill="FFFFFF"/>
          <w:lang w:eastAsia="en-US"/>
        </w:rPr>
        <w:t xml:space="preserve">по ч. 1 ст. 139 УК РФ, как </w:t>
      </w:r>
      <w:r w:rsidRPr="00B97AE0">
        <w:rPr>
          <w:sz w:val="28"/>
          <w:szCs w:val="28"/>
        </w:rPr>
        <w:t>незаконное проникновение в жилище, совершенное против воли проживающего в нем лица.</w:t>
      </w:r>
    </w:p>
    <w:p w:rsidR="00C9207B" w:rsidRPr="00B97AE0" w:rsidP="00C9207B">
      <w:pPr>
        <w:shd w:val="clear" w:color="auto" w:fill="FFFFFF"/>
        <w:ind w:firstLine="567"/>
        <w:jc w:val="both"/>
        <w:rPr>
          <w:sz w:val="28"/>
          <w:szCs w:val="28"/>
          <w:shd w:val="clear" w:color="auto" w:fill="FFFFFF"/>
        </w:rPr>
      </w:pPr>
      <w:r w:rsidRPr="00B97AE0">
        <w:rPr>
          <w:sz w:val="28"/>
          <w:szCs w:val="28"/>
          <w:shd w:val="clear" w:color="auto" w:fill="FFFFFF"/>
        </w:rPr>
        <w:t xml:space="preserve">Учитывая отсутствие сведений, объективно указывающих на наличие у подсудимого психических расстройств, суд не находит оснований сомневаться в психическом состоянии </w:t>
      </w:r>
      <w:r w:rsidRPr="00B97AE0">
        <w:rPr>
          <w:sz w:val="28"/>
          <w:szCs w:val="28"/>
        </w:rPr>
        <w:t xml:space="preserve">Райкова П.О. </w:t>
      </w:r>
      <w:r w:rsidRPr="00B97AE0">
        <w:rPr>
          <w:sz w:val="28"/>
          <w:szCs w:val="28"/>
          <w:shd w:val="clear" w:color="auto" w:fill="FFFFFF"/>
        </w:rPr>
        <w:t>и признает его вменяемым, то есть субъектом данного преступления.</w:t>
      </w:r>
    </w:p>
    <w:p w:rsidR="00C9207B" w:rsidRPr="00B97AE0" w:rsidP="00C9207B">
      <w:pPr>
        <w:ind w:firstLine="567"/>
        <w:jc w:val="both"/>
        <w:rPr>
          <w:sz w:val="28"/>
          <w:szCs w:val="28"/>
        </w:rPr>
      </w:pPr>
      <w:r w:rsidRPr="00B97AE0">
        <w:rPr>
          <w:sz w:val="28"/>
          <w:szCs w:val="28"/>
          <w:shd w:val="clear" w:color="auto" w:fill="FFFFFF"/>
        </w:rPr>
        <w:t>При решении вопроса о назначении наказания</w:t>
      </w:r>
      <w:r w:rsidRPr="00B97AE0">
        <w:rPr>
          <w:sz w:val="28"/>
          <w:szCs w:val="28"/>
        </w:rPr>
        <w:t xml:space="preserve">, суд в соответствии со ст. 60 УК РФ учитывает характер и степень общественной опасности совершенного преступления, личность виновного, в том числе обстоятельства, смягчающие и отягчающие наказание, а также влияние назначенного наказания на исправление </w:t>
      </w:r>
      <w:r w:rsidRPr="00B97AE0">
        <w:rPr>
          <w:sz w:val="28"/>
          <w:szCs w:val="28"/>
          <w:shd w:val="clear" w:color="auto" w:fill="FFFFFF"/>
        </w:rPr>
        <w:t>Райкова П.О.</w:t>
      </w:r>
      <w:r w:rsidRPr="00B97AE0">
        <w:rPr>
          <w:sz w:val="28"/>
          <w:szCs w:val="28"/>
        </w:rPr>
        <w:t xml:space="preserve"> и на условия жизни его семьи.</w:t>
      </w:r>
    </w:p>
    <w:p w:rsidR="00C9207B" w:rsidRPr="00B97AE0" w:rsidP="00C9207B">
      <w:pPr>
        <w:tabs>
          <w:tab w:val="left" w:pos="142"/>
        </w:tabs>
        <w:ind w:firstLine="567"/>
        <w:jc w:val="both"/>
        <w:rPr>
          <w:sz w:val="28"/>
          <w:szCs w:val="28"/>
        </w:rPr>
      </w:pPr>
      <w:r w:rsidRPr="00B97AE0">
        <w:rPr>
          <w:sz w:val="28"/>
          <w:szCs w:val="28"/>
        </w:rPr>
        <w:t xml:space="preserve">Совершенное </w:t>
      </w:r>
      <w:r w:rsidRPr="00B97AE0">
        <w:rPr>
          <w:sz w:val="28"/>
          <w:szCs w:val="28"/>
          <w:shd w:val="clear" w:color="auto" w:fill="FFFFFF"/>
        </w:rPr>
        <w:t>Райковым П.О.</w:t>
      </w:r>
      <w:r w:rsidRPr="00B97AE0">
        <w:rPr>
          <w:sz w:val="28"/>
          <w:szCs w:val="28"/>
        </w:rPr>
        <w:t xml:space="preserve"> преступление, предусмотренное  ч. 1 ст. 139 УК РФ в силу ст. 15 УК РФ является преступлением небольшой тяжести.</w:t>
      </w:r>
    </w:p>
    <w:p w:rsidR="00C9207B" w:rsidRPr="00B97AE0" w:rsidP="00C9207B">
      <w:pPr>
        <w:ind w:firstLine="567"/>
        <w:jc w:val="both"/>
        <w:rPr>
          <w:rFonts w:ascii="Verdana" w:hAnsi="Verdana"/>
          <w:sz w:val="28"/>
          <w:szCs w:val="28"/>
        </w:rPr>
      </w:pPr>
      <w:r w:rsidRPr="00B97AE0">
        <w:rPr>
          <w:sz w:val="28"/>
          <w:szCs w:val="28"/>
          <w:shd w:val="clear" w:color="auto" w:fill="FFFFFF"/>
        </w:rPr>
        <w:t>При назначении подсудимому наказания мировой судья учитывает личность виновного, который:</w:t>
      </w:r>
      <w:r w:rsidRPr="00B97AE0">
        <w:rPr>
          <w:sz w:val="28"/>
          <w:szCs w:val="28"/>
        </w:rPr>
        <w:t xml:space="preserve"> в браке не состоит, официально не работает, имеет постоянное место жительства, на учете врачей психиатра и нарколога не состоит</w:t>
      </w:r>
      <w:r>
        <w:rPr>
          <w:sz w:val="28"/>
          <w:szCs w:val="28"/>
        </w:rPr>
        <w:t>.</w:t>
      </w:r>
    </w:p>
    <w:p w:rsidR="00C9207B" w:rsidRPr="00B97AE0" w:rsidP="00C9207B">
      <w:pPr>
        <w:autoSpaceDE w:val="0"/>
        <w:autoSpaceDN w:val="0"/>
        <w:adjustRightInd w:val="0"/>
        <w:ind w:firstLine="567"/>
        <w:jc w:val="both"/>
        <w:rPr>
          <w:sz w:val="28"/>
          <w:szCs w:val="28"/>
          <w:shd w:val="clear" w:color="auto" w:fill="FFFFFF"/>
        </w:rPr>
      </w:pPr>
      <w:r w:rsidRPr="00B97AE0">
        <w:rPr>
          <w:sz w:val="28"/>
          <w:szCs w:val="28"/>
        </w:rPr>
        <w:t>Обстоятельствами, смягчающими наказание подсудимого в соответствии с п. «и» ч. 1 ст.61 УК РФ, суд считает активное способствование раскрытию и расследованию преступления, в качестве которого суд расценивает признательные показания, данные Райковым П.О. как в ходе проведения предварительного расследования, так и в ходе рассмотрения дела в суде, что подтверждается фактом рассмотрения настоящего уголовного дела в особом производстве.</w:t>
      </w:r>
    </w:p>
    <w:p w:rsidR="00C9207B" w:rsidP="00C9207B">
      <w:pPr>
        <w:ind w:firstLine="567"/>
        <w:jc w:val="both"/>
        <w:rPr>
          <w:sz w:val="28"/>
          <w:szCs w:val="28"/>
          <w:shd w:val="clear" w:color="auto" w:fill="FFFFFF"/>
        </w:rPr>
      </w:pPr>
      <w:r w:rsidRPr="00B97AE0">
        <w:rPr>
          <w:sz w:val="28"/>
          <w:szCs w:val="28"/>
        </w:rPr>
        <w:t xml:space="preserve">В качестве обстоятельств, смягчающих наказание суд, руководствуясь ч. 2 ст. 61 УК РФ, учитывает признание подсудимым вины, раскаяние </w:t>
      </w:r>
      <w:r w:rsidRPr="00B97AE0">
        <w:rPr>
          <w:sz w:val="28"/>
          <w:szCs w:val="28"/>
        </w:rPr>
        <w:t>в</w:t>
      </w:r>
      <w:r w:rsidRPr="00B97AE0">
        <w:rPr>
          <w:sz w:val="28"/>
          <w:szCs w:val="28"/>
        </w:rPr>
        <w:t xml:space="preserve"> содеянно</w:t>
      </w:r>
      <w:r w:rsidRPr="00D2011E">
        <w:rPr>
          <w:sz w:val="28"/>
          <w:szCs w:val="28"/>
        </w:rPr>
        <w:t>м</w:t>
      </w:r>
      <w:r w:rsidRPr="00D2011E">
        <w:rPr>
          <w:sz w:val="28"/>
          <w:szCs w:val="28"/>
          <w:shd w:val="clear" w:color="auto" w:fill="FFFFFF"/>
        </w:rPr>
        <w:t>.</w:t>
      </w:r>
    </w:p>
    <w:p w:rsidR="00C9207B" w:rsidRPr="00AE4C0F" w:rsidP="00C9207B">
      <w:pPr>
        <w:autoSpaceDE w:val="0"/>
        <w:autoSpaceDN w:val="0"/>
        <w:adjustRightInd w:val="0"/>
        <w:ind w:firstLine="567"/>
        <w:jc w:val="both"/>
        <w:rPr>
          <w:sz w:val="28"/>
          <w:szCs w:val="28"/>
        </w:rPr>
      </w:pPr>
      <w:r w:rsidRPr="00AE4C0F">
        <w:rPr>
          <w:sz w:val="28"/>
          <w:szCs w:val="28"/>
        </w:rPr>
        <w:t xml:space="preserve">Согласно </w:t>
      </w:r>
      <w:hyperlink r:id="rId4" w:history="1">
        <w:r w:rsidRPr="00AE4C0F">
          <w:rPr>
            <w:sz w:val="28"/>
            <w:szCs w:val="28"/>
          </w:rPr>
          <w:t>ч. 1 ст. 18</w:t>
        </w:r>
      </w:hyperlink>
      <w:r w:rsidRPr="00AE4C0F">
        <w:rPr>
          <w:sz w:val="28"/>
          <w:szCs w:val="28"/>
        </w:rPr>
        <w:t xml:space="preserve"> УК Российской Федерации рецидивом преступлений признается совершение умышленного преступления лицом, имеющим судимость за ранее совершенное умышленное преступление.</w:t>
      </w:r>
    </w:p>
    <w:p w:rsidR="00C9207B" w:rsidP="00C9207B">
      <w:pPr>
        <w:ind w:firstLine="567"/>
        <w:jc w:val="both"/>
        <w:rPr>
          <w:sz w:val="28"/>
          <w:szCs w:val="28"/>
        </w:rPr>
      </w:pPr>
      <w:r w:rsidRPr="00AE4C0F">
        <w:rPr>
          <w:sz w:val="28"/>
          <w:szCs w:val="28"/>
        </w:rPr>
        <w:t xml:space="preserve">Изучением личности </w:t>
      </w:r>
      <w:r>
        <w:rPr>
          <w:sz w:val="28"/>
          <w:szCs w:val="28"/>
          <w:shd w:val="clear" w:color="auto" w:fill="FFFFFF"/>
        </w:rPr>
        <w:t>Райкова П.О.</w:t>
      </w:r>
      <w:r w:rsidRPr="00AE4C0F">
        <w:rPr>
          <w:sz w:val="28"/>
          <w:szCs w:val="28"/>
        </w:rPr>
        <w:t xml:space="preserve"> установлено, что он </w:t>
      </w:r>
      <w:r w:rsidRPr="00B97AE0">
        <w:rPr>
          <w:sz w:val="28"/>
          <w:szCs w:val="28"/>
        </w:rPr>
        <w:t xml:space="preserve">был </w:t>
      </w:r>
      <w:r w:rsidRPr="00B97AE0">
        <w:rPr>
          <w:sz w:val="28"/>
          <w:szCs w:val="28"/>
        </w:rPr>
        <w:t xml:space="preserve">осужден по приговору </w:t>
      </w:r>
      <w:r>
        <w:rPr>
          <w:sz w:val="28"/>
          <w:szCs w:val="28"/>
        </w:rPr>
        <w:t>/изъято</w:t>
      </w:r>
      <w:r>
        <w:rPr>
          <w:sz w:val="28"/>
          <w:szCs w:val="28"/>
        </w:rPr>
        <w:t>/</w:t>
      </w:r>
      <w:r w:rsidRPr="00B97AE0">
        <w:rPr>
          <w:sz w:val="28"/>
          <w:szCs w:val="28"/>
        </w:rPr>
        <w:t xml:space="preserve">, а также </w:t>
      </w:r>
      <w:r>
        <w:rPr>
          <w:sz w:val="28"/>
          <w:szCs w:val="28"/>
        </w:rPr>
        <w:t>/изъято/</w:t>
      </w:r>
      <w:r w:rsidRPr="00B97AE0">
        <w:rPr>
          <w:sz w:val="28"/>
          <w:szCs w:val="28"/>
        </w:rPr>
        <w:t xml:space="preserve">, освобожден </w:t>
      </w:r>
      <w:r w:rsidRPr="00B97AE0">
        <w:rPr>
          <w:rFonts w:eastAsiaTheme="minorHAnsi"/>
          <w:sz w:val="28"/>
          <w:szCs w:val="28"/>
          <w:lang w:eastAsia="en-US"/>
        </w:rPr>
        <w:t>из мест лишения свободы</w:t>
      </w:r>
      <w:r w:rsidRPr="002113A6">
        <w:rPr>
          <w:sz w:val="28"/>
          <w:szCs w:val="28"/>
        </w:rPr>
        <w:t xml:space="preserve"> </w:t>
      </w:r>
      <w:r w:rsidRPr="00B97AE0">
        <w:rPr>
          <w:sz w:val="28"/>
          <w:szCs w:val="28"/>
        </w:rPr>
        <w:t xml:space="preserve">условно-досрочно </w:t>
      </w:r>
      <w:r>
        <w:rPr>
          <w:sz w:val="28"/>
          <w:szCs w:val="28"/>
        </w:rPr>
        <w:t xml:space="preserve">/изъято/, </w:t>
      </w:r>
      <w:r w:rsidRPr="00B97AE0">
        <w:rPr>
          <w:sz w:val="28"/>
          <w:szCs w:val="28"/>
        </w:rPr>
        <w:t>неотбытая</w:t>
      </w:r>
      <w:r w:rsidRPr="00B97AE0">
        <w:rPr>
          <w:sz w:val="28"/>
          <w:szCs w:val="28"/>
        </w:rPr>
        <w:t xml:space="preserve"> часть наказания </w:t>
      </w:r>
      <w:r>
        <w:rPr>
          <w:sz w:val="28"/>
          <w:szCs w:val="28"/>
        </w:rPr>
        <w:t>/изъято/.</w:t>
      </w:r>
    </w:p>
    <w:p w:rsidR="00C9207B" w:rsidRPr="00B97AE0" w:rsidP="00C9207B">
      <w:pPr>
        <w:autoSpaceDE w:val="0"/>
        <w:autoSpaceDN w:val="0"/>
        <w:adjustRightInd w:val="0"/>
        <w:ind w:firstLine="567"/>
        <w:jc w:val="both"/>
        <w:rPr>
          <w:rFonts w:eastAsiaTheme="minorHAnsi"/>
          <w:sz w:val="28"/>
          <w:szCs w:val="28"/>
          <w:lang w:eastAsia="en-US"/>
        </w:rPr>
      </w:pPr>
      <w:r w:rsidRPr="00B97AE0">
        <w:rPr>
          <w:rFonts w:eastAsiaTheme="minorHAnsi"/>
          <w:sz w:val="28"/>
          <w:szCs w:val="28"/>
          <w:lang w:eastAsia="en-US"/>
        </w:rPr>
        <w:t xml:space="preserve">В соответствии с </w:t>
      </w:r>
      <w:hyperlink r:id="rId5" w:history="1">
        <w:r w:rsidRPr="00B97AE0">
          <w:rPr>
            <w:rFonts w:eastAsiaTheme="minorHAnsi"/>
            <w:sz w:val="28"/>
            <w:szCs w:val="28"/>
            <w:lang w:eastAsia="en-US"/>
          </w:rPr>
          <w:t>п. «г» ч. 3 ст. 86</w:t>
        </w:r>
      </w:hyperlink>
      <w:r w:rsidRPr="00B97AE0">
        <w:rPr>
          <w:rFonts w:eastAsiaTheme="minorHAnsi"/>
          <w:sz w:val="28"/>
          <w:szCs w:val="28"/>
          <w:lang w:eastAsia="en-US"/>
        </w:rPr>
        <w:t xml:space="preserve"> УК РФ в отношении лиц, осужденных к лишению свободы за тяжкие преступления, судимость погашается по истечении восьми лет после отбытия наказания.</w:t>
      </w:r>
    </w:p>
    <w:p w:rsidR="00C9207B" w:rsidRPr="00B97AE0" w:rsidP="00C9207B">
      <w:pPr>
        <w:autoSpaceDE w:val="0"/>
        <w:autoSpaceDN w:val="0"/>
        <w:adjustRightInd w:val="0"/>
        <w:ind w:firstLine="540"/>
        <w:jc w:val="both"/>
        <w:rPr>
          <w:sz w:val="28"/>
          <w:szCs w:val="28"/>
        </w:rPr>
      </w:pPr>
      <w:r w:rsidRPr="00B97AE0">
        <w:rPr>
          <w:sz w:val="28"/>
          <w:szCs w:val="28"/>
        </w:rPr>
        <w:t xml:space="preserve">В соответствии с </w:t>
      </w:r>
      <w:hyperlink r:id="rId5" w:history="1">
        <w:r w:rsidRPr="00B97AE0">
          <w:rPr>
            <w:sz w:val="28"/>
            <w:szCs w:val="28"/>
          </w:rPr>
          <w:t>п. «в» ч. 3 ст. 86</w:t>
        </w:r>
      </w:hyperlink>
      <w:r w:rsidRPr="00B97AE0">
        <w:rPr>
          <w:sz w:val="28"/>
          <w:szCs w:val="28"/>
        </w:rPr>
        <w:t xml:space="preserve"> УК РФ за преступления небольшой и средней тяжести судимость погашается по истечении трех лет после отбытия наказания.</w:t>
      </w:r>
    </w:p>
    <w:p w:rsidR="00C9207B" w:rsidRPr="00B97AE0" w:rsidP="00C9207B">
      <w:pPr>
        <w:autoSpaceDE w:val="0"/>
        <w:autoSpaceDN w:val="0"/>
        <w:adjustRightInd w:val="0"/>
        <w:ind w:firstLine="540"/>
        <w:jc w:val="both"/>
        <w:rPr>
          <w:rFonts w:eastAsiaTheme="minorHAnsi"/>
          <w:sz w:val="28"/>
          <w:szCs w:val="28"/>
          <w:lang w:eastAsia="en-US"/>
        </w:rPr>
      </w:pPr>
      <w:r w:rsidRPr="00B97AE0">
        <w:rPr>
          <w:rFonts w:eastAsiaTheme="minorHAnsi"/>
          <w:sz w:val="28"/>
          <w:szCs w:val="28"/>
          <w:lang w:eastAsia="en-US"/>
        </w:rPr>
        <w:t xml:space="preserve">Следовательно, на момент совершения Райковым П.О. преступления </w:t>
      </w:r>
      <w:r>
        <w:rPr>
          <w:sz w:val="28"/>
          <w:szCs w:val="28"/>
        </w:rPr>
        <w:t>/изъято/</w:t>
      </w:r>
      <w:r w:rsidRPr="00B97AE0">
        <w:rPr>
          <w:rFonts w:eastAsiaTheme="minorHAnsi"/>
          <w:sz w:val="28"/>
          <w:szCs w:val="28"/>
          <w:lang w:eastAsia="en-US"/>
        </w:rPr>
        <w:t>по данному приговору, судимости по приговорам</w:t>
      </w:r>
      <w:r>
        <w:rPr>
          <w:rFonts w:eastAsiaTheme="minorHAnsi"/>
          <w:sz w:val="28"/>
          <w:szCs w:val="28"/>
          <w:lang w:eastAsia="en-US"/>
        </w:rPr>
        <w:t xml:space="preserve"> </w:t>
      </w:r>
      <w:r>
        <w:rPr>
          <w:sz w:val="28"/>
          <w:szCs w:val="28"/>
        </w:rPr>
        <w:t>/</w:t>
      </w:r>
      <w:r>
        <w:rPr>
          <w:sz w:val="28"/>
          <w:szCs w:val="28"/>
        </w:rPr>
        <w:t>изъято/</w:t>
      </w:r>
      <w:r>
        <w:rPr>
          <w:sz w:val="28"/>
          <w:szCs w:val="28"/>
        </w:rPr>
        <w:t xml:space="preserve"> </w:t>
      </w:r>
      <w:r w:rsidRPr="00B97AE0">
        <w:rPr>
          <w:sz w:val="28"/>
          <w:szCs w:val="28"/>
        </w:rPr>
        <w:t xml:space="preserve">от </w:t>
      </w:r>
      <w:r>
        <w:rPr>
          <w:sz w:val="28"/>
          <w:szCs w:val="28"/>
        </w:rPr>
        <w:t>/изъято</w:t>
      </w:r>
      <w:r>
        <w:rPr>
          <w:sz w:val="28"/>
          <w:szCs w:val="28"/>
        </w:rPr>
        <w:t>/</w:t>
      </w:r>
      <w:r w:rsidRPr="00B97AE0">
        <w:rPr>
          <w:sz w:val="28"/>
          <w:szCs w:val="28"/>
        </w:rPr>
        <w:t xml:space="preserve">и </w:t>
      </w:r>
      <w:r>
        <w:rPr>
          <w:sz w:val="28"/>
          <w:szCs w:val="28"/>
        </w:rPr>
        <w:t>/изъято/</w:t>
      </w:r>
      <w:r>
        <w:rPr>
          <w:sz w:val="28"/>
          <w:szCs w:val="28"/>
        </w:rPr>
        <w:t xml:space="preserve"> </w:t>
      </w:r>
      <w:r w:rsidRPr="00B97AE0">
        <w:rPr>
          <w:sz w:val="28"/>
          <w:szCs w:val="28"/>
        </w:rPr>
        <w:t xml:space="preserve">года </w:t>
      </w:r>
      <w:r w:rsidRPr="00B97AE0">
        <w:rPr>
          <w:rFonts w:eastAsiaTheme="minorHAnsi"/>
          <w:sz w:val="28"/>
          <w:szCs w:val="28"/>
          <w:lang w:eastAsia="en-US"/>
        </w:rPr>
        <w:t>не погашены.</w:t>
      </w:r>
    </w:p>
    <w:p w:rsidR="00C9207B" w:rsidRPr="00B97AE0" w:rsidP="00C9207B">
      <w:pPr>
        <w:ind w:firstLine="540"/>
        <w:jc w:val="both"/>
        <w:rPr>
          <w:rFonts w:eastAsiaTheme="minorHAnsi"/>
          <w:sz w:val="28"/>
          <w:szCs w:val="28"/>
          <w:lang w:eastAsia="en-US"/>
        </w:rPr>
      </w:pPr>
      <w:r w:rsidRPr="00B97AE0">
        <w:rPr>
          <w:rFonts w:eastAsiaTheme="minorHAnsi"/>
          <w:sz w:val="28"/>
          <w:szCs w:val="28"/>
          <w:lang w:eastAsia="en-US"/>
        </w:rPr>
        <w:t xml:space="preserve">В соответствии с  разъяснениями, содержащимся в </w:t>
      </w:r>
      <w:hyperlink r:id="rId6" w:history="1">
        <w:r w:rsidRPr="00B97AE0">
          <w:rPr>
            <w:rFonts w:eastAsiaTheme="minorHAnsi"/>
            <w:sz w:val="28"/>
            <w:szCs w:val="28"/>
            <w:lang w:eastAsia="en-US"/>
          </w:rPr>
          <w:t>абзаце 2 пункта 44</w:t>
        </w:r>
      </w:hyperlink>
      <w:r w:rsidRPr="00B97AE0">
        <w:rPr>
          <w:rFonts w:eastAsiaTheme="minorHAnsi"/>
          <w:sz w:val="28"/>
          <w:szCs w:val="28"/>
          <w:lang w:eastAsia="en-US"/>
        </w:rPr>
        <w:t xml:space="preserve"> постановления Пленума Верховного Суда РФ от 22 декабря 2015 года № 58 «О практике назначения судами Российской Федерации уголовного наказания» совершение умышленного преступления небольшой тяжести лицом, имеющим судимость за преступление средней тяжести, тяжкое или особо тяжкое преступление, образует рецидив преступлений.</w:t>
      </w:r>
    </w:p>
    <w:p w:rsidR="00C9207B" w:rsidRPr="002113A6" w:rsidP="00C9207B">
      <w:pPr>
        <w:ind w:firstLine="567"/>
        <w:jc w:val="both"/>
        <w:rPr>
          <w:rFonts w:ascii="Verdana" w:hAnsi="Verdana"/>
          <w:sz w:val="28"/>
          <w:szCs w:val="28"/>
        </w:rPr>
      </w:pPr>
      <w:r w:rsidRPr="002113A6">
        <w:rPr>
          <w:sz w:val="28"/>
          <w:szCs w:val="28"/>
        </w:rPr>
        <w:t xml:space="preserve">Принимая во внимание, что </w:t>
      </w:r>
      <w:r>
        <w:rPr>
          <w:sz w:val="28"/>
          <w:szCs w:val="28"/>
        </w:rPr>
        <w:t>Райков П.О.,</w:t>
      </w:r>
      <w:r w:rsidRPr="002113A6">
        <w:rPr>
          <w:sz w:val="28"/>
          <w:szCs w:val="28"/>
        </w:rPr>
        <w:t xml:space="preserve"> будучи ранее судим за совершение умышленных преступлений</w:t>
      </w:r>
      <w:r>
        <w:rPr>
          <w:sz w:val="28"/>
          <w:szCs w:val="28"/>
        </w:rPr>
        <w:t xml:space="preserve"> </w:t>
      </w:r>
      <w:r w:rsidRPr="00B97AE0">
        <w:rPr>
          <w:sz w:val="28"/>
          <w:szCs w:val="28"/>
        </w:rPr>
        <w:t>средней тяжести и тяжк</w:t>
      </w:r>
      <w:r>
        <w:rPr>
          <w:sz w:val="28"/>
          <w:szCs w:val="28"/>
        </w:rPr>
        <w:t>их</w:t>
      </w:r>
      <w:r w:rsidRPr="00B97AE0">
        <w:rPr>
          <w:sz w:val="28"/>
          <w:szCs w:val="28"/>
        </w:rPr>
        <w:t>, вновь совершил умышленн</w:t>
      </w:r>
      <w:r>
        <w:rPr>
          <w:sz w:val="28"/>
          <w:szCs w:val="28"/>
        </w:rPr>
        <w:t>о</w:t>
      </w:r>
      <w:r w:rsidRPr="00B97AE0">
        <w:rPr>
          <w:sz w:val="28"/>
          <w:szCs w:val="28"/>
        </w:rPr>
        <w:t>е преступлени</w:t>
      </w:r>
      <w:r>
        <w:rPr>
          <w:sz w:val="28"/>
          <w:szCs w:val="28"/>
        </w:rPr>
        <w:t xml:space="preserve">е небольшой тяжести, </w:t>
      </w:r>
      <w:r w:rsidRPr="002113A6">
        <w:rPr>
          <w:sz w:val="28"/>
          <w:szCs w:val="28"/>
        </w:rPr>
        <w:t>суд на основании ч. 1 ст. 18 УК РФ признает в его действиях рецидив преступлений, что в соответствии с п. «а» ч. 1 ст. 63 УК РФ признается судом обстоятельством, отягчающим наказание.</w:t>
      </w:r>
    </w:p>
    <w:p w:rsidR="00C9207B" w:rsidRPr="00B97AE0" w:rsidP="00C9207B">
      <w:pPr>
        <w:pStyle w:val="NormalWeb"/>
        <w:spacing w:before="0" w:beforeAutospacing="0" w:after="0" w:afterAutospacing="0"/>
        <w:ind w:firstLine="567"/>
        <w:jc w:val="both"/>
        <w:rPr>
          <w:sz w:val="28"/>
          <w:szCs w:val="28"/>
        </w:rPr>
      </w:pPr>
      <w:r w:rsidRPr="00B97AE0">
        <w:rPr>
          <w:sz w:val="28"/>
          <w:szCs w:val="28"/>
        </w:rPr>
        <w:t xml:space="preserve">Изучением личности </w:t>
      </w:r>
      <w:r w:rsidRPr="00B97AE0">
        <w:rPr>
          <w:sz w:val="28"/>
          <w:szCs w:val="28"/>
          <w:shd w:val="clear" w:color="auto" w:fill="FFFFFF"/>
        </w:rPr>
        <w:t>Райкова П.О.</w:t>
      </w:r>
      <w:r w:rsidRPr="00B97AE0">
        <w:rPr>
          <w:sz w:val="28"/>
          <w:szCs w:val="28"/>
        </w:rPr>
        <w:t xml:space="preserve"> также установлено, что он ранее судим по приговору </w:t>
      </w:r>
      <w:r>
        <w:rPr>
          <w:sz w:val="28"/>
          <w:szCs w:val="28"/>
        </w:rPr>
        <w:t>/изъято/</w:t>
      </w:r>
      <w:r w:rsidRPr="00B97AE0">
        <w:rPr>
          <w:sz w:val="28"/>
          <w:szCs w:val="28"/>
        </w:rPr>
        <w:t xml:space="preserve"> и по приговору </w:t>
      </w:r>
      <w:r>
        <w:rPr>
          <w:sz w:val="28"/>
          <w:szCs w:val="28"/>
        </w:rPr>
        <w:t>/изъято/</w:t>
      </w:r>
      <w:r w:rsidRPr="00B97AE0">
        <w:rPr>
          <w:sz w:val="28"/>
          <w:szCs w:val="28"/>
        </w:rPr>
        <w:t xml:space="preserve">. </w:t>
      </w:r>
    </w:p>
    <w:p w:rsidR="00C9207B" w:rsidP="00C9207B">
      <w:pPr>
        <w:pStyle w:val="NormalWeb"/>
        <w:spacing w:before="0" w:beforeAutospacing="0" w:after="0" w:afterAutospacing="0"/>
        <w:ind w:firstLine="567"/>
        <w:jc w:val="both"/>
        <w:rPr>
          <w:rFonts w:eastAsiaTheme="minorHAnsi"/>
          <w:sz w:val="28"/>
          <w:szCs w:val="28"/>
          <w:lang w:eastAsia="en-US"/>
        </w:rPr>
      </w:pPr>
      <w:r w:rsidRPr="00B97AE0">
        <w:rPr>
          <w:rFonts w:eastAsiaTheme="minorHAnsi"/>
          <w:sz w:val="28"/>
          <w:szCs w:val="28"/>
          <w:lang w:eastAsia="en-US"/>
        </w:rPr>
        <w:t xml:space="preserve">В силу </w:t>
      </w:r>
      <w:hyperlink r:id="rId7" w:history="1">
        <w:r w:rsidRPr="00B97AE0">
          <w:rPr>
            <w:rFonts w:eastAsiaTheme="minorHAnsi"/>
            <w:sz w:val="28"/>
            <w:szCs w:val="28"/>
            <w:lang w:eastAsia="en-US"/>
          </w:rPr>
          <w:t>п. "б" ч. 4 ст. 18</w:t>
        </w:r>
      </w:hyperlink>
      <w:r w:rsidRPr="00B97AE0">
        <w:rPr>
          <w:rFonts w:eastAsiaTheme="minorHAnsi"/>
          <w:sz w:val="28"/>
          <w:szCs w:val="28"/>
          <w:lang w:eastAsia="en-US"/>
        </w:rPr>
        <w:t xml:space="preserve"> УК РФ при признании рецидива не учитываются судимости за преступления, совершенные лицом в возрасте до 18 лет, в связи с чем, суд не учитывает судимости по приговорам </w:t>
      </w:r>
      <w:r>
        <w:rPr>
          <w:sz w:val="28"/>
          <w:szCs w:val="28"/>
        </w:rPr>
        <w:t>/изъято/</w:t>
      </w:r>
      <w:r w:rsidRPr="00B97AE0">
        <w:rPr>
          <w:sz w:val="28"/>
          <w:szCs w:val="28"/>
        </w:rPr>
        <w:t xml:space="preserve">и </w:t>
      </w:r>
      <w:r>
        <w:rPr>
          <w:sz w:val="28"/>
          <w:szCs w:val="28"/>
        </w:rPr>
        <w:t>/изъято/</w:t>
      </w:r>
      <w:r w:rsidRPr="00B97AE0">
        <w:rPr>
          <w:sz w:val="28"/>
          <w:szCs w:val="28"/>
        </w:rPr>
        <w:t>,</w:t>
      </w:r>
      <w:r w:rsidRPr="00B97AE0">
        <w:rPr>
          <w:rFonts w:eastAsiaTheme="minorHAnsi"/>
          <w:sz w:val="28"/>
          <w:szCs w:val="28"/>
          <w:lang w:eastAsia="en-US"/>
        </w:rPr>
        <w:t xml:space="preserve"> поскольку Райков П.О. был осужден за указанные выше преступления в несовершеннолетнем возрасте. </w:t>
      </w:r>
    </w:p>
    <w:p w:rsidR="00C9207B" w:rsidRPr="00B84154" w:rsidP="00C9207B">
      <w:pPr>
        <w:ind w:firstLine="540"/>
        <w:jc w:val="both"/>
        <w:rPr>
          <w:sz w:val="28"/>
          <w:szCs w:val="28"/>
        </w:rPr>
      </w:pPr>
      <w:r>
        <w:rPr>
          <w:sz w:val="28"/>
          <w:szCs w:val="28"/>
        </w:rPr>
        <w:t>С</w:t>
      </w:r>
      <w:r w:rsidRPr="00813EED">
        <w:rPr>
          <w:sz w:val="28"/>
          <w:szCs w:val="28"/>
        </w:rPr>
        <w:t xml:space="preserve">овершение данного преступления в состоянии опьянения, вызванном употреблением алкоголя, в качестве обстоятельства, отягчающего наказание подсудимому, в соответствии с ч. 1.1 ст. 63 УК РФ, суд не признает, </w:t>
      </w:r>
      <w:r>
        <w:rPr>
          <w:sz w:val="28"/>
          <w:szCs w:val="28"/>
        </w:rPr>
        <w:t>поскольку</w:t>
      </w:r>
      <w:r w:rsidRPr="00813EED">
        <w:rPr>
          <w:sz w:val="28"/>
          <w:szCs w:val="28"/>
        </w:rPr>
        <w:t xml:space="preserve"> </w:t>
      </w:r>
      <w:r>
        <w:rPr>
          <w:sz w:val="28"/>
          <w:szCs w:val="28"/>
        </w:rPr>
        <w:t>д</w:t>
      </w:r>
      <w:r w:rsidRPr="00B84154">
        <w:rPr>
          <w:sz w:val="28"/>
          <w:szCs w:val="28"/>
        </w:rPr>
        <w:t>оказательств того, что состояние опьянения, вызванное употреблением алкоголя, способствовало совершению общественно опасного деяния, либо являлось мотивом действий подсудимого, судом не установлено и материалами дела не подтверждено.</w:t>
      </w:r>
    </w:p>
    <w:p w:rsidR="00C9207B" w:rsidRPr="00B97AE0" w:rsidP="00C9207B">
      <w:pPr>
        <w:ind w:firstLine="540"/>
        <w:jc w:val="both"/>
        <w:rPr>
          <w:rFonts w:ascii="Verdana" w:hAnsi="Verdana"/>
          <w:sz w:val="28"/>
          <w:szCs w:val="28"/>
        </w:rPr>
      </w:pPr>
      <w:r w:rsidRPr="00B97AE0">
        <w:rPr>
          <w:sz w:val="28"/>
          <w:szCs w:val="28"/>
        </w:rPr>
        <w:t xml:space="preserve">Решая вопрос о назначении наказания подсудимому Райкову П.О. суд исходит из необходимости исполнения требований закона о строго индивидуальном подходе к назначению наказания, имея ввиду, что справедливое наказание способствует решению задач и осуществлению целей, указанных в ст. 2 и ст. 43 УК РФ, и, учитывая, что наказание применяется в целях восстановления социальной справедливости, а </w:t>
      </w:r>
      <w:r w:rsidRPr="00B97AE0">
        <w:rPr>
          <w:sz w:val="28"/>
          <w:szCs w:val="28"/>
        </w:rPr>
        <w:t>также, в целях исправления осужденного и</w:t>
      </w:r>
      <w:r w:rsidRPr="00B97AE0">
        <w:rPr>
          <w:sz w:val="28"/>
          <w:szCs w:val="28"/>
        </w:rPr>
        <w:t xml:space="preserve"> предупреждения совершения новых преступлений.</w:t>
      </w:r>
    </w:p>
    <w:p w:rsidR="00C9207B" w:rsidRPr="00B97AE0" w:rsidP="00C9207B">
      <w:pPr>
        <w:pStyle w:val="ConsPlusNormal"/>
        <w:ind w:firstLine="539"/>
        <w:jc w:val="both"/>
        <w:rPr>
          <w:sz w:val="28"/>
          <w:szCs w:val="28"/>
        </w:rPr>
      </w:pPr>
      <w:r w:rsidRPr="00B97AE0">
        <w:rPr>
          <w:sz w:val="28"/>
          <w:szCs w:val="28"/>
        </w:rPr>
        <w:t>Принимая во внимание, что в действиях подсудимого Райкова П.О. установлен рецидив преступления, при назначении наказания должны учитываться требования ч. 2 ст. 68 УК РФ.</w:t>
      </w:r>
    </w:p>
    <w:p w:rsidR="00C9207B" w:rsidRPr="00B97AE0" w:rsidP="00C9207B">
      <w:pPr>
        <w:pStyle w:val="ConsPlusNormal"/>
        <w:ind w:firstLine="539"/>
        <w:jc w:val="both"/>
        <w:rPr>
          <w:sz w:val="28"/>
          <w:szCs w:val="28"/>
        </w:rPr>
      </w:pPr>
      <w:r w:rsidRPr="00B97AE0">
        <w:rPr>
          <w:sz w:val="28"/>
          <w:szCs w:val="28"/>
        </w:rPr>
        <w:t>В соответствии с ч. 2 ст. 68 УК РФ срок наказания при любом виде рецидива преступлений не может быть менее одной третьей части максимального срока наиболее строгого вида наказания, предусмотренного за совершенное преступление, но в пределах санкции соответствующей статьи Особенной части УК РФ.</w:t>
      </w:r>
    </w:p>
    <w:p w:rsidR="00C9207B" w:rsidP="00C9207B">
      <w:pPr>
        <w:pStyle w:val="ConsPlusNormal"/>
        <w:ind w:firstLine="539"/>
        <w:jc w:val="both"/>
        <w:rPr>
          <w:sz w:val="28"/>
          <w:szCs w:val="28"/>
        </w:rPr>
      </w:pPr>
      <w:r w:rsidRPr="00B97AE0">
        <w:rPr>
          <w:sz w:val="28"/>
          <w:szCs w:val="28"/>
        </w:rPr>
        <w:t>Таким образом, при рецидиве преступлений лицу, совершившему преступление, за которое предусмотрены альтернативные виды наказаний, назначается только наиболее строгий вид наказания, предусмотренный соответствующей статьей Особенной части Уголовного кодекса Российской Федерации, а, следовательно, при рецидиве преступлений по ч. 1 статье 139 УК РФ подлежит назначению наиболее строгий вид наказания в виде исправительных работ.</w:t>
      </w:r>
    </w:p>
    <w:p w:rsidR="00C9207B" w:rsidP="00C9207B">
      <w:pPr>
        <w:ind w:firstLine="539"/>
        <w:jc w:val="both"/>
        <w:rPr>
          <w:sz w:val="28"/>
          <w:szCs w:val="28"/>
        </w:rPr>
      </w:pPr>
      <w:r w:rsidRPr="00E31C84">
        <w:rPr>
          <w:sz w:val="28"/>
          <w:szCs w:val="28"/>
        </w:rPr>
        <w:t xml:space="preserve">Судом также установлено, что приговором </w:t>
      </w:r>
      <w:r w:rsidRPr="00B97AE0">
        <w:rPr>
          <w:sz w:val="28"/>
          <w:szCs w:val="28"/>
        </w:rPr>
        <w:t xml:space="preserve">Кировского районного суда Республики Крым  от 14.11.2014 года </w:t>
      </w:r>
      <w:r>
        <w:rPr>
          <w:sz w:val="28"/>
          <w:szCs w:val="28"/>
        </w:rPr>
        <w:t xml:space="preserve">Райков П.О. осужден по </w:t>
      </w:r>
      <w:r w:rsidRPr="00B97AE0">
        <w:rPr>
          <w:sz w:val="28"/>
          <w:szCs w:val="28"/>
        </w:rPr>
        <w:t>п. «а» ч. 3 ст. 158, п. «б» ч. 2 ст. 158 УК РФ, с назначением наказания на основании ч. 3 ст. 69, ч. 5 ст. 69 УК РФ</w:t>
      </w:r>
      <w:r>
        <w:rPr>
          <w:sz w:val="28"/>
          <w:szCs w:val="28"/>
        </w:rPr>
        <w:t xml:space="preserve"> к наказанию в виде 4 лет 10 месяцев лишения свободы без штрафа и</w:t>
      </w:r>
      <w:r>
        <w:rPr>
          <w:sz w:val="28"/>
          <w:szCs w:val="28"/>
        </w:rPr>
        <w:t xml:space="preserve"> ограничения свободы с отбыванием наказания в исправительной колонии строгого режима.</w:t>
      </w:r>
    </w:p>
    <w:p w:rsidR="00C9207B" w:rsidRPr="00E31C84" w:rsidP="00C9207B">
      <w:pPr>
        <w:ind w:firstLine="539"/>
        <w:jc w:val="both"/>
        <w:rPr>
          <w:sz w:val="28"/>
          <w:szCs w:val="28"/>
        </w:rPr>
      </w:pPr>
      <w:r w:rsidRPr="00E31C84">
        <w:rPr>
          <w:sz w:val="28"/>
          <w:szCs w:val="28"/>
        </w:rPr>
        <w:t xml:space="preserve">Постановлением </w:t>
      </w:r>
      <w:r>
        <w:rPr>
          <w:sz w:val="28"/>
          <w:szCs w:val="28"/>
        </w:rPr>
        <w:t>/изъято/</w:t>
      </w:r>
      <w:r w:rsidRPr="00E31C84">
        <w:rPr>
          <w:sz w:val="28"/>
          <w:szCs w:val="28"/>
        </w:rPr>
        <w:t xml:space="preserve"> от </w:t>
      </w:r>
      <w:r>
        <w:rPr>
          <w:sz w:val="28"/>
          <w:szCs w:val="28"/>
        </w:rPr>
        <w:t>/изъято/</w:t>
      </w:r>
      <w:r w:rsidRPr="00E31C84">
        <w:rPr>
          <w:sz w:val="28"/>
          <w:szCs w:val="28"/>
        </w:rPr>
        <w:t xml:space="preserve">года </w:t>
      </w:r>
      <w:r>
        <w:rPr>
          <w:sz w:val="28"/>
          <w:szCs w:val="28"/>
        </w:rPr>
        <w:t>Райков П.О.</w:t>
      </w:r>
      <w:r w:rsidRPr="00E31C84">
        <w:rPr>
          <w:sz w:val="28"/>
          <w:szCs w:val="28"/>
        </w:rPr>
        <w:t xml:space="preserve"> освобожден  условно-досрочно </w:t>
      </w:r>
      <w:r w:rsidRPr="00E31C84">
        <w:rPr>
          <w:sz w:val="28"/>
          <w:szCs w:val="28"/>
        </w:rPr>
        <w:t>на</w:t>
      </w:r>
      <w:r w:rsidRPr="00E31C84">
        <w:rPr>
          <w:sz w:val="28"/>
          <w:szCs w:val="28"/>
        </w:rPr>
        <w:t xml:space="preserve"> </w:t>
      </w:r>
      <w:r>
        <w:rPr>
          <w:sz w:val="28"/>
          <w:szCs w:val="28"/>
        </w:rPr>
        <w:t>/изъято/дней</w:t>
      </w:r>
      <w:r w:rsidRPr="00E31C84">
        <w:rPr>
          <w:sz w:val="28"/>
          <w:szCs w:val="28"/>
        </w:rPr>
        <w:t xml:space="preserve">. </w:t>
      </w:r>
    </w:p>
    <w:p w:rsidR="00C9207B" w:rsidRPr="00E31C84" w:rsidP="00C9207B">
      <w:pPr>
        <w:ind w:firstLine="539"/>
        <w:jc w:val="both"/>
        <w:rPr>
          <w:sz w:val="28"/>
          <w:szCs w:val="28"/>
        </w:rPr>
      </w:pPr>
      <w:r w:rsidRPr="00E31C84">
        <w:rPr>
          <w:sz w:val="28"/>
          <w:szCs w:val="28"/>
        </w:rPr>
        <w:t xml:space="preserve">Таким образом, преступление по данному приговору </w:t>
      </w:r>
      <w:r>
        <w:rPr>
          <w:sz w:val="28"/>
          <w:szCs w:val="28"/>
        </w:rPr>
        <w:t>Райков П.О.</w:t>
      </w:r>
      <w:r w:rsidRPr="00E31C84">
        <w:rPr>
          <w:sz w:val="28"/>
          <w:szCs w:val="28"/>
        </w:rPr>
        <w:t xml:space="preserve"> совершил в период условно-досрочного освобождения </w:t>
      </w:r>
      <w:r>
        <w:rPr>
          <w:sz w:val="28"/>
          <w:szCs w:val="28"/>
        </w:rPr>
        <w:t>–</w:t>
      </w:r>
      <w:r w:rsidRPr="00E31C84">
        <w:rPr>
          <w:sz w:val="28"/>
          <w:szCs w:val="28"/>
        </w:rPr>
        <w:t xml:space="preserve"> </w:t>
      </w:r>
      <w:r>
        <w:rPr>
          <w:sz w:val="28"/>
          <w:szCs w:val="28"/>
        </w:rPr>
        <w:t>/изъято/</w:t>
      </w:r>
      <w:r>
        <w:rPr>
          <w:sz w:val="28"/>
          <w:szCs w:val="28"/>
        </w:rPr>
        <w:t xml:space="preserve"> </w:t>
      </w:r>
      <w:r w:rsidRPr="00E31C84">
        <w:rPr>
          <w:sz w:val="28"/>
          <w:szCs w:val="28"/>
        </w:rPr>
        <w:t>.</w:t>
      </w:r>
    </w:p>
    <w:p w:rsidR="00C9207B" w:rsidRPr="00E31C84" w:rsidP="00C9207B">
      <w:pPr>
        <w:ind w:firstLine="539"/>
        <w:jc w:val="both"/>
        <w:rPr>
          <w:rFonts w:ascii="Verdana" w:hAnsi="Verdana"/>
          <w:sz w:val="28"/>
          <w:szCs w:val="28"/>
        </w:rPr>
      </w:pPr>
      <w:r w:rsidRPr="00E31C84">
        <w:rPr>
          <w:sz w:val="28"/>
          <w:szCs w:val="28"/>
        </w:rPr>
        <w:t xml:space="preserve"> В соответствии с п. "б" ч. 7 ст. 79 УК РФ, если осужденный совершил умышленное преступление небольшой тяжести, вопрос об отмене либо о сохранении условно-досрочного освобождения решается судом.</w:t>
      </w:r>
    </w:p>
    <w:p w:rsidR="00C9207B" w:rsidP="00C9207B">
      <w:pPr>
        <w:ind w:firstLine="539"/>
        <w:jc w:val="both"/>
        <w:rPr>
          <w:sz w:val="28"/>
          <w:szCs w:val="28"/>
        </w:rPr>
      </w:pPr>
      <w:r w:rsidRPr="00E31C84">
        <w:rPr>
          <w:sz w:val="28"/>
          <w:szCs w:val="28"/>
        </w:rPr>
        <w:t xml:space="preserve">Суд, разрешая вопрос об отмене или о сохранении условно-досрочного освобождения, с учетом характера и степени общественной опасности совершенного преступления, обстоятельств совершения считает возможным сохранить </w:t>
      </w:r>
      <w:r>
        <w:rPr>
          <w:sz w:val="28"/>
          <w:szCs w:val="28"/>
        </w:rPr>
        <w:t>Райкову П.О.</w:t>
      </w:r>
      <w:r w:rsidRPr="00E31C84">
        <w:rPr>
          <w:sz w:val="28"/>
          <w:szCs w:val="28"/>
        </w:rPr>
        <w:t xml:space="preserve"> условно-досрочное освобождение по приговору </w:t>
      </w:r>
      <w:r>
        <w:rPr>
          <w:sz w:val="28"/>
          <w:szCs w:val="28"/>
        </w:rPr>
        <w:t>/изъято/</w:t>
      </w:r>
      <w:r w:rsidRPr="00B97AE0">
        <w:rPr>
          <w:sz w:val="28"/>
          <w:szCs w:val="28"/>
        </w:rPr>
        <w:t xml:space="preserve">  </w:t>
      </w:r>
      <w:r w:rsidRPr="00B97AE0">
        <w:rPr>
          <w:sz w:val="28"/>
          <w:szCs w:val="28"/>
        </w:rPr>
        <w:t>от</w:t>
      </w:r>
      <w:r w:rsidRPr="00B97AE0">
        <w:rPr>
          <w:sz w:val="28"/>
          <w:szCs w:val="28"/>
        </w:rPr>
        <w:t xml:space="preserve"> </w:t>
      </w:r>
      <w:r>
        <w:rPr>
          <w:sz w:val="28"/>
          <w:szCs w:val="28"/>
        </w:rPr>
        <w:t>/изъято/.</w:t>
      </w:r>
    </w:p>
    <w:p w:rsidR="00C9207B" w:rsidRPr="00F53F29" w:rsidP="00C9207B">
      <w:pPr>
        <w:ind w:firstLine="567"/>
        <w:jc w:val="both"/>
        <w:rPr>
          <w:sz w:val="28"/>
          <w:szCs w:val="28"/>
        </w:rPr>
      </w:pPr>
      <w:r w:rsidRPr="00F53F29">
        <w:rPr>
          <w:sz w:val="28"/>
          <w:szCs w:val="28"/>
        </w:rPr>
        <w:t xml:space="preserve">С учетом обстоятельств совершения </w:t>
      </w:r>
      <w:r>
        <w:rPr>
          <w:sz w:val="28"/>
          <w:szCs w:val="28"/>
        </w:rPr>
        <w:t>Райковым П.О</w:t>
      </w:r>
      <w:r w:rsidRPr="00F53F29">
        <w:rPr>
          <w:sz w:val="28"/>
          <w:szCs w:val="28"/>
        </w:rPr>
        <w:t>. преступлени</w:t>
      </w:r>
      <w:r>
        <w:rPr>
          <w:sz w:val="28"/>
          <w:szCs w:val="28"/>
        </w:rPr>
        <w:t>я</w:t>
      </w:r>
      <w:r w:rsidRPr="00F53F29">
        <w:rPr>
          <w:sz w:val="28"/>
          <w:szCs w:val="28"/>
        </w:rPr>
        <w:t xml:space="preserve">, его личности, суд не </w:t>
      </w:r>
      <w:r w:rsidRPr="00F53F29">
        <w:rPr>
          <w:sz w:val="28"/>
          <w:szCs w:val="28"/>
        </w:rPr>
        <w:t>находит возможным применить</w:t>
      </w:r>
      <w:r w:rsidRPr="00F53F29">
        <w:rPr>
          <w:sz w:val="28"/>
          <w:szCs w:val="28"/>
        </w:rPr>
        <w:t xml:space="preserve"> к нему положения ч. 3 ст. 68 УК РФ, а именно оснований для назначения ему наказания менее одной трети части максимального срока наиболее строгого вида наказания, предусмотренного за совершенн</w:t>
      </w:r>
      <w:r>
        <w:rPr>
          <w:sz w:val="28"/>
          <w:szCs w:val="28"/>
        </w:rPr>
        <w:t>о</w:t>
      </w:r>
      <w:r w:rsidRPr="00F53F29">
        <w:rPr>
          <w:sz w:val="28"/>
          <w:szCs w:val="28"/>
        </w:rPr>
        <w:t>е преступлени</w:t>
      </w:r>
      <w:r>
        <w:rPr>
          <w:sz w:val="28"/>
          <w:szCs w:val="28"/>
        </w:rPr>
        <w:t>е</w:t>
      </w:r>
      <w:r w:rsidRPr="00F53F29">
        <w:rPr>
          <w:sz w:val="28"/>
          <w:szCs w:val="28"/>
        </w:rPr>
        <w:t>.</w:t>
      </w:r>
    </w:p>
    <w:p w:rsidR="00C9207B" w:rsidRPr="00F53F29" w:rsidP="00C9207B">
      <w:pPr>
        <w:ind w:firstLine="567"/>
        <w:jc w:val="both"/>
        <w:rPr>
          <w:sz w:val="28"/>
          <w:szCs w:val="28"/>
        </w:rPr>
      </w:pPr>
      <w:r w:rsidRPr="00F53F29">
        <w:rPr>
          <w:sz w:val="28"/>
          <w:szCs w:val="28"/>
        </w:rPr>
        <w:t xml:space="preserve">В связи с тем, что в действиях подсудимого содержится рецидив преступлений, суд, назначая </w:t>
      </w:r>
      <w:r>
        <w:rPr>
          <w:sz w:val="28"/>
          <w:szCs w:val="28"/>
        </w:rPr>
        <w:t>Райкову П.О.</w:t>
      </w:r>
      <w:r w:rsidRPr="00F53F29">
        <w:rPr>
          <w:sz w:val="28"/>
          <w:szCs w:val="28"/>
        </w:rPr>
        <w:t xml:space="preserve"> наказание, не применяет к нему требования ч. 1 ст. 62 УК РФ, а именно назначение наказания при </w:t>
      </w:r>
      <w:r w:rsidRPr="00F53F29">
        <w:rPr>
          <w:sz w:val="28"/>
          <w:szCs w:val="28"/>
        </w:rPr>
        <w:t>наличии смягчающих обстоятельств, предусмотренных п.</w:t>
      </w:r>
      <w:r>
        <w:rPr>
          <w:sz w:val="28"/>
          <w:szCs w:val="28"/>
        </w:rPr>
        <w:t xml:space="preserve"> </w:t>
      </w:r>
      <w:r w:rsidRPr="00F53F29">
        <w:rPr>
          <w:sz w:val="28"/>
          <w:szCs w:val="28"/>
        </w:rPr>
        <w:t>«и» ч. 1 ст. 61 УК РФ.</w:t>
      </w:r>
    </w:p>
    <w:p w:rsidR="00C9207B" w:rsidRPr="00B97AE0" w:rsidP="00C9207B">
      <w:pPr>
        <w:ind w:firstLine="539"/>
        <w:jc w:val="both"/>
        <w:rPr>
          <w:sz w:val="28"/>
          <w:szCs w:val="28"/>
        </w:rPr>
      </w:pPr>
      <w:r w:rsidRPr="00B97AE0">
        <w:rPr>
          <w:sz w:val="28"/>
          <w:szCs w:val="28"/>
        </w:rPr>
        <w:t xml:space="preserve">Оснований для изменения категории преступления на менее тяжкую, в соответствии с п.6 ст.15 УК РФ, судом не установлено. </w:t>
      </w:r>
    </w:p>
    <w:p w:rsidR="00C9207B" w:rsidRPr="00B97AE0" w:rsidP="00C9207B">
      <w:pPr>
        <w:ind w:firstLine="539"/>
        <w:jc w:val="both"/>
        <w:rPr>
          <w:sz w:val="28"/>
          <w:szCs w:val="28"/>
        </w:rPr>
      </w:pPr>
      <w:r w:rsidRPr="00B97AE0">
        <w:rPr>
          <w:sz w:val="28"/>
          <w:szCs w:val="28"/>
        </w:rPr>
        <w:t>Основания для освобождения от наказания или постановления приговора без назначения наказания отсутствуют.</w:t>
      </w:r>
    </w:p>
    <w:p w:rsidR="00C9207B" w:rsidRPr="00B97AE0" w:rsidP="00C9207B">
      <w:pPr>
        <w:ind w:firstLine="539"/>
        <w:jc w:val="both"/>
        <w:rPr>
          <w:sz w:val="28"/>
          <w:szCs w:val="28"/>
        </w:rPr>
      </w:pPr>
      <w:r w:rsidRPr="00B97AE0">
        <w:rPr>
          <w:sz w:val="28"/>
          <w:szCs w:val="28"/>
        </w:rPr>
        <w:t>Исключительных обстоятельств, свидетельствующих о возможности применения ст. 64 УК РФ, по делу не имеется, с учетом данных о личности подсудимого.</w:t>
      </w:r>
    </w:p>
    <w:p w:rsidR="00C9207B" w:rsidRPr="00B97AE0" w:rsidP="00C9207B">
      <w:pPr>
        <w:ind w:firstLine="539"/>
        <w:jc w:val="both"/>
        <w:rPr>
          <w:sz w:val="28"/>
          <w:szCs w:val="28"/>
        </w:rPr>
      </w:pPr>
      <w:r w:rsidRPr="00B97AE0">
        <w:rPr>
          <w:sz w:val="28"/>
          <w:szCs w:val="28"/>
        </w:rPr>
        <w:t>Учитывая изложенное, суд считает, что Райкову П.О. должно быть назначено наказание в пределах санкции ч. 1 ст. 139 УК РФ, с учетом положений ч. 5 ст. 62 УК РФ,  ч. 2 ст. 68 УК РФ, ч.7 ст.316 УПК РФ.</w:t>
      </w:r>
    </w:p>
    <w:p w:rsidR="00C9207B" w:rsidRPr="00B97AE0" w:rsidP="00C9207B">
      <w:pPr>
        <w:ind w:firstLine="540"/>
        <w:jc w:val="both"/>
        <w:rPr>
          <w:rFonts w:ascii="Verdana" w:hAnsi="Verdana"/>
          <w:sz w:val="28"/>
          <w:szCs w:val="28"/>
        </w:rPr>
      </w:pPr>
      <w:r w:rsidRPr="00B97AE0">
        <w:rPr>
          <w:sz w:val="28"/>
          <w:szCs w:val="28"/>
        </w:rPr>
        <w:t xml:space="preserve">Из материалов уголовного дела следует, что инкриминируемое Райкову П.О. преступление совершено 01.04.2018 года. Срок давности привлечения к уголовной ответственности </w:t>
      </w:r>
      <w:r w:rsidRPr="00B97AE0">
        <w:rPr>
          <w:sz w:val="28"/>
          <w:szCs w:val="28"/>
        </w:rPr>
        <w:t>приостанавливался в связи с розыском подозреваемого Райкова П.О. Учитывая</w:t>
      </w:r>
      <w:r w:rsidRPr="00B97AE0">
        <w:rPr>
          <w:sz w:val="28"/>
          <w:szCs w:val="28"/>
        </w:rPr>
        <w:t xml:space="preserve"> данное обстоятельство, с момента совершения преступления по состоянию на </w:t>
      </w:r>
      <w:r>
        <w:rPr>
          <w:sz w:val="28"/>
          <w:szCs w:val="28"/>
        </w:rPr>
        <w:t>/изъято/</w:t>
      </w:r>
      <w:r>
        <w:rPr>
          <w:sz w:val="28"/>
          <w:szCs w:val="28"/>
        </w:rPr>
        <w:t xml:space="preserve"> </w:t>
      </w:r>
      <w:r w:rsidRPr="00B97AE0">
        <w:rPr>
          <w:sz w:val="28"/>
          <w:szCs w:val="28"/>
        </w:rPr>
        <w:t>г. срок давности привлечения Райкова П.О. к уголовной ответственности не истек.</w:t>
      </w:r>
    </w:p>
    <w:p w:rsidR="00C9207B" w:rsidRPr="00B97AE0" w:rsidP="00C9207B">
      <w:pPr>
        <w:ind w:firstLine="539"/>
        <w:jc w:val="both"/>
        <w:rPr>
          <w:sz w:val="28"/>
          <w:szCs w:val="28"/>
        </w:rPr>
      </w:pPr>
      <w:r w:rsidRPr="00B97AE0">
        <w:rPr>
          <w:sz w:val="28"/>
          <w:szCs w:val="28"/>
        </w:rPr>
        <w:t>Вещественные доказательства по делу отсутствуют.</w:t>
      </w:r>
    </w:p>
    <w:p w:rsidR="00C9207B" w:rsidRPr="00B97AE0" w:rsidP="00C9207B">
      <w:pPr>
        <w:ind w:firstLine="539"/>
        <w:jc w:val="both"/>
        <w:rPr>
          <w:sz w:val="28"/>
          <w:szCs w:val="28"/>
        </w:rPr>
      </w:pPr>
      <w:r w:rsidRPr="00B97AE0">
        <w:rPr>
          <w:sz w:val="28"/>
          <w:szCs w:val="28"/>
        </w:rPr>
        <w:t xml:space="preserve">Гражданский иск по делу не заявлен. </w:t>
      </w:r>
    </w:p>
    <w:p w:rsidR="00C9207B" w:rsidRPr="00B97AE0" w:rsidP="00C9207B">
      <w:pPr>
        <w:tabs>
          <w:tab w:val="left" w:pos="142"/>
        </w:tabs>
        <w:ind w:firstLine="567"/>
        <w:jc w:val="both"/>
        <w:rPr>
          <w:sz w:val="28"/>
          <w:szCs w:val="28"/>
        </w:rPr>
      </w:pPr>
      <w:r w:rsidRPr="00B97AE0">
        <w:rPr>
          <w:sz w:val="28"/>
          <w:szCs w:val="28"/>
        </w:rPr>
        <w:t>В силу ч.10 ст.316 УПК РФ, процессуальные  издержки по делу, предусмотренные ст.131 УПК РФ,  взысканию с подсудимого не подлежат.</w:t>
      </w:r>
    </w:p>
    <w:p w:rsidR="00C9207B" w:rsidRPr="00B97AE0" w:rsidP="00C9207B">
      <w:pPr>
        <w:tabs>
          <w:tab w:val="left" w:pos="142"/>
        </w:tabs>
        <w:ind w:firstLine="567"/>
        <w:jc w:val="both"/>
        <w:rPr>
          <w:sz w:val="28"/>
          <w:szCs w:val="28"/>
        </w:rPr>
      </w:pPr>
      <w:r w:rsidRPr="00B97AE0">
        <w:rPr>
          <w:sz w:val="28"/>
          <w:szCs w:val="28"/>
        </w:rPr>
        <w:t xml:space="preserve">На основании изложенного и руководствуясь 299,303-304,307-309, </w:t>
      </w:r>
      <w:r w:rsidRPr="00B97AE0">
        <w:rPr>
          <w:bCs/>
          <w:sz w:val="28"/>
          <w:szCs w:val="28"/>
        </w:rPr>
        <w:t>314</w:t>
      </w:r>
      <w:r w:rsidRPr="00B97AE0">
        <w:rPr>
          <w:sz w:val="28"/>
          <w:szCs w:val="28"/>
        </w:rPr>
        <w:t>-316 УПК РФ, мировой судья</w:t>
      </w:r>
      <w:r>
        <w:rPr>
          <w:sz w:val="28"/>
          <w:szCs w:val="28"/>
        </w:rPr>
        <w:t xml:space="preserve"> -</w:t>
      </w:r>
    </w:p>
    <w:p w:rsidR="00C9207B" w:rsidRPr="00B97AE0" w:rsidP="00C9207B">
      <w:pPr>
        <w:shd w:val="clear" w:color="auto" w:fill="FFFFFF"/>
        <w:ind w:firstLine="567"/>
        <w:jc w:val="both"/>
        <w:rPr>
          <w:sz w:val="28"/>
          <w:szCs w:val="28"/>
        </w:rPr>
      </w:pPr>
    </w:p>
    <w:p w:rsidR="00C9207B" w:rsidRPr="00B97AE0" w:rsidP="00C9207B">
      <w:pPr>
        <w:tabs>
          <w:tab w:val="left" w:pos="142"/>
          <w:tab w:val="left" w:pos="3000"/>
        </w:tabs>
        <w:ind w:firstLine="567"/>
        <w:jc w:val="center"/>
        <w:rPr>
          <w:sz w:val="28"/>
          <w:szCs w:val="28"/>
        </w:rPr>
      </w:pPr>
      <w:r w:rsidRPr="00B97AE0">
        <w:rPr>
          <w:sz w:val="28"/>
          <w:szCs w:val="28"/>
        </w:rPr>
        <w:t>ПРИГОВОРИЛ:</w:t>
      </w:r>
    </w:p>
    <w:p w:rsidR="00C9207B" w:rsidP="00C9207B">
      <w:pPr>
        <w:tabs>
          <w:tab w:val="left" w:pos="142"/>
        </w:tabs>
        <w:ind w:firstLine="567"/>
        <w:jc w:val="both"/>
        <w:rPr>
          <w:sz w:val="28"/>
          <w:szCs w:val="28"/>
        </w:rPr>
      </w:pPr>
      <w:r w:rsidRPr="00B97AE0">
        <w:rPr>
          <w:sz w:val="28"/>
          <w:szCs w:val="28"/>
        </w:rPr>
        <w:t xml:space="preserve">Признать Райкова </w:t>
      </w:r>
      <w:r>
        <w:rPr>
          <w:sz w:val="28"/>
          <w:szCs w:val="28"/>
        </w:rPr>
        <w:t>П.О.</w:t>
      </w:r>
      <w:r w:rsidRPr="00B97AE0">
        <w:rPr>
          <w:sz w:val="28"/>
          <w:szCs w:val="28"/>
        </w:rPr>
        <w:t xml:space="preserve"> виновным в совершении преступления, предусмотренного ч. 1 ст. 139 УК РФ и назначить ему наказ</w:t>
      </w:r>
      <w:r w:rsidRPr="00B97AE0">
        <w:rPr>
          <w:sz w:val="28"/>
          <w:szCs w:val="28"/>
        </w:rPr>
        <w:t xml:space="preserve">ание в виде в виде </w:t>
      </w:r>
      <w:r>
        <w:rPr>
          <w:sz w:val="28"/>
          <w:szCs w:val="28"/>
        </w:rPr>
        <w:t>5 (пяти)</w:t>
      </w:r>
      <w:r w:rsidRPr="00B97AE0">
        <w:rPr>
          <w:sz w:val="28"/>
          <w:szCs w:val="28"/>
        </w:rPr>
        <w:t xml:space="preserve"> месяцев исправительных работ с удержанием в доход государства из заработной платы осужденного 10 % с отбыванием в местах, определяемых органами местного самоуправления по согласованию с уголовно-исполнительной инспекцией, в районе места жительства осужденного.</w:t>
      </w:r>
    </w:p>
    <w:p w:rsidR="00C9207B" w:rsidRPr="00B97AE0" w:rsidP="00C9207B">
      <w:pPr>
        <w:tabs>
          <w:tab w:val="left" w:pos="142"/>
        </w:tabs>
        <w:ind w:firstLine="567"/>
        <w:jc w:val="both"/>
        <w:rPr>
          <w:sz w:val="28"/>
          <w:szCs w:val="28"/>
        </w:rPr>
      </w:pPr>
      <w:r w:rsidRPr="00B97AE0">
        <w:rPr>
          <w:sz w:val="28"/>
          <w:szCs w:val="28"/>
        </w:rPr>
        <w:t>До вступления приговора в законную силу меру пресечения Райкову П.О. в виде подписки о невыезде и надлежащем поведении оставить без изменения.</w:t>
      </w:r>
    </w:p>
    <w:p w:rsidR="00C9207B" w:rsidRPr="00B97AE0" w:rsidP="00C9207B">
      <w:pPr>
        <w:ind w:firstLine="567"/>
        <w:jc w:val="both"/>
        <w:rPr>
          <w:sz w:val="28"/>
          <w:szCs w:val="28"/>
        </w:rPr>
      </w:pPr>
      <w:r w:rsidRPr="00B97AE0">
        <w:rPr>
          <w:sz w:val="28"/>
          <w:szCs w:val="28"/>
        </w:rPr>
        <w:t xml:space="preserve">Разъяснить Райкову П.О. положения ч.4 ст.50 УК РФ,  согласно которым в случае злостного уклонения осужденного от отбывания исправительных работ суд может заменить </w:t>
      </w:r>
      <w:r w:rsidRPr="00B97AE0">
        <w:rPr>
          <w:sz w:val="28"/>
          <w:szCs w:val="28"/>
        </w:rPr>
        <w:t>неотбытое</w:t>
      </w:r>
      <w:r w:rsidRPr="00B97AE0">
        <w:rPr>
          <w:sz w:val="28"/>
          <w:szCs w:val="28"/>
        </w:rPr>
        <w:t xml:space="preserve"> наказание принудительными работами или лишением свободы из расчета один день принудительных работ или один день лишения свободы за три дня исправительных работ.</w:t>
      </w:r>
    </w:p>
    <w:p w:rsidR="00C9207B" w:rsidRPr="00B97AE0" w:rsidP="00C9207B">
      <w:pPr>
        <w:autoSpaceDE w:val="0"/>
        <w:autoSpaceDN w:val="0"/>
        <w:adjustRightInd w:val="0"/>
        <w:ind w:firstLine="567"/>
        <w:jc w:val="both"/>
        <w:rPr>
          <w:sz w:val="28"/>
          <w:szCs w:val="28"/>
        </w:rPr>
      </w:pPr>
      <w:r w:rsidRPr="00B97AE0">
        <w:rPr>
          <w:sz w:val="28"/>
          <w:szCs w:val="28"/>
        </w:rPr>
        <w:t>Вещественные доказательства по делу отсутствуют.</w:t>
      </w:r>
    </w:p>
    <w:p w:rsidR="00C9207B" w:rsidRPr="00B97AE0" w:rsidP="00C9207B">
      <w:pPr>
        <w:shd w:val="clear" w:color="auto" w:fill="FFFFFF"/>
        <w:ind w:firstLine="567"/>
        <w:jc w:val="both"/>
        <w:rPr>
          <w:sz w:val="28"/>
          <w:szCs w:val="28"/>
        </w:rPr>
      </w:pPr>
      <w:r w:rsidRPr="00B97AE0">
        <w:rPr>
          <w:sz w:val="28"/>
          <w:szCs w:val="28"/>
        </w:rPr>
        <w:t>Процессуальные издержки по уголовному делу подлежат возмещению за счет средств федерального бюджета.</w:t>
      </w:r>
    </w:p>
    <w:p w:rsidR="00C9207B" w:rsidRPr="00B97AE0" w:rsidP="00C9207B">
      <w:pPr>
        <w:shd w:val="clear" w:color="auto" w:fill="FFFFFF"/>
        <w:ind w:firstLine="567"/>
        <w:jc w:val="both"/>
        <w:rPr>
          <w:sz w:val="28"/>
          <w:szCs w:val="28"/>
        </w:rPr>
      </w:pPr>
      <w:r w:rsidRPr="00B97AE0">
        <w:rPr>
          <w:sz w:val="28"/>
          <w:szCs w:val="28"/>
        </w:rPr>
        <w:t>Приговор может быть обжалован в апелляционном порядке в Центральный районный суд города Симферополя Республики Крым через мирового судью судебного участка №16 Центрального судебного района г. Симферополь (Центральный район городского округа Симферополь) Республики Крым в течение 10 суток со дня его постановления, с соблюдением требований ст. 317 УПК РФ,  а осужденным, содержащимся  под стражей - в тот же срок с момента вручения</w:t>
      </w:r>
      <w:r w:rsidRPr="00B97AE0">
        <w:rPr>
          <w:sz w:val="28"/>
          <w:szCs w:val="28"/>
        </w:rPr>
        <w:t xml:space="preserve"> ему копии приговора.  </w:t>
      </w:r>
    </w:p>
    <w:p w:rsidR="00C9207B" w:rsidRPr="00B97AE0" w:rsidP="00C9207B">
      <w:pPr>
        <w:shd w:val="clear" w:color="auto" w:fill="FFFFFF"/>
        <w:ind w:firstLine="567"/>
        <w:jc w:val="both"/>
        <w:rPr>
          <w:sz w:val="28"/>
          <w:szCs w:val="28"/>
        </w:rPr>
      </w:pPr>
      <w:r w:rsidRPr="00B97AE0">
        <w:rPr>
          <w:sz w:val="28"/>
          <w:szCs w:val="28"/>
        </w:rPr>
        <w:t>Приговор не может быть обжалован по основаниям несоответствия выводов суда, изложенных в приговоре, фактическим обстоятельствам уголовного дела, установленным судом первой инстанции. В случае подачи апелляционной жалобы осужденный вправе ходатайствовать о своем участии в рассмотрении уголовного дела судом апелляционной инстанции.</w:t>
      </w:r>
    </w:p>
    <w:p w:rsidR="00C9207B" w:rsidRPr="00B97AE0" w:rsidP="00C9207B">
      <w:pPr>
        <w:shd w:val="clear" w:color="auto" w:fill="FFFFFF"/>
        <w:ind w:firstLine="567"/>
        <w:jc w:val="both"/>
        <w:rPr>
          <w:sz w:val="28"/>
          <w:szCs w:val="28"/>
        </w:rPr>
      </w:pPr>
    </w:p>
    <w:p w:rsidR="00C9207B" w:rsidRPr="00B97AE0" w:rsidP="00C9207B">
      <w:pPr>
        <w:ind w:firstLine="567"/>
        <w:jc w:val="both"/>
        <w:rPr>
          <w:sz w:val="28"/>
          <w:szCs w:val="28"/>
        </w:rPr>
      </w:pPr>
      <w:r w:rsidRPr="00B97AE0">
        <w:rPr>
          <w:sz w:val="28"/>
          <w:szCs w:val="28"/>
        </w:rPr>
        <w:t xml:space="preserve">Мировой судья </w:t>
      </w:r>
      <w:r w:rsidRPr="00B97AE0">
        <w:rPr>
          <w:sz w:val="28"/>
          <w:szCs w:val="28"/>
        </w:rPr>
        <w:tab/>
      </w:r>
      <w:r w:rsidRPr="00B97AE0">
        <w:rPr>
          <w:sz w:val="28"/>
          <w:szCs w:val="28"/>
        </w:rPr>
        <w:tab/>
      </w:r>
      <w:r w:rsidRPr="00B97AE0">
        <w:rPr>
          <w:sz w:val="28"/>
          <w:szCs w:val="28"/>
        </w:rPr>
        <w:tab/>
      </w:r>
      <w:r w:rsidRPr="00B97AE0">
        <w:rPr>
          <w:sz w:val="28"/>
          <w:szCs w:val="28"/>
        </w:rPr>
        <w:tab/>
      </w:r>
      <w:r w:rsidRPr="00B97AE0">
        <w:rPr>
          <w:sz w:val="28"/>
          <w:szCs w:val="28"/>
        </w:rPr>
        <w:tab/>
      </w:r>
      <w:r w:rsidRPr="00B97AE0">
        <w:rPr>
          <w:sz w:val="28"/>
          <w:szCs w:val="28"/>
        </w:rPr>
        <w:tab/>
      </w:r>
      <w:r w:rsidRPr="00B97AE0">
        <w:rPr>
          <w:sz w:val="28"/>
          <w:szCs w:val="28"/>
        </w:rPr>
        <w:tab/>
        <w:t xml:space="preserve">О.А. </w:t>
      </w:r>
      <w:r w:rsidRPr="00B97AE0">
        <w:rPr>
          <w:sz w:val="28"/>
          <w:szCs w:val="28"/>
        </w:rPr>
        <w:t>Чепиль</w:t>
      </w:r>
    </w:p>
    <w:p w:rsidR="00C9207B" w:rsidRPr="00B97AE0" w:rsidP="00C9207B"/>
    <w:p w:rsidR="00C9207B" w:rsidRPr="00B97AE0" w:rsidP="00C9207B"/>
    <w:p w:rsidR="00C9207B" w:rsidRPr="00B97AE0" w:rsidP="00C9207B"/>
    <w:p w:rsidR="009A70E0"/>
    <w:sectPr w:rsidSect="006B2D1B">
      <w:headerReference w:type="default" r:id="rId8"/>
      <w:pgSz w:w="11906" w:h="16838"/>
      <w:pgMar w:top="709" w:right="1274" w:bottom="1134" w:left="1800" w:header="142"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78064554"/>
      <w:docPartObj>
        <w:docPartGallery w:val="Page Numbers (Top of Page)"/>
        <w:docPartUnique/>
      </w:docPartObj>
    </w:sdtPr>
    <w:sdtContent>
      <w:p w:rsidR="0016711A">
        <w:pPr>
          <w:pStyle w:val="Header"/>
          <w:jc w:val="right"/>
        </w:pPr>
      </w:p>
      <w:p w:rsidR="0016711A">
        <w:pPr>
          <w:pStyle w:val="Header"/>
          <w:jc w:val="right"/>
        </w:pPr>
        <w:r>
          <w:fldChar w:fldCharType="begin"/>
        </w:r>
        <w:r>
          <w:instrText>PAGE   \* MERGEFORMAT</w:instrText>
        </w:r>
        <w:r>
          <w:fldChar w:fldCharType="separate"/>
        </w:r>
        <w:r>
          <w:rPr>
            <w:noProof/>
          </w:rPr>
          <w:t>7</w:t>
        </w:r>
        <w:r>
          <w:fldChar w:fldCharType="end"/>
        </w:r>
      </w:p>
    </w:sdtContent>
  </w:sdt>
  <w:p w:rsidR="0016711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10"/>
    <w:rsid w:val="0016711A"/>
    <w:rsid w:val="002113A6"/>
    <w:rsid w:val="006A3D10"/>
    <w:rsid w:val="00813EED"/>
    <w:rsid w:val="009A70E0"/>
    <w:rsid w:val="00A336F5"/>
    <w:rsid w:val="00AE4C0F"/>
    <w:rsid w:val="00B84154"/>
    <w:rsid w:val="00B97AE0"/>
    <w:rsid w:val="00C9207B"/>
    <w:rsid w:val="00D2011E"/>
    <w:rsid w:val="00E31C84"/>
    <w:rsid w:val="00F53F2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07B"/>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1">
    <w:name w:val="Font Style11"/>
    <w:basedOn w:val="DefaultParagraphFont"/>
    <w:uiPriority w:val="99"/>
    <w:rsid w:val="00C9207B"/>
    <w:rPr>
      <w:rFonts w:ascii="Times New Roman" w:hAnsi="Times New Roman" w:cs="Times New Roman"/>
      <w:sz w:val="26"/>
      <w:szCs w:val="26"/>
    </w:rPr>
  </w:style>
  <w:style w:type="paragraph" w:styleId="Header">
    <w:name w:val="header"/>
    <w:basedOn w:val="Normal"/>
    <w:link w:val="a"/>
    <w:uiPriority w:val="99"/>
    <w:unhideWhenUsed/>
    <w:rsid w:val="00C9207B"/>
    <w:pPr>
      <w:tabs>
        <w:tab w:val="center" w:pos="4677"/>
        <w:tab w:val="right" w:pos="9355"/>
      </w:tabs>
    </w:pPr>
    <w:rPr>
      <w:rFonts w:asciiTheme="minorHAnsi" w:eastAsiaTheme="minorHAnsi" w:hAnsiTheme="minorHAnsi" w:cstheme="minorBidi"/>
      <w:sz w:val="22"/>
      <w:szCs w:val="22"/>
      <w:lang w:eastAsia="en-US"/>
    </w:rPr>
  </w:style>
  <w:style w:type="character" w:customStyle="1" w:styleId="a">
    <w:name w:val="Верхний колонтитул Знак"/>
    <w:basedOn w:val="DefaultParagraphFont"/>
    <w:link w:val="Header"/>
    <w:uiPriority w:val="99"/>
    <w:rsid w:val="00C9207B"/>
  </w:style>
  <w:style w:type="paragraph" w:styleId="NormalWeb">
    <w:name w:val="Normal (Web)"/>
    <w:basedOn w:val="Normal"/>
    <w:uiPriority w:val="99"/>
    <w:unhideWhenUsed/>
    <w:rsid w:val="00C9207B"/>
    <w:pPr>
      <w:spacing w:before="100" w:beforeAutospacing="1" w:after="100" w:afterAutospacing="1"/>
    </w:pPr>
  </w:style>
  <w:style w:type="paragraph" w:customStyle="1" w:styleId="ConsPlusNormal">
    <w:name w:val="ConsPlusNormal"/>
    <w:rsid w:val="00C9207B"/>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E89103170F386AF27D56AA9D386BCC874E0B28FA980C5FFB4DB6D3123F3E2BCBEADE999E689B8F1155EFO" TargetMode="External" /><Relationship Id="rId5" Type="http://schemas.openxmlformats.org/officeDocument/2006/relationships/hyperlink" Target="consultantplus://offline/ref=A57A186E3F85D4C1F59085A4F2CB71DD782A1E5A4D0345AC7951829FE92723B5B04A69F627AB2EA917C8928CEAFE8C21598854FB7777B69EuFh5T" TargetMode="External" /><Relationship Id="rId6" Type="http://schemas.openxmlformats.org/officeDocument/2006/relationships/hyperlink" Target="consultantplus://offline/ref=EB62EA00B6B4C6F5E9BDA5CD26191245B73DEAD7D4D479911C4C774B451106ABF991027B85B76D66E4FBED8B8A7B6BCDF0B8DDF18DEC1ACAZFh2L" TargetMode="External" /><Relationship Id="rId7" Type="http://schemas.openxmlformats.org/officeDocument/2006/relationships/hyperlink" Target="consultantplus://offline/ref=09E6550C90F66E44300150322202582566175FBA8DA723431F7AFB223FA39FEB0E68710DE4C144B75B91AEE41D7C33226CB96AA6872D9DD4X9F5Q"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