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2275D" w:rsidP="007A04CD">
      <w:pPr>
        <w:spacing w:after="0" w:line="240" w:lineRule="auto"/>
        <w:ind w:firstLine="567"/>
        <w:jc w:val="right"/>
        <w:rPr>
          <w:rFonts w:ascii="Times New Roman" w:eastAsia="Times New Roman" w:hAnsi="Times New Roman" w:cs="Times New Roman"/>
          <w:sz w:val="28"/>
          <w:szCs w:val="28"/>
          <w:lang w:val="uk-UA"/>
        </w:rPr>
      </w:pPr>
      <w:r w:rsidRPr="006E4ACA">
        <w:rPr>
          <w:rFonts w:ascii="Times New Roman" w:eastAsia="Times New Roman" w:hAnsi="Times New Roman" w:cs="Times New Roman"/>
          <w:sz w:val="28"/>
          <w:szCs w:val="28"/>
          <w:lang w:val="uk-UA"/>
        </w:rPr>
        <w:t>Дело</w:t>
      </w:r>
      <w:r w:rsidRPr="006E4ACA">
        <w:rPr>
          <w:rFonts w:ascii="Times New Roman" w:eastAsia="Times New Roman" w:hAnsi="Times New Roman" w:cs="Times New Roman"/>
          <w:sz w:val="28"/>
          <w:szCs w:val="28"/>
          <w:lang w:val="uk-UA"/>
        </w:rPr>
        <w:t xml:space="preserve"> № </w:t>
      </w:r>
      <w:r w:rsidRPr="006E4ACA">
        <w:rPr>
          <w:rFonts w:ascii="Times New Roman" w:eastAsia="Times New Roman" w:hAnsi="Times New Roman" w:cs="Times New Roman"/>
          <w:sz w:val="28"/>
          <w:szCs w:val="28"/>
          <w:lang w:val="uk-UA"/>
        </w:rPr>
        <w:t>01-00</w:t>
      </w:r>
      <w:r w:rsidR="0083520A">
        <w:rPr>
          <w:rFonts w:ascii="Times New Roman" w:eastAsia="Times New Roman" w:hAnsi="Times New Roman" w:cs="Times New Roman"/>
          <w:sz w:val="28"/>
          <w:szCs w:val="28"/>
          <w:lang w:val="uk-UA"/>
        </w:rPr>
        <w:t>05</w:t>
      </w:r>
      <w:r w:rsidRPr="006E4ACA">
        <w:rPr>
          <w:rFonts w:ascii="Times New Roman" w:eastAsia="Times New Roman" w:hAnsi="Times New Roman" w:cs="Times New Roman"/>
          <w:sz w:val="28"/>
          <w:szCs w:val="28"/>
          <w:lang w:val="uk-UA"/>
        </w:rPr>
        <w:t>/16/201</w:t>
      </w:r>
      <w:r w:rsidR="00880C05">
        <w:rPr>
          <w:rFonts w:ascii="Times New Roman" w:eastAsia="Times New Roman" w:hAnsi="Times New Roman" w:cs="Times New Roman"/>
          <w:sz w:val="28"/>
          <w:szCs w:val="28"/>
          <w:lang w:val="uk-UA"/>
        </w:rPr>
        <w:t>9</w:t>
      </w:r>
    </w:p>
    <w:p w:rsidR="0083520A" w:rsidRPr="006E4ACA" w:rsidP="007A04CD">
      <w:pPr>
        <w:spacing w:after="0" w:line="240" w:lineRule="auto"/>
        <w:ind w:firstLine="567"/>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01-0045/168/2018</w:t>
      </w:r>
      <w:r>
        <w:rPr>
          <w:rFonts w:ascii="Times New Roman" w:eastAsia="Times New Roman" w:hAnsi="Times New Roman" w:cs="Times New Roman"/>
          <w:sz w:val="28"/>
          <w:szCs w:val="28"/>
          <w:lang w:val="uk-UA"/>
        </w:rPr>
        <w:t>)</w:t>
      </w:r>
    </w:p>
    <w:p w:rsidR="00D2275D" w:rsidRPr="006E4ACA" w:rsidP="007A04CD">
      <w:pPr>
        <w:spacing w:after="0" w:line="240" w:lineRule="auto"/>
        <w:ind w:firstLine="567"/>
        <w:jc w:val="right"/>
        <w:rPr>
          <w:rFonts w:ascii="Times New Roman" w:eastAsia="Times New Roman" w:hAnsi="Times New Roman" w:cs="Times New Roman"/>
          <w:sz w:val="28"/>
          <w:szCs w:val="28"/>
          <w:lang w:val="uk-UA"/>
        </w:rPr>
      </w:pPr>
    </w:p>
    <w:p w:rsidR="00D2275D" w:rsidP="007A04CD">
      <w:pPr>
        <w:spacing w:after="0" w:line="240" w:lineRule="auto"/>
        <w:ind w:firstLine="567"/>
        <w:jc w:val="center"/>
        <w:rPr>
          <w:rFonts w:ascii="Times New Roman" w:eastAsia="Times New Roman" w:hAnsi="Times New Roman" w:cs="Times New Roman"/>
          <w:b/>
          <w:sz w:val="28"/>
          <w:szCs w:val="28"/>
        </w:rPr>
      </w:pPr>
      <w:r w:rsidRPr="00655F1D">
        <w:rPr>
          <w:rFonts w:ascii="Times New Roman" w:eastAsia="Times New Roman" w:hAnsi="Times New Roman" w:cs="Times New Roman"/>
          <w:b/>
          <w:sz w:val="28"/>
          <w:szCs w:val="28"/>
        </w:rPr>
        <w:t>ПОСТАНОВЛЕНИЕ</w:t>
      </w:r>
    </w:p>
    <w:p w:rsidR="00574366" w:rsidRPr="00655F1D" w:rsidP="007A04CD">
      <w:pPr>
        <w:spacing w:after="0" w:line="240" w:lineRule="auto"/>
        <w:ind w:firstLine="567"/>
        <w:jc w:val="center"/>
        <w:rPr>
          <w:rFonts w:ascii="Times New Roman" w:eastAsia="Times New Roman" w:hAnsi="Times New Roman" w:cs="Times New Roman"/>
          <w:b/>
          <w:sz w:val="28"/>
          <w:szCs w:val="28"/>
        </w:rPr>
      </w:pPr>
    </w:p>
    <w:p w:rsidR="00D2275D" w:rsidRPr="006E4ACA" w:rsidP="007A04CD">
      <w:pPr>
        <w:widowControl w:val="0"/>
        <w:spacing w:after="0" w:line="240" w:lineRule="auto"/>
        <w:ind w:firstLine="567"/>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16</w:t>
      </w:r>
      <w:r w:rsidRPr="006E4ACA">
        <w:rPr>
          <w:rFonts w:ascii="Times New Roman" w:eastAsia="Times New Roman" w:hAnsi="Times New Roman" w:cs="Times New Roman"/>
          <w:bCs/>
          <w:sz w:val="28"/>
          <w:szCs w:val="28"/>
        </w:rPr>
        <w:t xml:space="preserve"> </w:t>
      </w:r>
      <w:r w:rsidR="00627CA8">
        <w:rPr>
          <w:rFonts w:ascii="Times New Roman" w:eastAsia="Times New Roman" w:hAnsi="Times New Roman" w:cs="Times New Roman"/>
          <w:bCs/>
          <w:sz w:val="28"/>
          <w:szCs w:val="28"/>
        </w:rPr>
        <w:t xml:space="preserve">апреля </w:t>
      </w:r>
      <w:r w:rsidRPr="006E4ACA">
        <w:rPr>
          <w:rFonts w:ascii="Times New Roman" w:eastAsia="Times New Roman" w:hAnsi="Times New Roman" w:cs="Times New Roman"/>
          <w:bCs/>
          <w:sz w:val="28"/>
          <w:szCs w:val="28"/>
        </w:rPr>
        <w:t>201</w:t>
      </w:r>
      <w:r w:rsidR="00880C05">
        <w:rPr>
          <w:rFonts w:ascii="Times New Roman" w:eastAsia="Times New Roman" w:hAnsi="Times New Roman" w:cs="Times New Roman"/>
          <w:bCs/>
          <w:sz w:val="28"/>
          <w:szCs w:val="28"/>
        </w:rPr>
        <w:t>9</w:t>
      </w:r>
      <w:r w:rsidRPr="006E4ACA">
        <w:rPr>
          <w:rFonts w:ascii="Times New Roman" w:eastAsia="Times New Roman" w:hAnsi="Times New Roman" w:cs="Times New Roman"/>
          <w:bCs/>
          <w:sz w:val="28"/>
          <w:szCs w:val="28"/>
        </w:rPr>
        <w:t xml:space="preserve"> года                                </w:t>
      </w:r>
      <w:r w:rsidR="00655F1D">
        <w:rPr>
          <w:rFonts w:ascii="Times New Roman" w:eastAsia="Times New Roman" w:hAnsi="Times New Roman" w:cs="Times New Roman"/>
          <w:bCs/>
          <w:sz w:val="28"/>
          <w:szCs w:val="28"/>
        </w:rPr>
        <w:t xml:space="preserve">       </w:t>
      </w:r>
      <w:r w:rsidR="00574366">
        <w:rPr>
          <w:rFonts w:ascii="Times New Roman" w:eastAsia="Times New Roman" w:hAnsi="Times New Roman" w:cs="Times New Roman"/>
          <w:bCs/>
          <w:sz w:val="28"/>
          <w:szCs w:val="28"/>
        </w:rPr>
        <w:t xml:space="preserve">    </w:t>
      </w:r>
      <w:r w:rsidRPr="006E4ACA">
        <w:rPr>
          <w:rFonts w:ascii="Times New Roman" w:eastAsia="Times New Roman" w:hAnsi="Times New Roman" w:cs="Times New Roman"/>
          <w:bCs/>
          <w:sz w:val="28"/>
          <w:szCs w:val="28"/>
        </w:rPr>
        <w:t xml:space="preserve">        </w:t>
      </w:r>
      <w:r w:rsidR="007A04CD">
        <w:rPr>
          <w:rFonts w:ascii="Times New Roman" w:eastAsia="Times New Roman" w:hAnsi="Times New Roman" w:cs="Times New Roman"/>
          <w:bCs/>
          <w:sz w:val="28"/>
          <w:szCs w:val="28"/>
        </w:rPr>
        <w:t xml:space="preserve">  </w:t>
      </w:r>
      <w:r w:rsidRPr="006E4ACA">
        <w:rPr>
          <w:rFonts w:ascii="Times New Roman" w:eastAsia="Times New Roman" w:hAnsi="Times New Roman" w:cs="Times New Roman"/>
          <w:bCs/>
          <w:sz w:val="28"/>
          <w:szCs w:val="28"/>
        </w:rPr>
        <w:t>г. Симферополь</w:t>
      </w:r>
    </w:p>
    <w:p w:rsidR="00D2275D" w:rsidRPr="006E4ACA" w:rsidP="007A04CD">
      <w:pPr>
        <w:widowControl w:val="0"/>
        <w:spacing w:after="0" w:line="240" w:lineRule="auto"/>
        <w:ind w:firstLine="567"/>
        <w:outlineLvl w:val="0"/>
        <w:rPr>
          <w:rFonts w:ascii="Times New Roman" w:eastAsia="Times New Roman" w:hAnsi="Times New Roman" w:cs="Times New Roman"/>
          <w:bCs/>
          <w:sz w:val="28"/>
          <w:szCs w:val="28"/>
        </w:rPr>
      </w:pPr>
    </w:p>
    <w:p w:rsidR="00D2275D" w:rsidRPr="006E4ACA" w:rsidP="007A04CD">
      <w:pPr>
        <w:spacing w:after="0" w:line="240" w:lineRule="auto"/>
        <w:ind w:firstLine="567"/>
        <w:jc w:val="both"/>
        <w:rPr>
          <w:rFonts w:ascii="Times New Roman" w:eastAsia="Times New Roman" w:hAnsi="Times New Roman" w:cs="Times New Roman"/>
          <w:sz w:val="28"/>
          <w:szCs w:val="28"/>
        </w:rPr>
      </w:pPr>
      <w:r w:rsidRPr="006E4ACA">
        <w:rPr>
          <w:rFonts w:ascii="Times New Roman" w:hAnsi="Times New Roman" w:cs="Times New Roman"/>
          <w:color w:val="000000"/>
          <w:sz w:val="28"/>
          <w:szCs w:val="28"/>
        </w:rPr>
        <w:t xml:space="preserve">Мировой судья судебного участка №16 Центрального судебного района г. Симферополь (Центральный район городского округа Симферополь) Республики Крым -  </w:t>
      </w:r>
      <w:r w:rsidRPr="006E4ACA">
        <w:rPr>
          <w:rFonts w:ascii="Times New Roman" w:hAnsi="Times New Roman" w:cs="Times New Roman"/>
          <w:color w:val="000000"/>
          <w:sz w:val="28"/>
          <w:szCs w:val="28"/>
        </w:rPr>
        <w:t>Чепиль</w:t>
      </w:r>
      <w:r w:rsidRPr="006E4ACA">
        <w:rPr>
          <w:rFonts w:ascii="Times New Roman" w:hAnsi="Times New Roman" w:cs="Times New Roman"/>
          <w:color w:val="000000"/>
          <w:sz w:val="28"/>
          <w:szCs w:val="28"/>
        </w:rPr>
        <w:t xml:space="preserve"> О.А.,</w:t>
      </w:r>
    </w:p>
    <w:p w:rsidR="00D2275D" w:rsidRPr="006E4ACA" w:rsidP="007A04CD">
      <w:pPr>
        <w:spacing w:after="0" w:line="240" w:lineRule="auto"/>
        <w:ind w:firstLine="567"/>
        <w:jc w:val="both"/>
        <w:rPr>
          <w:rFonts w:ascii="Times New Roman" w:eastAsia="Times New Roman" w:hAnsi="Times New Roman" w:cs="Times New Roman"/>
          <w:sz w:val="28"/>
          <w:szCs w:val="28"/>
        </w:rPr>
      </w:pPr>
      <w:r w:rsidRPr="006E4ACA">
        <w:rPr>
          <w:rFonts w:ascii="Times New Roman" w:eastAsia="Times New Roman" w:hAnsi="Times New Roman" w:cs="Times New Roman"/>
          <w:sz w:val="28"/>
          <w:szCs w:val="28"/>
        </w:rPr>
        <w:t xml:space="preserve">при </w:t>
      </w:r>
      <w:r w:rsidR="00564822">
        <w:rPr>
          <w:rFonts w:ascii="Times New Roman" w:eastAsia="Times New Roman" w:hAnsi="Times New Roman" w:cs="Times New Roman"/>
          <w:sz w:val="28"/>
          <w:szCs w:val="28"/>
        </w:rPr>
        <w:t>секретаре</w:t>
      </w:r>
      <w:r w:rsidRPr="006E4ACA">
        <w:rPr>
          <w:rFonts w:ascii="Times New Roman" w:eastAsia="Times New Roman" w:hAnsi="Times New Roman" w:cs="Times New Roman"/>
          <w:sz w:val="28"/>
          <w:szCs w:val="28"/>
        </w:rPr>
        <w:t xml:space="preserve"> судебного заседания </w:t>
      </w:r>
      <w:r w:rsidR="00614084">
        <w:rPr>
          <w:rFonts w:ascii="Times New Roman" w:eastAsia="Times New Roman" w:hAnsi="Times New Roman" w:cs="Times New Roman"/>
          <w:sz w:val="28"/>
          <w:szCs w:val="28"/>
        </w:rPr>
        <w:t>-</w:t>
      </w:r>
      <w:r w:rsidRPr="006E4ACA">
        <w:rPr>
          <w:rFonts w:ascii="Times New Roman" w:eastAsia="Times New Roman" w:hAnsi="Times New Roman" w:cs="Times New Roman"/>
          <w:sz w:val="28"/>
          <w:szCs w:val="28"/>
        </w:rPr>
        <w:t xml:space="preserve"> </w:t>
      </w:r>
      <w:r w:rsidR="002856BE">
        <w:rPr>
          <w:rFonts w:ascii="Times New Roman" w:eastAsia="Times New Roman" w:hAnsi="Times New Roman" w:cs="Times New Roman"/>
          <w:sz w:val="28"/>
          <w:szCs w:val="28"/>
        </w:rPr>
        <w:t>Александровой А.А.,</w:t>
      </w:r>
    </w:p>
    <w:p w:rsidR="00D2275D" w:rsidRPr="00B10776" w:rsidP="007A04CD">
      <w:pPr>
        <w:keepNext/>
        <w:spacing w:after="0" w:line="240" w:lineRule="auto"/>
        <w:ind w:firstLine="567"/>
        <w:outlineLvl w:val="0"/>
        <w:rPr>
          <w:rFonts w:ascii="Times New Roman" w:eastAsia="Times New Roman" w:hAnsi="Times New Roman" w:cs="Times New Roman"/>
          <w:color w:val="000000" w:themeColor="text1"/>
          <w:sz w:val="28"/>
          <w:szCs w:val="28"/>
        </w:rPr>
      </w:pPr>
      <w:r w:rsidRPr="00B10776">
        <w:rPr>
          <w:rFonts w:ascii="Times New Roman" w:eastAsia="Times New Roman" w:hAnsi="Times New Roman" w:cs="Times New Roman"/>
          <w:color w:val="000000" w:themeColor="text1"/>
          <w:sz w:val="28"/>
          <w:szCs w:val="28"/>
        </w:rPr>
        <w:t>с участием государственн</w:t>
      </w:r>
      <w:r w:rsidR="007F6CC4">
        <w:rPr>
          <w:rFonts w:ascii="Times New Roman" w:eastAsia="Times New Roman" w:hAnsi="Times New Roman" w:cs="Times New Roman"/>
          <w:color w:val="000000" w:themeColor="text1"/>
          <w:sz w:val="28"/>
          <w:szCs w:val="28"/>
        </w:rPr>
        <w:t>ого</w:t>
      </w:r>
      <w:r w:rsidR="00A30ACB">
        <w:rPr>
          <w:rFonts w:ascii="Times New Roman" w:eastAsia="Times New Roman" w:hAnsi="Times New Roman" w:cs="Times New Roman"/>
          <w:color w:val="000000" w:themeColor="text1"/>
          <w:sz w:val="28"/>
          <w:szCs w:val="28"/>
        </w:rPr>
        <w:t xml:space="preserve"> обвинител</w:t>
      </w:r>
      <w:r w:rsidR="007F6CC4">
        <w:rPr>
          <w:rFonts w:ascii="Times New Roman" w:eastAsia="Times New Roman" w:hAnsi="Times New Roman" w:cs="Times New Roman"/>
          <w:color w:val="000000" w:themeColor="text1"/>
          <w:sz w:val="28"/>
          <w:szCs w:val="28"/>
        </w:rPr>
        <w:t>я</w:t>
      </w:r>
      <w:r w:rsidRPr="00B10776">
        <w:rPr>
          <w:rFonts w:ascii="Times New Roman" w:eastAsia="Times New Roman" w:hAnsi="Times New Roman" w:cs="Times New Roman"/>
          <w:color w:val="000000" w:themeColor="text1"/>
          <w:sz w:val="28"/>
          <w:szCs w:val="28"/>
        </w:rPr>
        <w:t xml:space="preserve"> </w:t>
      </w:r>
      <w:r w:rsidR="007F6CC4">
        <w:rPr>
          <w:rFonts w:ascii="Times New Roman" w:eastAsia="Times New Roman" w:hAnsi="Times New Roman" w:cs="Times New Roman"/>
          <w:color w:val="000000" w:themeColor="text1"/>
          <w:sz w:val="28"/>
          <w:szCs w:val="28"/>
        </w:rPr>
        <w:t>-</w:t>
      </w:r>
      <w:r w:rsidRPr="00B10776">
        <w:rPr>
          <w:rFonts w:ascii="Times New Roman" w:eastAsia="Times New Roman" w:hAnsi="Times New Roman" w:cs="Times New Roman"/>
          <w:color w:val="000000" w:themeColor="text1"/>
          <w:sz w:val="28"/>
          <w:szCs w:val="28"/>
        </w:rPr>
        <w:t xml:space="preserve"> </w:t>
      </w:r>
      <w:r w:rsidR="007F6CC4">
        <w:rPr>
          <w:rFonts w:ascii="Times New Roman" w:eastAsia="Times New Roman" w:hAnsi="Times New Roman" w:cs="Times New Roman"/>
          <w:color w:val="000000" w:themeColor="text1"/>
          <w:sz w:val="28"/>
          <w:szCs w:val="28"/>
        </w:rPr>
        <w:t>Сарбея</w:t>
      </w:r>
      <w:r w:rsidR="007F6CC4">
        <w:rPr>
          <w:rFonts w:ascii="Times New Roman" w:eastAsia="Times New Roman" w:hAnsi="Times New Roman" w:cs="Times New Roman"/>
          <w:color w:val="000000" w:themeColor="text1"/>
          <w:sz w:val="28"/>
          <w:szCs w:val="28"/>
        </w:rPr>
        <w:t xml:space="preserve"> Д.Д.</w:t>
      </w:r>
      <w:r w:rsidR="00184710">
        <w:rPr>
          <w:rFonts w:ascii="Times New Roman" w:eastAsia="Times New Roman" w:hAnsi="Times New Roman" w:cs="Times New Roman"/>
          <w:color w:val="000000" w:themeColor="text1"/>
          <w:sz w:val="28"/>
          <w:szCs w:val="28"/>
        </w:rPr>
        <w:t>,</w:t>
      </w:r>
    </w:p>
    <w:p w:rsidR="00564822" w:rsidRPr="00614084" w:rsidP="00574366">
      <w:pPr>
        <w:spacing w:after="0" w:line="240" w:lineRule="auto"/>
        <w:ind w:firstLine="567"/>
        <w:jc w:val="both"/>
        <w:rPr>
          <w:rFonts w:ascii="Times New Roman" w:eastAsia="Times New Roman" w:hAnsi="Times New Roman" w:cs="Times New Roman"/>
          <w:sz w:val="28"/>
          <w:szCs w:val="28"/>
        </w:rPr>
      </w:pPr>
      <w:r w:rsidRPr="00614084">
        <w:rPr>
          <w:rFonts w:ascii="Times New Roman" w:eastAsia="Times New Roman" w:hAnsi="Times New Roman" w:cs="Times New Roman"/>
          <w:sz w:val="28"/>
          <w:szCs w:val="28"/>
        </w:rPr>
        <w:t xml:space="preserve">защитника </w:t>
      </w:r>
      <w:r w:rsidRPr="00614084" w:rsidR="00614084">
        <w:rPr>
          <w:rFonts w:ascii="Times New Roman" w:eastAsia="Times New Roman" w:hAnsi="Times New Roman" w:cs="Times New Roman"/>
          <w:sz w:val="28"/>
          <w:szCs w:val="28"/>
        </w:rPr>
        <w:t>-</w:t>
      </w:r>
      <w:r w:rsidRPr="00614084">
        <w:rPr>
          <w:rFonts w:ascii="Times New Roman" w:eastAsia="Times New Roman" w:hAnsi="Times New Roman" w:cs="Times New Roman"/>
          <w:sz w:val="28"/>
          <w:szCs w:val="28"/>
        </w:rPr>
        <w:t xml:space="preserve"> адвоката </w:t>
      </w:r>
      <w:r w:rsidR="00A35390">
        <w:rPr>
          <w:rFonts w:ascii="Times New Roman" w:eastAsia="Times New Roman" w:hAnsi="Times New Roman" w:cs="Times New Roman"/>
          <w:sz w:val="28"/>
          <w:szCs w:val="28"/>
        </w:rPr>
        <w:t>Пилинского</w:t>
      </w:r>
      <w:r w:rsidR="00A35390">
        <w:rPr>
          <w:rFonts w:ascii="Times New Roman" w:eastAsia="Times New Roman" w:hAnsi="Times New Roman" w:cs="Times New Roman"/>
          <w:sz w:val="28"/>
          <w:szCs w:val="28"/>
        </w:rPr>
        <w:t xml:space="preserve"> С.В.</w:t>
      </w:r>
      <w:r w:rsidRPr="00614084">
        <w:rPr>
          <w:rFonts w:ascii="Times New Roman" w:eastAsia="Times New Roman" w:hAnsi="Times New Roman" w:cs="Times New Roman"/>
          <w:sz w:val="28"/>
          <w:szCs w:val="28"/>
        </w:rPr>
        <w:t>, представивше</w:t>
      </w:r>
      <w:r w:rsidR="00A35390">
        <w:rPr>
          <w:rFonts w:ascii="Times New Roman" w:eastAsia="Times New Roman" w:hAnsi="Times New Roman" w:cs="Times New Roman"/>
          <w:sz w:val="28"/>
          <w:szCs w:val="28"/>
        </w:rPr>
        <w:t>го</w:t>
      </w:r>
      <w:r w:rsidRPr="00614084" w:rsidR="006756F5">
        <w:rPr>
          <w:rFonts w:ascii="Times New Roman" w:eastAsia="Times New Roman" w:hAnsi="Times New Roman" w:cs="Times New Roman"/>
          <w:sz w:val="28"/>
          <w:szCs w:val="28"/>
        </w:rPr>
        <w:t xml:space="preserve"> </w:t>
      </w:r>
      <w:r w:rsidRPr="00614084" w:rsidR="008F497E">
        <w:rPr>
          <w:rFonts w:ascii="Times New Roman" w:eastAsia="Times New Roman" w:hAnsi="Times New Roman" w:cs="Times New Roman"/>
          <w:sz w:val="28"/>
          <w:szCs w:val="28"/>
        </w:rPr>
        <w:t>у</w:t>
      </w:r>
      <w:r w:rsidRPr="00614084">
        <w:rPr>
          <w:rFonts w:ascii="Times New Roman" w:eastAsia="Times New Roman" w:hAnsi="Times New Roman" w:cs="Times New Roman"/>
          <w:sz w:val="28"/>
          <w:szCs w:val="28"/>
        </w:rPr>
        <w:t>достоверение № 1</w:t>
      </w:r>
      <w:r w:rsidR="00A35390">
        <w:rPr>
          <w:rFonts w:ascii="Times New Roman" w:eastAsia="Times New Roman" w:hAnsi="Times New Roman" w:cs="Times New Roman"/>
          <w:sz w:val="28"/>
          <w:szCs w:val="28"/>
        </w:rPr>
        <w:t xml:space="preserve">685 </w:t>
      </w:r>
      <w:r w:rsidRPr="00614084">
        <w:rPr>
          <w:rFonts w:ascii="Times New Roman" w:eastAsia="Times New Roman" w:hAnsi="Times New Roman" w:cs="Times New Roman"/>
          <w:sz w:val="28"/>
          <w:szCs w:val="28"/>
        </w:rPr>
        <w:t xml:space="preserve">от </w:t>
      </w:r>
      <w:r w:rsidR="00A35390">
        <w:rPr>
          <w:rFonts w:ascii="Times New Roman" w:eastAsia="Times New Roman" w:hAnsi="Times New Roman" w:cs="Times New Roman"/>
          <w:sz w:val="28"/>
          <w:szCs w:val="28"/>
        </w:rPr>
        <w:t>31</w:t>
      </w:r>
      <w:r w:rsidRPr="00614084">
        <w:rPr>
          <w:rFonts w:ascii="Times New Roman" w:eastAsia="Times New Roman" w:hAnsi="Times New Roman" w:cs="Times New Roman"/>
          <w:sz w:val="28"/>
          <w:szCs w:val="28"/>
        </w:rPr>
        <w:t>.</w:t>
      </w:r>
      <w:r w:rsidR="00A35390">
        <w:rPr>
          <w:rFonts w:ascii="Times New Roman" w:eastAsia="Times New Roman" w:hAnsi="Times New Roman" w:cs="Times New Roman"/>
          <w:sz w:val="28"/>
          <w:szCs w:val="28"/>
        </w:rPr>
        <w:t>05</w:t>
      </w:r>
      <w:r w:rsidRPr="00614084">
        <w:rPr>
          <w:rFonts w:ascii="Times New Roman" w:eastAsia="Times New Roman" w:hAnsi="Times New Roman" w:cs="Times New Roman"/>
          <w:sz w:val="28"/>
          <w:szCs w:val="28"/>
        </w:rPr>
        <w:t>.201</w:t>
      </w:r>
      <w:r w:rsidR="00A35390">
        <w:rPr>
          <w:rFonts w:ascii="Times New Roman" w:eastAsia="Times New Roman" w:hAnsi="Times New Roman" w:cs="Times New Roman"/>
          <w:sz w:val="28"/>
          <w:szCs w:val="28"/>
        </w:rPr>
        <w:t>8</w:t>
      </w:r>
      <w:r w:rsidRPr="00614084">
        <w:rPr>
          <w:rFonts w:ascii="Times New Roman" w:eastAsia="Times New Roman" w:hAnsi="Times New Roman" w:cs="Times New Roman"/>
          <w:sz w:val="28"/>
          <w:szCs w:val="28"/>
        </w:rPr>
        <w:t xml:space="preserve"> г. и ордер № </w:t>
      </w:r>
      <w:r w:rsidRPr="00614084" w:rsidR="00614084">
        <w:rPr>
          <w:rFonts w:ascii="Times New Roman" w:eastAsia="Times New Roman" w:hAnsi="Times New Roman" w:cs="Times New Roman"/>
          <w:sz w:val="28"/>
          <w:szCs w:val="28"/>
        </w:rPr>
        <w:t>2</w:t>
      </w:r>
      <w:r w:rsidR="00A35390">
        <w:rPr>
          <w:rFonts w:ascii="Times New Roman" w:eastAsia="Times New Roman" w:hAnsi="Times New Roman" w:cs="Times New Roman"/>
          <w:sz w:val="28"/>
          <w:szCs w:val="28"/>
        </w:rPr>
        <w:t>016</w:t>
      </w:r>
      <w:r w:rsidRPr="00614084">
        <w:rPr>
          <w:rFonts w:ascii="Times New Roman" w:eastAsia="Times New Roman" w:hAnsi="Times New Roman" w:cs="Times New Roman"/>
          <w:sz w:val="28"/>
          <w:szCs w:val="28"/>
        </w:rPr>
        <w:t xml:space="preserve"> от </w:t>
      </w:r>
      <w:r w:rsidR="00A35390">
        <w:rPr>
          <w:rFonts w:ascii="Times New Roman" w:eastAsia="Times New Roman" w:hAnsi="Times New Roman" w:cs="Times New Roman"/>
          <w:sz w:val="28"/>
          <w:szCs w:val="28"/>
        </w:rPr>
        <w:t>14</w:t>
      </w:r>
      <w:r w:rsidRPr="00614084" w:rsidR="00614084">
        <w:rPr>
          <w:rFonts w:ascii="Times New Roman" w:eastAsia="Times New Roman" w:hAnsi="Times New Roman" w:cs="Times New Roman"/>
          <w:sz w:val="28"/>
          <w:szCs w:val="28"/>
        </w:rPr>
        <w:t>.</w:t>
      </w:r>
      <w:r w:rsidR="00A35390">
        <w:rPr>
          <w:rFonts w:ascii="Times New Roman" w:eastAsia="Times New Roman" w:hAnsi="Times New Roman" w:cs="Times New Roman"/>
          <w:sz w:val="28"/>
          <w:szCs w:val="28"/>
        </w:rPr>
        <w:t>11</w:t>
      </w:r>
      <w:r w:rsidRPr="00614084" w:rsidR="00614084">
        <w:rPr>
          <w:rFonts w:ascii="Times New Roman" w:eastAsia="Times New Roman" w:hAnsi="Times New Roman" w:cs="Times New Roman"/>
          <w:sz w:val="28"/>
          <w:szCs w:val="28"/>
        </w:rPr>
        <w:t>.201</w:t>
      </w:r>
      <w:r w:rsidR="00A35390">
        <w:rPr>
          <w:rFonts w:ascii="Times New Roman" w:eastAsia="Times New Roman" w:hAnsi="Times New Roman" w:cs="Times New Roman"/>
          <w:sz w:val="28"/>
          <w:szCs w:val="28"/>
        </w:rPr>
        <w:t>8</w:t>
      </w:r>
      <w:r w:rsidRPr="00614084" w:rsidR="00614084">
        <w:rPr>
          <w:rFonts w:ascii="Times New Roman" w:eastAsia="Times New Roman" w:hAnsi="Times New Roman" w:cs="Times New Roman"/>
          <w:sz w:val="28"/>
          <w:szCs w:val="28"/>
        </w:rPr>
        <w:t xml:space="preserve"> г.</w:t>
      </w:r>
      <w:r w:rsidRPr="00614084">
        <w:rPr>
          <w:rFonts w:ascii="Times New Roman" w:eastAsia="Times New Roman" w:hAnsi="Times New Roman" w:cs="Times New Roman"/>
          <w:sz w:val="28"/>
          <w:szCs w:val="28"/>
        </w:rPr>
        <w:t>,</w:t>
      </w:r>
    </w:p>
    <w:p w:rsidR="00D2275D" w:rsidRPr="00B10776" w:rsidP="00574366">
      <w:pPr>
        <w:spacing w:after="0" w:line="240" w:lineRule="auto"/>
        <w:ind w:firstLine="567"/>
        <w:jc w:val="both"/>
        <w:rPr>
          <w:rFonts w:ascii="Times New Roman" w:eastAsia="Times New Roman" w:hAnsi="Times New Roman" w:cs="Times New Roman"/>
          <w:color w:val="000000" w:themeColor="text1"/>
          <w:sz w:val="28"/>
          <w:szCs w:val="28"/>
        </w:rPr>
      </w:pPr>
    </w:p>
    <w:p w:rsidR="00D2275D" w:rsidP="007A04CD">
      <w:pPr>
        <w:spacing w:after="0" w:line="240" w:lineRule="auto"/>
        <w:ind w:firstLine="567"/>
        <w:jc w:val="both"/>
        <w:rPr>
          <w:rFonts w:ascii="Times New Roman" w:eastAsia="Times New Roman" w:hAnsi="Times New Roman" w:cs="Times New Roman"/>
          <w:color w:val="000000" w:themeColor="text1"/>
          <w:sz w:val="28"/>
          <w:szCs w:val="28"/>
        </w:rPr>
      </w:pPr>
      <w:r w:rsidRPr="00B10776">
        <w:rPr>
          <w:rFonts w:ascii="Times New Roman" w:eastAsia="Times New Roman" w:hAnsi="Times New Roman" w:cs="Times New Roman"/>
          <w:color w:val="000000" w:themeColor="text1"/>
          <w:sz w:val="28"/>
          <w:szCs w:val="28"/>
        </w:rPr>
        <w:t xml:space="preserve">рассмотрев в открытом судебном заседании в помещении мировых судей </w:t>
      </w:r>
      <w:r w:rsidRPr="00B10776">
        <w:rPr>
          <w:rFonts w:ascii="Times New Roman" w:hAnsi="Times New Roman" w:cs="Times New Roman"/>
          <w:color w:val="000000" w:themeColor="text1"/>
          <w:sz w:val="28"/>
          <w:szCs w:val="28"/>
        </w:rPr>
        <w:t>Центрального судебного района г. Симферополь</w:t>
      </w:r>
      <w:r w:rsidRPr="00B10776">
        <w:rPr>
          <w:rFonts w:ascii="Times New Roman" w:eastAsia="Times New Roman" w:hAnsi="Times New Roman" w:cs="Times New Roman"/>
          <w:color w:val="000000" w:themeColor="text1"/>
          <w:sz w:val="28"/>
          <w:szCs w:val="28"/>
        </w:rPr>
        <w:t xml:space="preserve"> уголовное дело </w:t>
      </w:r>
      <w:r w:rsidR="007F6CC4">
        <w:rPr>
          <w:rFonts w:ascii="Times New Roman" w:eastAsia="Times New Roman" w:hAnsi="Times New Roman" w:cs="Times New Roman"/>
          <w:color w:val="000000" w:themeColor="text1"/>
          <w:sz w:val="28"/>
          <w:szCs w:val="28"/>
        </w:rPr>
        <w:t>в отношении</w:t>
      </w:r>
      <w:r w:rsidRPr="00B10776">
        <w:rPr>
          <w:rFonts w:ascii="Times New Roman" w:eastAsia="Times New Roman" w:hAnsi="Times New Roman" w:cs="Times New Roman"/>
          <w:color w:val="000000" w:themeColor="text1"/>
          <w:sz w:val="28"/>
          <w:szCs w:val="28"/>
        </w:rPr>
        <w:t>:</w:t>
      </w:r>
    </w:p>
    <w:p w:rsidR="00E37B2F" w:rsidRPr="00B10776" w:rsidP="007A04CD">
      <w:pPr>
        <w:spacing w:after="0" w:line="240" w:lineRule="auto"/>
        <w:ind w:firstLine="567"/>
        <w:jc w:val="both"/>
        <w:rPr>
          <w:rFonts w:ascii="Times New Roman" w:eastAsia="Times New Roman" w:hAnsi="Times New Roman" w:cs="Times New Roman"/>
          <w:color w:val="000000" w:themeColor="text1"/>
          <w:sz w:val="28"/>
          <w:szCs w:val="28"/>
        </w:rPr>
      </w:pPr>
    </w:p>
    <w:p w:rsidR="00E37B2F" w:rsidP="00574366">
      <w:pPr>
        <w:spacing w:after="0" w:line="240" w:lineRule="auto"/>
        <w:ind w:left="567"/>
        <w:jc w:val="both"/>
        <w:rPr>
          <w:rFonts w:ascii="Times New Roman" w:eastAsia="Times New Roman" w:hAnsi="Times New Roman" w:cs="Times New Roman"/>
          <w:sz w:val="28"/>
          <w:szCs w:val="28"/>
        </w:rPr>
      </w:pPr>
      <w:r w:rsidRPr="00574366">
        <w:rPr>
          <w:rFonts w:ascii="Times New Roman" w:eastAsia="Times New Roman" w:hAnsi="Times New Roman" w:cs="Times New Roman"/>
          <w:sz w:val="28"/>
          <w:szCs w:val="28"/>
        </w:rPr>
        <w:t>Маленко Алексея Николаевича,</w:t>
      </w:r>
      <w:r w:rsidR="006E2430">
        <w:rPr>
          <w:rFonts w:ascii="Times New Roman" w:eastAsia="Times New Roman" w:hAnsi="Times New Roman" w:cs="Times New Roman"/>
          <w:sz w:val="28"/>
          <w:szCs w:val="28"/>
        </w:rPr>
        <w:t xml:space="preserve"> «данные изъяты»</w:t>
      </w:r>
      <w:r w:rsidRPr="00A35390">
        <w:rPr>
          <w:rFonts w:ascii="Times New Roman" w:eastAsia="Times New Roman" w:hAnsi="Times New Roman" w:cs="Times New Roman"/>
          <w:sz w:val="28"/>
          <w:szCs w:val="28"/>
        </w:rPr>
        <w:t>, ранее  судимого:</w:t>
      </w:r>
    </w:p>
    <w:p w:rsidR="00614084" w:rsidP="00574366">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35390" w:rsidR="00A35390">
        <w:rPr>
          <w:rFonts w:ascii="Times New Roman" w:eastAsia="Times New Roman" w:hAnsi="Times New Roman" w:cs="Times New Roman"/>
          <w:sz w:val="28"/>
          <w:szCs w:val="28"/>
        </w:rPr>
        <w:t>16 июня 2016 года Гагаринским районным судом г. Севастополя по п. «а</w:t>
      </w:r>
      <w:r w:rsidR="005E600F">
        <w:rPr>
          <w:rFonts w:ascii="Times New Roman" w:eastAsia="Times New Roman" w:hAnsi="Times New Roman" w:cs="Times New Roman"/>
          <w:sz w:val="28"/>
          <w:szCs w:val="28"/>
        </w:rPr>
        <w:t>»</w:t>
      </w:r>
      <w:r w:rsidRPr="00A35390" w:rsidR="00A35390">
        <w:rPr>
          <w:rFonts w:ascii="Times New Roman" w:eastAsia="Times New Roman" w:hAnsi="Times New Roman" w:cs="Times New Roman"/>
          <w:sz w:val="28"/>
          <w:szCs w:val="28"/>
        </w:rPr>
        <w:t xml:space="preserve">, </w:t>
      </w:r>
      <w:r w:rsidR="005E600F">
        <w:rPr>
          <w:rFonts w:ascii="Times New Roman" w:eastAsia="Times New Roman" w:hAnsi="Times New Roman" w:cs="Times New Roman"/>
          <w:sz w:val="28"/>
          <w:szCs w:val="28"/>
        </w:rPr>
        <w:t>«</w:t>
      </w:r>
      <w:r w:rsidRPr="00A35390" w:rsidR="00A35390">
        <w:rPr>
          <w:rFonts w:ascii="Times New Roman" w:eastAsia="Times New Roman" w:hAnsi="Times New Roman" w:cs="Times New Roman"/>
          <w:sz w:val="28"/>
          <w:szCs w:val="28"/>
        </w:rPr>
        <w:t>в» ч. 2 ст. 158, п. «а</w:t>
      </w:r>
      <w:r w:rsidR="005E600F">
        <w:rPr>
          <w:rFonts w:ascii="Times New Roman" w:eastAsia="Times New Roman" w:hAnsi="Times New Roman" w:cs="Times New Roman"/>
          <w:sz w:val="28"/>
          <w:szCs w:val="28"/>
        </w:rPr>
        <w:t>»</w:t>
      </w:r>
      <w:r w:rsidRPr="00A35390" w:rsidR="00A35390">
        <w:rPr>
          <w:rFonts w:ascii="Times New Roman" w:eastAsia="Times New Roman" w:hAnsi="Times New Roman" w:cs="Times New Roman"/>
          <w:sz w:val="28"/>
          <w:szCs w:val="28"/>
        </w:rPr>
        <w:t xml:space="preserve">, </w:t>
      </w:r>
      <w:r w:rsidR="005E600F">
        <w:rPr>
          <w:rFonts w:ascii="Times New Roman" w:eastAsia="Times New Roman" w:hAnsi="Times New Roman" w:cs="Times New Roman"/>
          <w:sz w:val="28"/>
          <w:szCs w:val="28"/>
        </w:rPr>
        <w:t>«</w:t>
      </w:r>
      <w:r w:rsidRPr="00A35390" w:rsidR="00A35390">
        <w:rPr>
          <w:rFonts w:ascii="Times New Roman" w:eastAsia="Times New Roman" w:hAnsi="Times New Roman" w:cs="Times New Roman"/>
          <w:sz w:val="28"/>
          <w:szCs w:val="28"/>
        </w:rPr>
        <w:t>г»,  ч. 2 ст. 161, ч.</w:t>
      </w:r>
      <w:r w:rsidR="005E600F">
        <w:rPr>
          <w:rFonts w:ascii="Times New Roman" w:eastAsia="Times New Roman" w:hAnsi="Times New Roman" w:cs="Times New Roman"/>
          <w:sz w:val="28"/>
          <w:szCs w:val="28"/>
        </w:rPr>
        <w:t xml:space="preserve"> 3 ст. 30, п. «б» ч. 2 ст. 158 УК РФ, </w:t>
      </w:r>
      <w:r w:rsidR="00D6393F">
        <w:rPr>
          <w:rFonts w:ascii="Times New Roman" w:eastAsia="Times New Roman" w:hAnsi="Times New Roman" w:cs="Times New Roman"/>
          <w:sz w:val="28"/>
          <w:szCs w:val="28"/>
        </w:rPr>
        <w:t>на основании</w:t>
      </w:r>
      <w:r w:rsidR="005E600F">
        <w:rPr>
          <w:rFonts w:ascii="Times New Roman" w:eastAsia="Times New Roman" w:hAnsi="Times New Roman" w:cs="Times New Roman"/>
          <w:sz w:val="28"/>
          <w:szCs w:val="28"/>
        </w:rPr>
        <w:t xml:space="preserve"> ч. 3 ст. 6</w:t>
      </w:r>
      <w:r w:rsidRPr="00A35390" w:rsidR="00A35390">
        <w:rPr>
          <w:rFonts w:ascii="Times New Roman" w:eastAsia="Times New Roman" w:hAnsi="Times New Roman" w:cs="Times New Roman"/>
          <w:sz w:val="28"/>
          <w:szCs w:val="28"/>
        </w:rPr>
        <w:t xml:space="preserve">9 УК РФ </w:t>
      </w:r>
      <w:r w:rsidR="00D6393F">
        <w:rPr>
          <w:rFonts w:ascii="Times New Roman" w:eastAsia="Times New Roman" w:hAnsi="Times New Roman" w:cs="Times New Roman"/>
          <w:sz w:val="28"/>
          <w:szCs w:val="28"/>
        </w:rPr>
        <w:t xml:space="preserve">к 3 годам лишения свободы </w:t>
      </w:r>
      <w:r w:rsidRPr="00A35390" w:rsidR="00A35390">
        <w:rPr>
          <w:rFonts w:ascii="Times New Roman" w:eastAsia="Times New Roman" w:hAnsi="Times New Roman" w:cs="Times New Roman"/>
          <w:sz w:val="28"/>
          <w:szCs w:val="28"/>
        </w:rPr>
        <w:t>без дополнительного наказания с отбыванием наказания в исправительно</w:t>
      </w:r>
      <w:r w:rsidR="00A35390">
        <w:rPr>
          <w:rFonts w:ascii="Times New Roman" w:eastAsia="Times New Roman" w:hAnsi="Times New Roman" w:cs="Times New Roman"/>
          <w:sz w:val="28"/>
          <w:szCs w:val="28"/>
        </w:rPr>
        <w:t>й</w:t>
      </w:r>
      <w:r w:rsidRPr="00A35390" w:rsidR="00A35390">
        <w:rPr>
          <w:rFonts w:ascii="Times New Roman" w:eastAsia="Times New Roman" w:hAnsi="Times New Roman" w:cs="Times New Roman"/>
          <w:sz w:val="28"/>
          <w:szCs w:val="28"/>
        </w:rPr>
        <w:t xml:space="preserve"> колонии строгого режима</w:t>
      </w:r>
      <w:r w:rsidRPr="00A35390" w:rsidR="00A35390">
        <w:rPr>
          <w:rFonts w:ascii="Times New Roman" w:eastAsia="Times New Roman" w:hAnsi="Times New Roman" w:cs="Times New Roman"/>
          <w:sz w:val="28"/>
          <w:szCs w:val="28"/>
        </w:rPr>
        <w:t xml:space="preserve"> (</w:t>
      </w:r>
      <w:r w:rsidR="00D6393F">
        <w:rPr>
          <w:rFonts w:ascii="Times New Roman" w:eastAsia="Times New Roman" w:hAnsi="Times New Roman" w:cs="Times New Roman"/>
          <w:sz w:val="28"/>
          <w:szCs w:val="28"/>
        </w:rPr>
        <w:t xml:space="preserve">освобожденного от дальнейшего отбывания наказания </w:t>
      </w:r>
      <w:r w:rsidR="005E600F">
        <w:rPr>
          <w:rFonts w:ascii="Times New Roman" w:eastAsia="Times New Roman" w:hAnsi="Times New Roman" w:cs="Times New Roman"/>
          <w:sz w:val="28"/>
          <w:szCs w:val="28"/>
        </w:rPr>
        <w:t xml:space="preserve">25.09.2017 года в связи </w:t>
      </w:r>
      <w:r w:rsidRPr="00A35390" w:rsidR="005E600F">
        <w:rPr>
          <w:rFonts w:ascii="Times New Roman" w:eastAsia="Times New Roman" w:hAnsi="Times New Roman" w:cs="Times New Roman"/>
          <w:sz w:val="28"/>
          <w:szCs w:val="28"/>
        </w:rPr>
        <w:t xml:space="preserve">с тяжелой болезнью </w:t>
      </w:r>
      <w:r w:rsidRPr="00A35390" w:rsidR="00A35390">
        <w:rPr>
          <w:rFonts w:ascii="Times New Roman" w:eastAsia="Times New Roman" w:hAnsi="Times New Roman" w:cs="Times New Roman"/>
          <w:sz w:val="28"/>
          <w:szCs w:val="28"/>
        </w:rPr>
        <w:t>на 1 год 6 месяцев 3 дня)</w:t>
      </w:r>
      <w:r>
        <w:rPr>
          <w:rFonts w:ascii="Times New Roman" w:eastAsia="Times New Roman" w:hAnsi="Times New Roman" w:cs="Times New Roman"/>
          <w:sz w:val="28"/>
          <w:szCs w:val="28"/>
        </w:rPr>
        <w:t xml:space="preserve">, </w:t>
      </w:r>
    </w:p>
    <w:p w:rsidR="00614084" w:rsidP="007A04CD">
      <w:pPr>
        <w:spacing w:after="0" w:line="240" w:lineRule="auto"/>
        <w:ind w:left="3402"/>
        <w:jc w:val="both"/>
        <w:rPr>
          <w:rFonts w:ascii="Times New Roman" w:eastAsia="Times New Roman" w:hAnsi="Times New Roman" w:cs="Times New Roman"/>
          <w:sz w:val="28"/>
          <w:szCs w:val="28"/>
        </w:rPr>
      </w:pPr>
    </w:p>
    <w:p w:rsidR="00D2275D" w:rsidP="007A04CD">
      <w:pPr>
        <w:spacing w:after="0" w:line="240" w:lineRule="auto"/>
        <w:ind w:firstLine="567"/>
        <w:jc w:val="both"/>
        <w:rPr>
          <w:rFonts w:ascii="Times New Roman" w:eastAsia="Times New Roman" w:hAnsi="Times New Roman" w:cs="Times New Roman"/>
          <w:sz w:val="28"/>
          <w:szCs w:val="28"/>
        </w:rPr>
      </w:pPr>
      <w:r w:rsidRPr="007F6CC4">
        <w:rPr>
          <w:rFonts w:ascii="Times New Roman" w:eastAsia="Times New Roman" w:hAnsi="Times New Roman" w:cs="Times New Roman"/>
          <w:sz w:val="28"/>
          <w:szCs w:val="28"/>
        </w:rPr>
        <w:t xml:space="preserve">обвиняемого </w:t>
      </w:r>
      <w:r w:rsidRPr="007F6CC4">
        <w:rPr>
          <w:rFonts w:ascii="Times New Roman" w:eastAsia="Times New Roman" w:hAnsi="Times New Roman" w:cs="Times New Roman"/>
          <w:sz w:val="28"/>
          <w:szCs w:val="28"/>
        </w:rPr>
        <w:t xml:space="preserve">в совершении преступления, предусмотренного </w:t>
      </w:r>
      <w:r w:rsidRPr="007F6CC4" w:rsidR="00412566">
        <w:rPr>
          <w:rFonts w:ascii="Times New Roman" w:eastAsia="Times New Roman" w:hAnsi="Times New Roman" w:cs="Times New Roman"/>
          <w:sz w:val="28"/>
          <w:szCs w:val="28"/>
        </w:rPr>
        <w:t>ч</w:t>
      </w:r>
      <w:r w:rsidRPr="007F6CC4" w:rsidR="004F2EC9">
        <w:rPr>
          <w:rFonts w:ascii="Times New Roman" w:eastAsia="Times New Roman" w:hAnsi="Times New Roman" w:cs="Times New Roman"/>
          <w:sz w:val="28"/>
          <w:szCs w:val="28"/>
        </w:rPr>
        <w:t>. 3 ст. 30, ч.</w:t>
      </w:r>
      <w:r w:rsidRPr="007F6CC4" w:rsidR="00412566">
        <w:rPr>
          <w:rFonts w:ascii="Times New Roman" w:eastAsia="Times New Roman" w:hAnsi="Times New Roman" w:cs="Times New Roman"/>
          <w:sz w:val="28"/>
          <w:szCs w:val="28"/>
        </w:rPr>
        <w:t xml:space="preserve"> </w:t>
      </w:r>
      <w:r w:rsidRPr="007F6CC4" w:rsidR="004F2EC9">
        <w:rPr>
          <w:rFonts w:ascii="Times New Roman" w:eastAsia="Times New Roman" w:hAnsi="Times New Roman" w:cs="Times New Roman"/>
          <w:sz w:val="28"/>
          <w:szCs w:val="28"/>
        </w:rPr>
        <w:t>1 ст.</w:t>
      </w:r>
      <w:r w:rsidRPr="007F6CC4" w:rsidR="00412566">
        <w:rPr>
          <w:rFonts w:ascii="Times New Roman" w:eastAsia="Times New Roman" w:hAnsi="Times New Roman" w:cs="Times New Roman"/>
          <w:sz w:val="28"/>
          <w:szCs w:val="28"/>
        </w:rPr>
        <w:t xml:space="preserve"> </w:t>
      </w:r>
      <w:r w:rsidRPr="007F6CC4" w:rsidR="004F2EC9">
        <w:rPr>
          <w:rFonts w:ascii="Times New Roman" w:eastAsia="Times New Roman" w:hAnsi="Times New Roman" w:cs="Times New Roman"/>
          <w:sz w:val="28"/>
          <w:szCs w:val="28"/>
        </w:rPr>
        <w:t xml:space="preserve">158 </w:t>
      </w:r>
      <w:r w:rsidRPr="007F6CC4">
        <w:rPr>
          <w:rFonts w:ascii="Times New Roman" w:eastAsia="Times New Roman" w:hAnsi="Times New Roman" w:cs="Times New Roman"/>
          <w:sz w:val="28"/>
          <w:szCs w:val="28"/>
        </w:rPr>
        <w:t>УК Российской Федерации,</w:t>
      </w:r>
    </w:p>
    <w:p w:rsidR="00574366" w:rsidRPr="007F6CC4" w:rsidP="007A04CD">
      <w:pPr>
        <w:spacing w:after="0" w:line="240" w:lineRule="auto"/>
        <w:ind w:firstLine="567"/>
        <w:jc w:val="both"/>
        <w:rPr>
          <w:rFonts w:ascii="Times New Roman" w:eastAsia="Times New Roman" w:hAnsi="Times New Roman" w:cs="Times New Roman"/>
          <w:sz w:val="28"/>
          <w:szCs w:val="28"/>
        </w:rPr>
      </w:pPr>
    </w:p>
    <w:p w:rsidR="00D2275D" w:rsidRPr="007F6CC4" w:rsidP="007A04CD">
      <w:pPr>
        <w:spacing w:after="0" w:line="240" w:lineRule="auto"/>
        <w:ind w:firstLine="567"/>
        <w:jc w:val="center"/>
        <w:rPr>
          <w:rFonts w:ascii="Times New Roman" w:eastAsia="Times New Roman" w:hAnsi="Times New Roman" w:cs="Times New Roman"/>
          <w:color w:val="000000" w:themeColor="text1"/>
          <w:sz w:val="28"/>
          <w:szCs w:val="28"/>
        </w:rPr>
      </w:pPr>
      <w:r w:rsidRPr="007F6CC4">
        <w:rPr>
          <w:rFonts w:ascii="Times New Roman" w:eastAsia="Times New Roman" w:hAnsi="Times New Roman" w:cs="Times New Roman"/>
          <w:color w:val="000000" w:themeColor="text1"/>
          <w:sz w:val="28"/>
          <w:szCs w:val="28"/>
        </w:rPr>
        <w:t>УСТАНОВИЛ:</w:t>
      </w:r>
    </w:p>
    <w:p w:rsidR="009519CF" w:rsidP="009519CF">
      <w:pPr>
        <w:spacing w:after="0" w:line="240" w:lineRule="auto"/>
        <w:ind w:firstLine="567"/>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Орган</w:t>
      </w:r>
      <w:r w:rsidR="009F45DA">
        <w:rPr>
          <w:rFonts w:ascii="Times New Roman" w:eastAsia="Times New Roman" w:hAnsi="Times New Roman" w:cs="Times New Roman"/>
          <w:color w:val="000000" w:themeColor="text1"/>
          <w:sz w:val="28"/>
          <w:szCs w:val="28"/>
          <w:shd w:val="clear" w:color="auto" w:fill="FFFFFF"/>
        </w:rPr>
        <w:t>ами</w:t>
      </w:r>
      <w:r>
        <w:rPr>
          <w:rFonts w:ascii="Times New Roman" w:eastAsia="Times New Roman" w:hAnsi="Times New Roman" w:cs="Times New Roman"/>
          <w:color w:val="000000" w:themeColor="text1"/>
          <w:sz w:val="28"/>
          <w:szCs w:val="28"/>
          <w:shd w:val="clear" w:color="auto" w:fill="FFFFFF"/>
        </w:rPr>
        <w:t xml:space="preserve"> предварительного </w:t>
      </w:r>
      <w:r w:rsidR="00E37B2F">
        <w:rPr>
          <w:rFonts w:ascii="Times New Roman" w:eastAsia="Times New Roman" w:hAnsi="Times New Roman" w:cs="Times New Roman"/>
          <w:color w:val="000000" w:themeColor="text1"/>
          <w:sz w:val="28"/>
          <w:szCs w:val="28"/>
          <w:shd w:val="clear" w:color="auto" w:fill="FFFFFF"/>
        </w:rPr>
        <w:t>расследования</w:t>
      </w:r>
      <w:r>
        <w:rPr>
          <w:rFonts w:ascii="Times New Roman" w:eastAsia="Times New Roman" w:hAnsi="Times New Roman" w:cs="Times New Roman"/>
          <w:color w:val="000000" w:themeColor="text1"/>
          <w:sz w:val="28"/>
          <w:szCs w:val="28"/>
          <w:shd w:val="clear" w:color="auto" w:fill="FFFFFF"/>
        </w:rPr>
        <w:t xml:space="preserve"> </w:t>
      </w:r>
      <w:r w:rsidRPr="004F2EC9">
        <w:rPr>
          <w:rFonts w:ascii="Times New Roman" w:eastAsia="Times New Roman" w:hAnsi="Times New Roman" w:cs="Times New Roman"/>
          <w:color w:val="000000" w:themeColor="text1"/>
          <w:sz w:val="28"/>
          <w:szCs w:val="28"/>
          <w:shd w:val="clear" w:color="auto" w:fill="FFFFFF"/>
        </w:rPr>
        <w:t xml:space="preserve">Маленко А.Н. </w:t>
      </w:r>
      <w:r>
        <w:rPr>
          <w:rFonts w:ascii="Times New Roman" w:eastAsia="Times New Roman" w:hAnsi="Times New Roman" w:cs="Times New Roman"/>
          <w:color w:val="000000" w:themeColor="text1"/>
          <w:sz w:val="28"/>
          <w:szCs w:val="28"/>
          <w:shd w:val="clear" w:color="auto" w:fill="FFFFFF"/>
        </w:rPr>
        <w:t xml:space="preserve">обвиняется в </w:t>
      </w:r>
      <w:r w:rsidR="00E37B2F">
        <w:rPr>
          <w:rFonts w:ascii="Times New Roman" w:eastAsia="Times New Roman" w:hAnsi="Times New Roman" w:cs="Times New Roman"/>
          <w:color w:val="000000" w:themeColor="text1"/>
          <w:sz w:val="28"/>
          <w:szCs w:val="28"/>
          <w:shd w:val="clear" w:color="auto" w:fill="FFFFFF"/>
        </w:rPr>
        <w:t xml:space="preserve">совершении преступления, предусмотренного ч.3 ст. 30, ч.1 ст. 158 УК РФ - </w:t>
      </w:r>
      <w:r w:rsidRPr="004F2EC9">
        <w:rPr>
          <w:rFonts w:ascii="Times New Roman" w:eastAsia="Times New Roman" w:hAnsi="Times New Roman" w:cs="Times New Roman"/>
          <w:color w:val="000000" w:themeColor="text1"/>
          <w:sz w:val="28"/>
          <w:szCs w:val="28"/>
          <w:shd w:val="clear" w:color="auto" w:fill="FFFFFF"/>
        </w:rPr>
        <w:t>покушени</w:t>
      </w:r>
      <w:r>
        <w:rPr>
          <w:rFonts w:ascii="Times New Roman" w:eastAsia="Times New Roman" w:hAnsi="Times New Roman" w:cs="Times New Roman"/>
          <w:color w:val="000000" w:themeColor="text1"/>
          <w:sz w:val="28"/>
          <w:szCs w:val="28"/>
          <w:shd w:val="clear" w:color="auto" w:fill="FFFFFF"/>
        </w:rPr>
        <w:t xml:space="preserve">и </w:t>
      </w:r>
      <w:r w:rsidRPr="004F2EC9">
        <w:rPr>
          <w:rFonts w:ascii="Times New Roman" w:eastAsia="Times New Roman" w:hAnsi="Times New Roman" w:cs="Times New Roman"/>
          <w:color w:val="000000" w:themeColor="text1"/>
          <w:sz w:val="28"/>
          <w:szCs w:val="28"/>
          <w:shd w:val="clear" w:color="auto" w:fill="FFFFFF"/>
        </w:rPr>
        <w:t>на</w:t>
      </w:r>
      <w:r>
        <w:rPr>
          <w:rFonts w:ascii="Times New Roman" w:eastAsia="Times New Roman" w:hAnsi="Times New Roman" w:cs="Times New Roman"/>
          <w:color w:val="000000" w:themeColor="text1"/>
          <w:sz w:val="28"/>
          <w:szCs w:val="28"/>
          <w:shd w:val="clear" w:color="auto" w:fill="FFFFFF"/>
        </w:rPr>
        <w:t xml:space="preserve"> кражу, то есть</w:t>
      </w:r>
      <w:r w:rsidRPr="004F2EC9">
        <w:rPr>
          <w:rFonts w:ascii="Times New Roman" w:eastAsia="Times New Roman" w:hAnsi="Times New Roman" w:cs="Times New Roman"/>
          <w:color w:val="000000" w:themeColor="text1"/>
          <w:sz w:val="28"/>
          <w:szCs w:val="28"/>
          <w:shd w:val="clear" w:color="auto" w:fill="FFFFFF"/>
        </w:rPr>
        <w:t xml:space="preserve"> </w:t>
      </w:r>
      <w:r w:rsidR="00E37B2F">
        <w:rPr>
          <w:rFonts w:ascii="Times New Roman" w:eastAsia="Times New Roman" w:hAnsi="Times New Roman" w:cs="Times New Roman"/>
          <w:color w:val="000000" w:themeColor="text1"/>
          <w:sz w:val="28"/>
          <w:szCs w:val="28"/>
          <w:shd w:val="clear" w:color="auto" w:fill="FFFFFF"/>
        </w:rPr>
        <w:t xml:space="preserve">на </w:t>
      </w:r>
      <w:r w:rsidRPr="004F2EC9">
        <w:rPr>
          <w:rFonts w:ascii="Times New Roman" w:eastAsia="Times New Roman" w:hAnsi="Times New Roman" w:cs="Times New Roman"/>
          <w:color w:val="000000" w:themeColor="text1"/>
          <w:sz w:val="28"/>
          <w:szCs w:val="28"/>
          <w:shd w:val="clear" w:color="auto" w:fill="FFFFFF"/>
        </w:rPr>
        <w:t>тайное хищение чужого имущества, при следующих обстоятельствах:</w:t>
      </w:r>
    </w:p>
    <w:p w:rsidR="009519CF" w:rsidRPr="00504FE3" w:rsidP="00574366">
      <w:pPr>
        <w:spacing w:after="0" w:line="240" w:lineRule="auto"/>
        <w:ind w:firstLine="567"/>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Маленко А.Н. в 12 часов 43 минуты 02 сентября </w:t>
      </w:r>
      <w:r w:rsidRPr="004F2EC9">
        <w:rPr>
          <w:rFonts w:ascii="Times New Roman" w:eastAsia="Times New Roman" w:hAnsi="Times New Roman" w:cs="Times New Roman"/>
          <w:color w:val="000000" w:themeColor="text1"/>
          <w:sz w:val="28"/>
          <w:szCs w:val="28"/>
          <w:shd w:val="clear" w:color="auto" w:fill="FFFFFF"/>
        </w:rPr>
        <w:t>2018 г</w:t>
      </w:r>
      <w:r>
        <w:rPr>
          <w:rFonts w:ascii="Times New Roman" w:eastAsia="Times New Roman" w:hAnsi="Times New Roman" w:cs="Times New Roman"/>
          <w:color w:val="000000" w:themeColor="text1"/>
          <w:sz w:val="28"/>
          <w:szCs w:val="28"/>
          <w:shd w:val="clear" w:color="auto" w:fill="FFFFFF"/>
        </w:rPr>
        <w:t>ода</w:t>
      </w:r>
      <w:r w:rsidRPr="004F2EC9">
        <w:rPr>
          <w:rFonts w:ascii="Times New Roman" w:eastAsia="Times New Roman" w:hAnsi="Times New Roman" w:cs="Times New Roman"/>
          <w:color w:val="000000" w:themeColor="text1"/>
          <w:sz w:val="28"/>
          <w:szCs w:val="28"/>
          <w:shd w:val="clear" w:color="auto" w:fill="FFFFFF"/>
        </w:rPr>
        <w:t xml:space="preserve">, находясь в магазине «Ассорти», расположенном по адресу: </w:t>
      </w:r>
      <w:r w:rsidR="006E2430">
        <w:rPr>
          <w:rFonts w:ascii="Times New Roman" w:eastAsia="Times New Roman" w:hAnsi="Times New Roman" w:cs="Times New Roman"/>
          <w:sz w:val="28"/>
          <w:szCs w:val="28"/>
        </w:rPr>
        <w:t>«данные изъяты»</w:t>
      </w:r>
      <w:r w:rsidRPr="004F2EC9">
        <w:rPr>
          <w:rFonts w:ascii="Times New Roman" w:eastAsia="Times New Roman" w:hAnsi="Times New Roman" w:cs="Times New Roman"/>
          <w:color w:val="000000" w:themeColor="text1"/>
          <w:sz w:val="28"/>
          <w:szCs w:val="28"/>
          <w:shd w:val="clear" w:color="auto" w:fill="FFFFFF"/>
        </w:rPr>
        <w:t>, реализуя свой внезапно возникший преступный умысел, направленный на тайное хищение чужого имущества, действуя умышленно, из корыстных побуждений, убедившись, что за его действиями никто не наблюдает, тайно похитил с торгового стеллажа, принадлежащую ООО «Ассорти Крым» продукцию, а именно 2 бутылки</w:t>
      </w:r>
      <w:r w:rsidRPr="004F2EC9">
        <w:rPr>
          <w:rFonts w:ascii="Times New Roman" w:eastAsia="Times New Roman" w:hAnsi="Times New Roman" w:cs="Times New Roman"/>
          <w:color w:val="000000" w:themeColor="text1"/>
          <w:sz w:val="28"/>
          <w:szCs w:val="28"/>
          <w:shd w:val="clear" w:color="auto" w:fill="FFFFFF"/>
        </w:rPr>
        <w:t xml:space="preserve"> коньяка «Коньяк Кизляр 3*» объемом 0,5 л, закупочной стоимостью за одну бутылку 348,84 рублей, две банки кофе «Давидофф </w:t>
      </w:r>
      <w:r w:rsidRPr="004F2EC9">
        <w:rPr>
          <w:rFonts w:ascii="Times New Roman" w:eastAsia="Times New Roman" w:hAnsi="Times New Roman" w:cs="Times New Roman"/>
          <w:color w:val="000000" w:themeColor="text1"/>
          <w:sz w:val="28"/>
          <w:szCs w:val="28"/>
          <w:shd w:val="clear" w:color="auto" w:fill="FFFFFF"/>
        </w:rPr>
        <w:t>эспрессо</w:t>
      </w:r>
      <w:r w:rsidRPr="004F2EC9">
        <w:rPr>
          <w:rFonts w:ascii="Times New Roman" w:eastAsia="Times New Roman" w:hAnsi="Times New Roman" w:cs="Times New Roman"/>
          <w:color w:val="000000" w:themeColor="text1"/>
          <w:sz w:val="28"/>
          <w:szCs w:val="28"/>
          <w:shd w:val="clear" w:color="auto" w:fill="FFFFFF"/>
        </w:rPr>
        <w:t xml:space="preserve">» весом 100 грамм </w:t>
      </w:r>
      <w:r w:rsidRPr="004F2EC9">
        <w:rPr>
          <w:rFonts w:ascii="Times New Roman" w:eastAsia="Times New Roman" w:hAnsi="Times New Roman" w:cs="Times New Roman"/>
          <w:color w:val="000000" w:themeColor="text1"/>
          <w:sz w:val="28"/>
          <w:szCs w:val="28"/>
          <w:shd w:val="clear" w:color="auto" w:fill="FFFFFF"/>
        </w:rPr>
        <w:t>сб</w:t>
      </w:r>
      <w:r w:rsidRPr="004F2EC9">
        <w:rPr>
          <w:rFonts w:ascii="Times New Roman" w:eastAsia="Times New Roman" w:hAnsi="Times New Roman" w:cs="Times New Roman"/>
          <w:color w:val="000000" w:themeColor="text1"/>
          <w:sz w:val="28"/>
          <w:szCs w:val="28"/>
          <w:shd w:val="clear" w:color="auto" w:fill="FFFFFF"/>
        </w:rPr>
        <w:t xml:space="preserve">, закупочной стоимостью за одну банку 379,98 </w:t>
      </w:r>
      <w:r w:rsidRPr="004F2EC9">
        <w:rPr>
          <w:rFonts w:ascii="Times New Roman" w:eastAsia="Times New Roman" w:hAnsi="Times New Roman" w:cs="Times New Roman"/>
          <w:color w:val="000000" w:themeColor="text1"/>
          <w:sz w:val="28"/>
          <w:szCs w:val="28"/>
          <w:shd w:val="clear" w:color="auto" w:fill="FFFFFF"/>
        </w:rPr>
        <w:t xml:space="preserve">рублей, две коробки конфет «ШН Ферреро Роше </w:t>
      </w:r>
      <w:r w:rsidRPr="004F2EC9">
        <w:rPr>
          <w:rFonts w:ascii="Times New Roman" w:eastAsia="Times New Roman" w:hAnsi="Times New Roman" w:cs="Times New Roman"/>
          <w:color w:val="000000" w:themeColor="text1"/>
          <w:sz w:val="28"/>
          <w:szCs w:val="28"/>
          <w:shd w:val="clear" w:color="auto" w:fill="FFFFFF"/>
        </w:rPr>
        <w:t>коллекшн</w:t>
      </w:r>
      <w:r w:rsidRPr="004F2EC9">
        <w:rPr>
          <w:rFonts w:ascii="Times New Roman" w:eastAsia="Times New Roman" w:hAnsi="Times New Roman" w:cs="Times New Roman"/>
          <w:color w:val="000000" w:themeColor="text1"/>
          <w:sz w:val="28"/>
          <w:szCs w:val="28"/>
          <w:shd w:val="clear" w:color="auto" w:fill="FFFFFF"/>
        </w:rPr>
        <w:t xml:space="preserve">» весом 260 грамм, закупочной стоимостью за одну коробку 617,84 рублей, одну коробку конфет «ШН Ферреро Роше» весом 200 грамм, стоимостью 308,81 рублей, на общую сумму 3002 рубля 13 копеек. Удерживая указанную продукцию при себе Маленко А.А. прошел через кассовую зону </w:t>
      </w:r>
      <w:r w:rsidRPr="004F2EC9">
        <w:rPr>
          <w:rFonts w:ascii="Times New Roman" w:eastAsia="Times New Roman" w:hAnsi="Times New Roman" w:cs="Times New Roman"/>
          <w:color w:val="000000" w:themeColor="text1"/>
          <w:sz w:val="28"/>
          <w:szCs w:val="28"/>
          <w:shd w:val="clear" w:color="auto" w:fill="FFFFFF"/>
        </w:rPr>
        <w:t>и</w:t>
      </w:r>
      <w:r w:rsidRPr="004F2EC9">
        <w:rPr>
          <w:rFonts w:ascii="Times New Roman" w:eastAsia="Times New Roman" w:hAnsi="Times New Roman" w:cs="Times New Roman"/>
          <w:color w:val="000000" w:themeColor="text1"/>
          <w:sz w:val="28"/>
          <w:szCs w:val="28"/>
          <w:shd w:val="clear" w:color="auto" w:fill="FFFFFF"/>
        </w:rPr>
        <w:t xml:space="preserve"> не заплатив за указанный товар, </w:t>
      </w:r>
      <w:r w:rsidRPr="00504FE3">
        <w:rPr>
          <w:rFonts w:ascii="Times New Roman" w:eastAsia="Times New Roman" w:hAnsi="Times New Roman" w:cs="Times New Roman"/>
          <w:color w:val="000000" w:themeColor="text1"/>
          <w:sz w:val="28"/>
          <w:szCs w:val="28"/>
          <w:shd w:val="clear" w:color="auto" w:fill="FFFFFF"/>
        </w:rPr>
        <w:t>направился к выходу из магазина, однако преступление не было доведено им до конца, по независящим от Маленко А.А. обстоятельствам, так как на выходе из магазина он был задержан сотрудниками службы внутреннего контроля ООО «Ассорти».</w:t>
      </w:r>
    </w:p>
    <w:p w:rsidR="007F6CC4" w:rsidRPr="00504FE3" w:rsidP="00574366">
      <w:pPr>
        <w:spacing w:after="0" w:line="240" w:lineRule="auto"/>
        <w:ind w:firstLine="567"/>
        <w:jc w:val="both"/>
        <w:rPr>
          <w:rFonts w:ascii="Times New Roman" w:eastAsia="Times New Roman" w:hAnsi="Times New Roman" w:cs="Times New Roman"/>
          <w:color w:val="000000" w:themeColor="text1"/>
          <w:sz w:val="28"/>
          <w:szCs w:val="28"/>
          <w:shd w:val="clear" w:color="auto" w:fill="FFFFFF"/>
        </w:rPr>
      </w:pPr>
      <w:r w:rsidRPr="00504FE3">
        <w:rPr>
          <w:rFonts w:ascii="Times New Roman" w:eastAsia="Times New Roman" w:hAnsi="Times New Roman" w:cs="Times New Roman"/>
          <w:color w:val="000000" w:themeColor="text1"/>
          <w:sz w:val="28"/>
          <w:szCs w:val="28"/>
          <w:shd w:val="clear" w:color="auto" w:fill="FFFFFF"/>
        </w:rPr>
        <w:t xml:space="preserve">Согласно </w:t>
      </w:r>
      <w:r w:rsidRPr="00504FE3" w:rsidR="009519CF">
        <w:rPr>
          <w:rFonts w:ascii="Times New Roman" w:eastAsia="Times New Roman" w:hAnsi="Times New Roman" w:cs="Times New Roman"/>
          <w:color w:val="000000" w:themeColor="text1"/>
          <w:sz w:val="28"/>
          <w:szCs w:val="28"/>
          <w:shd w:val="clear" w:color="auto" w:fill="FFFFFF"/>
        </w:rPr>
        <w:t xml:space="preserve">записи Акта </w:t>
      </w:r>
      <w:r w:rsidRPr="00504FE3">
        <w:rPr>
          <w:rFonts w:ascii="Times New Roman" w:eastAsia="Times New Roman" w:hAnsi="Times New Roman" w:cs="Times New Roman"/>
          <w:color w:val="000000" w:themeColor="text1"/>
          <w:sz w:val="28"/>
          <w:szCs w:val="28"/>
          <w:shd w:val="clear" w:color="auto" w:fill="FFFFFF"/>
        </w:rPr>
        <w:t xml:space="preserve">о смерти </w:t>
      </w:r>
      <w:r w:rsidR="006E2430">
        <w:rPr>
          <w:rFonts w:ascii="Times New Roman" w:eastAsia="Times New Roman" w:hAnsi="Times New Roman" w:cs="Times New Roman"/>
          <w:sz w:val="28"/>
          <w:szCs w:val="28"/>
        </w:rPr>
        <w:t>«данные изъяты»</w:t>
      </w:r>
      <w:r w:rsidR="006E2430">
        <w:rPr>
          <w:rFonts w:ascii="Times New Roman" w:eastAsia="Times New Roman" w:hAnsi="Times New Roman" w:cs="Times New Roman"/>
          <w:sz w:val="28"/>
          <w:szCs w:val="28"/>
        </w:rPr>
        <w:t xml:space="preserve"> </w:t>
      </w:r>
      <w:r w:rsidRPr="00504FE3">
        <w:rPr>
          <w:rFonts w:ascii="Times New Roman" w:eastAsia="Times New Roman" w:hAnsi="Times New Roman" w:cs="Times New Roman"/>
          <w:color w:val="000000" w:themeColor="text1"/>
          <w:sz w:val="28"/>
          <w:szCs w:val="28"/>
          <w:shd w:val="clear" w:color="auto" w:fill="FFFFFF"/>
        </w:rPr>
        <w:t>от 08.12.2018 г.</w:t>
      </w:r>
      <w:r w:rsidRPr="00504FE3" w:rsidR="009519CF">
        <w:rPr>
          <w:rFonts w:ascii="Times New Roman" w:eastAsia="Times New Roman" w:hAnsi="Times New Roman" w:cs="Times New Roman"/>
          <w:color w:val="000000" w:themeColor="text1"/>
          <w:sz w:val="28"/>
          <w:szCs w:val="28"/>
          <w:shd w:val="clear" w:color="auto" w:fill="FFFFFF"/>
        </w:rPr>
        <w:t xml:space="preserve">, </w:t>
      </w:r>
      <w:r w:rsidRPr="00504FE3">
        <w:rPr>
          <w:rFonts w:ascii="Times New Roman" w:eastAsia="Times New Roman" w:hAnsi="Times New Roman" w:cs="Times New Roman"/>
          <w:color w:val="000000" w:themeColor="text1"/>
          <w:sz w:val="28"/>
          <w:szCs w:val="28"/>
          <w:shd w:val="clear" w:color="auto" w:fill="FFFFFF"/>
        </w:rPr>
        <w:t>Маленко А.Н.</w:t>
      </w:r>
      <w:r w:rsidRPr="00504FE3" w:rsidR="009519CF">
        <w:rPr>
          <w:rFonts w:ascii="Times New Roman" w:eastAsia="Times New Roman" w:hAnsi="Times New Roman" w:cs="Times New Roman"/>
          <w:color w:val="000000" w:themeColor="text1"/>
          <w:sz w:val="28"/>
          <w:szCs w:val="28"/>
          <w:shd w:val="clear" w:color="auto" w:fill="FFFFFF"/>
        </w:rPr>
        <w:t xml:space="preserve">, </w:t>
      </w:r>
      <w:r w:rsidR="006E2430">
        <w:rPr>
          <w:rFonts w:ascii="Times New Roman" w:eastAsia="Times New Roman" w:hAnsi="Times New Roman" w:cs="Times New Roman"/>
          <w:sz w:val="28"/>
          <w:szCs w:val="28"/>
        </w:rPr>
        <w:t>«данные изъяты»</w:t>
      </w:r>
      <w:r w:rsidR="006E2430">
        <w:rPr>
          <w:rFonts w:ascii="Times New Roman" w:eastAsia="Times New Roman" w:hAnsi="Times New Roman" w:cs="Times New Roman"/>
          <w:sz w:val="28"/>
          <w:szCs w:val="28"/>
        </w:rPr>
        <w:t xml:space="preserve"> </w:t>
      </w:r>
      <w:r w:rsidRPr="00504FE3" w:rsidR="009519CF">
        <w:rPr>
          <w:rFonts w:ascii="Times New Roman" w:eastAsia="Times New Roman" w:hAnsi="Times New Roman" w:cs="Times New Roman"/>
          <w:color w:val="000000" w:themeColor="text1"/>
          <w:sz w:val="28"/>
          <w:szCs w:val="28"/>
          <w:shd w:val="clear" w:color="auto" w:fill="FFFFFF"/>
        </w:rPr>
        <w:t>рождения</w:t>
      </w:r>
      <w:r w:rsidR="00574366">
        <w:rPr>
          <w:rFonts w:ascii="Times New Roman" w:eastAsia="Times New Roman" w:hAnsi="Times New Roman" w:cs="Times New Roman"/>
          <w:color w:val="000000" w:themeColor="text1"/>
          <w:sz w:val="28"/>
          <w:szCs w:val="28"/>
          <w:shd w:val="clear" w:color="auto" w:fill="FFFFFF"/>
        </w:rPr>
        <w:t>,</w:t>
      </w:r>
      <w:r w:rsidRPr="00504FE3">
        <w:rPr>
          <w:rFonts w:ascii="Times New Roman" w:eastAsia="Times New Roman" w:hAnsi="Times New Roman" w:cs="Times New Roman"/>
          <w:color w:val="000000" w:themeColor="text1"/>
          <w:sz w:val="28"/>
          <w:szCs w:val="28"/>
          <w:shd w:val="clear" w:color="auto" w:fill="FFFFFF"/>
        </w:rPr>
        <w:t xml:space="preserve"> </w:t>
      </w:r>
      <w:r w:rsidR="000F0161">
        <w:rPr>
          <w:rFonts w:ascii="Times New Roman" w:eastAsia="Times New Roman" w:hAnsi="Times New Roman" w:cs="Times New Roman"/>
          <w:color w:val="000000" w:themeColor="text1"/>
          <w:sz w:val="28"/>
          <w:szCs w:val="28"/>
          <w:shd w:val="clear" w:color="auto" w:fill="FFFFFF"/>
        </w:rPr>
        <w:t>скончался</w:t>
      </w:r>
      <w:r w:rsidRPr="00504FE3">
        <w:rPr>
          <w:rFonts w:ascii="Times New Roman" w:eastAsia="Times New Roman" w:hAnsi="Times New Roman" w:cs="Times New Roman"/>
          <w:color w:val="000000" w:themeColor="text1"/>
          <w:sz w:val="28"/>
          <w:szCs w:val="28"/>
          <w:shd w:val="clear" w:color="auto" w:fill="FFFFFF"/>
        </w:rPr>
        <w:t xml:space="preserve"> 04.12.2018 г.</w:t>
      </w:r>
    </w:p>
    <w:p w:rsidR="00656D24" w:rsidP="00574366">
      <w:pPr>
        <w:spacing w:after="0" w:line="240" w:lineRule="auto"/>
        <w:ind w:firstLine="567"/>
        <w:jc w:val="both"/>
        <w:rPr>
          <w:rFonts w:ascii="Times New Roman" w:eastAsia="Times New Roman" w:hAnsi="Times New Roman" w:cs="Times New Roman"/>
          <w:sz w:val="28"/>
          <w:szCs w:val="28"/>
        </w:rPr>
      </w:pPr>
      <w:r w:rsidRPr="00504FE3">
        <w:rPr>
          <w:rFonts w:ascii="Times New Roman" w:eastAsia="Times New Roman" w:hAnsi="Times New Roman" w:cs="Times New Roman"/>
          <w:sz w:val="28"/>
          <w:szCs w:val="28"/>
        </w:rPr>
        <w:t>В судебном заседании государственны</w:t>
      </w:r>
      <w:r>
        <w:rPr>
          <w:rFonts w:ascii="Times New Roman" w:eastAsia="Times New Roman" w:hAnsi="Times New Roman" w:cs="Times New Roman"/>
          <w:sz w:val="28"/>
          <w:szCs w:val="28"/>
        </w:rPr>
        <w:t>й обвинитель</w:t>
      </w:r>
      <w:r w:rsidRPr="00504FE3">
        <w:rPr>
          <w:rFonts w:ascii="Times New Roman" w:eastAsia="Times New Roman" w:hAnsi="Times New Roman" w:cs="Times New Roman"/>
          <w:sz w:val="28"/>
          <w:szCs w:val="28"/>
        </w:rPr>
        <w:t xml:space="preserve"> заяв</w:t>
      </w:r>
      <w:r>
        <w:rPr>
          <w:rFonts w:ascii="Times New Roman" w:eastAsia="Times New Roman" w:hAnsi="Times New Roman" w:cs="Times New Roman"/>
          <w:sz w:val="28"/>
          <w:szCs w:val="28"/>
        </w:rPr>
        <w:t>ил</w:t>
      </w:r>
      <w:r w:rsidRPr="00504FE3">
        <w:rPr>
          <w:rFonts w:ascii="Times New Roman" w:eastAsia="Times New Roman" w:hAnsi="Times New Roman" w:cs="Times New Roman"/>
          <w:sz w:val="28"/>
          <w:szCs w:val="28"/>
        </w:rPr>
        <w:t xml:space="preserve"> ходатайство о прекращении </w:t>
      </w:r>
      <w:r>
        <w:rPr>
          <w:rFonts w:ascii="Times New Roman" w:eastAsia="Times New Roman" w:hAnsi="Times New Roman" w:cs="Times New Roman"/>
          <w:sz w:val="28"/>
          <w:szCs w:val="28"/>
        </w:rPr>
        <w:t xml:space="preserve">уголовного дела </w:t>
      </w:r>
      <w:r>
        <w:rPr>
          <w:rFonts w:ascii="Times New Roman" w:eastAsia="Times New Roman" w:hAnsi="Times New Roman" w:cs="Times New Roman"/>
          <w:sz w:val="28"/>
          <w:szCs w:val="28"/>
        </w:rPr>
        <w:t>в связи со смертью подсудимого Маленко А.Н.</w:t>
      </w:r>
    </w:p>
    <w:p w:rsidR="00656D24" w:rsidP="0057436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Защитник - адвокат </w:t>
      </w:r>
      <w:r>
        <w:rPr>
          <w:rFonts w:ascii="Times New Roman" w:eastAsia="Times New Roman" w:hAnsi="Times New Roman" w:cs="Times New Roman"/>
          <w:sz w:val="28"/>
          <w:szCs w:val="28"/>
        </w:rPr>
        <w:t>Пилинский</w:t>
      </w:r>
      <w:r>
        <w:rPr>
          <w:rFonts w:ascii="Times New Roman" w:eastAsia="Times New Roman" w:hAnsi="Times New Roman" w:cs="Times New Roman"/>
          <w:sz w:val="28"/>
          <w:szCs w:val="28"/>
        </w:rPr>
        <w:t xml:space="preserve"> С.В. не возражал против прекращения уголовного дела в отношении Маленко А.Н. по основаниям, предусмотренным п. 4 ч. 1 ст. 24 УПК РФ, пояснив при этом суду, что ходатайств о рассмотрении данного уголовного дела в целях реабилитации подсудимого не имеется.</w:t>
      </w:r>
    </w:p>
    <w:p w:rsidR="00656D24" w:rsidRPr="00504FE3" w:rsidP="00574366">
      <w:pPr>
        <w:spacing w:after="0" w:line="240" w:lineRule="auto"/>
        <w:ind w:firstLine="567"/>
        <w:jc w:val="both"/>
        <w:rPr>
          <w:rFonts w:ascii="Verdana" w:eastAsia="Times New Roman" w:hAnsi="Verdana" w:cs="Times New Roman"/>
          <w:sz w:val="28"/>
          <w:szCs w:val="28"/>
        </w:rPr>
      </w:pPr>
      <w:r w:rsidRPr="00504FE3">
        <w:rPr>
          <w:rFonts w:ascii="Times New Roman" w:eastAsia="Times New Roman" w:hAnsi="Times New Roman" w:cs="Times New Roman"/>
          <w:color w:val="000000" w:themeColor="text1"/>
          <w:sz w:val="28"/>
          <w:szCs w:val="28"/>
          <w:shd w:val="clear" w:color="auto" w:fill="FFFFFF"/>
        </w:rPr>
        <w:t>Представитель потерпевшег</w:t>
      </w:r>
      <w:r w:rsidRPr="00504FE3">
        <w:rPr>
          <w:rFonts w:ascii="Times New Roman" w:eastAsia="Times New Roman" w:hAnsi="Times New Roman" w:cs="Times New Roman"/>
          <w:color w:val="000000" w:themeColor="text1"/>
          <w:sz w:val="28"/>
          <w:szCs w:val="28"/>
          <w:shd w:val="clear" w:color="auto" w:fill="FFFFFF"/>
        </w:rPr>
        <w:t>о ООО</w:t>
      </w:r>
      <w:r w:rsidRPr="00504FE3">
        <w:rPr>
          <w:rFonts w:ascii="Times New Roman" w:eastAsia="Times New Roman" w:hAnsi="Times New Roman" w:cs="Times New Roman"/>
          <w:color w:val="000000" w:themeColor="text1"/>
          <w:sz w:val="28"/>
          <w:szCs w:val="28"/>
          <w:shd w:val="clear" w:color="auto" w:fill="FFFFFF"/>
        </w:rPr>
        <w:t xml:space="preserve"> «Ассорти Крым» </w:t>
      </w:r>
      <w:r>
        <w:rPr>
          <w:rFonts w:ascii="Times New Roman" w:eastAsia="Times New Roman" w:hAnsi="Times New Roman" w:cs="Times New Roman"/>
          <w:color w:val="000000" w:themeColor="text1"/>
          <w:sz w:val="28"/>
          <w:szCs w:val="28"/>
          <w:shd w:val="clear" w:color="auto" w:fill="FFFFFF"/>
        </w:rPr>
        <w:t xml:space="preserve">- </w:t>
      </w:r>
      <w:r w:rsidR="006E2430">
        <w:rPr>
          <w:rFonts w:ascii="Times New Roman" w:eastAsia="Times New Roman" w:hAnsi="Times New Roman" w:cs="Times New Roman"/>
          <w:sz w:val="28"/>
          <w:szCs w:val="28"/>
        </w:rPr>
        <w:t>«данные изъяты»</w:t>
      </w:r>
      <w:r w:rsidR="006E2430">
        <w:rPr>
          <w:rFonts w:ascii="Times New Roman" w:eastAsia="Times New Roman" w:hAnsi="Times New Roman" w:cs="Times New Roman"/>
          <w:sz w:val="28"/>
          <w:szCs w:val="28"/>
        </w:rPr>
        <w:t xml:space="preserve"> </w:t>
      </w:r>
      <w:r w:rsidRPr="00504FE3">
        <w:rPr>
          <w:rFonts w:ascii="Times New Roman" w:eastAsia="Times New Roman" w:hAnsi="Times New Roman" w:cs="Times New Roman"/>
          <w:color w:val="000000" w:themeColor="text1"/>
          <w:sz w:val="28"/>
          <w:szCs w:val="28"/>
          <w:shd w:val="clear" w:color="auto" w:fill="FFFFFF"/>
        </w:rPr>
        <w:t xml:space="preserve">в судебное заседание не явилась, подала заявление о рассмотрении уголовного дела в её отсутствие, </w:t>
      </w:r>
      <w:r w:rsidRPr="00504FE3">
        <w:rPr>
          <w:rFonts w:ascii="Times New Roman" w:eastAsia="Times New Roman" w:hAnsi="Times New Roman" w:cs="Times New Roman"/>
          <w:sz w:val="28"/>
          <w:szCs w:val="28"/>
        </w:rPr>
        <w:t>против прекращения уголовного дела в связи со смертью подсудимого не возражает.</w:t>
      </w:r>
    </w:p>
    <w:p w:rsidR="00656D24" w:rsidRPr="000F0161" w:rsidP="00574366">
      <w:pPr>
        <w:spacing w:after="0" w:line="240" w:lineRule="auto"/>
        <w:ind w:firstLine="567"/>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В связи с отсутствием у Маленко А.Н. близких родственников к участию в деле привлечен родственник умершего подсудимого - </w:t>
      </w:r>
      <w:r w:rsidR="006E2430">
        <w:rPr>
          <w:rFonts w:ascii="Times New Roman" w:eastAsia="Times New Roman" w:hAnsi="Times New Roman" w:cs="Times New Roman"/>
          <w:sz w:val="28"/>
          <w:szCs w:val="28"/>
        </w:rPr>
        <w:t>«данные изъяты»</w:t>
      </w:r>
      <w:r w:rsidR="00F811FC">
        <w:rPr>
          <w:rFonts w:ascii="Times New Roman" w:eastAsia="Times New Roman" w:hAnsi="Times New Roman" w:cs="Times New Roman"/>
          <w:color w:val="000000" w:themeColor="text1"/>
          <w:sz w:val="28"/>
          <w:szCs w:val="28"/>
          <w:shd w:val="clear" w:color="auto" w:fill="FFFFFF"/>
        </w:rPr>
        <w:t xml:space="preserve">, являющийся двоюродным дядей умершего </w:t>
      </w:r>
      <w:r w:rsidRPr="000F0161" w:rsidR="00F811FC">
        <w:rPr>
          <w:rFonts w:ascii="Times New Roman" w:eastAsia="Times New Roman" w:hAnsi="Times New Roman" w:cs="Times New Roman"/>
          <w:color w:val="000000" w:themeColor="text1"/>
          <w:sz w:val="28"/>
          <w:szCs w:val="28"/>
          <w:shd w:val="clear" w:color="auto" w:fill="FFFFFF"/>
        </w:rPr>
        <w:t>подсудимого. Иных родственников, близких лиц Маленко А.Н., не установлено.</w:t>
      </w:r>
    </w:p>
    <w:p w:rsidR="000F0161" w:rsidRPr="000F0161" w:rsidP="00574366">
      <w:pPr>
        <w:spacing w:after="0" w:line="240" w:lineRule="auto"/>
        <w:ind w:firstLine="567"/>
        <w:jc w:val="both"/>
        <w:rPr>
          <w:rFonts w:ascii="Verdana" w:eastAsia="Times New Roman" w:hAnsi="Verdana" w:cs="Times New Roman"/>
          <w:sz w:val="28"/>
          <w:szCs w:val="28"/>
        </w:rPr>
      </w:pPr>
      <w:r>
        <w:rPr>
          <w:rFonts w:ascii="Times New Roman" w:eastAsia="Times New Roman" w:hAnsi="Times New Roman" w:cs="Times New Roman"/>
          <w:sz w:val="28"/>
          <w:szCs w:val="28"/>
        </w:rPr>
        <w:t>«данные изъяты»</w:t>
      </w:r>
      <w:r w:rsidRPr="000F0161" w:rsidR="00656D24">
        <w:rPr>
          <w:rFonts w:ascii="Times New Roman" w:eastAsia="Times New Roman" w:hAnsi="Times New Roman" w:cs="Times New Roman"/>
          <w:color w:val="000000" w:themeColor="text1"/>
          <w:sz w:val="28"/>
          <w:szCs w:val="28"/>
          <w:shd w:val="clear" w:color="auto" w:fill="FFFFFF"/>
        </w:rPr>
        <w:t>, после разъяснения права настаивать на продолжении производства по уголовному делу в целях возможной реабилитации умершего, подано заявление о том, что он не возражает против прекращения уголовного дела в отношении Маленко А.Н. по основаниям, предусмотренным п. 4 ч. 1 ст. 24 УПК РФ, на реабилитации умершего Маленко А.Н.</w:t>
      </w:r>
      <w:r w:rsidRPr="000F0161" w:rsidR="00F811FC">
        <w:rPr>
          <w:rFonts w:ascii="Times New Roman" w:eastAsia="Times New Roman" w:hAnsi="Times New Roman" w:cs="Times New Roman"/>
          <w:color w:val="000000" w:themeColor="text1"/>
          <w:sz w:val="28"/>
          <w:szCs w:val="28"/>
          <w:shd w:val="clear" w:color="auto" w:fill="FFFFFF"/>
        </w:rPr>
        <w:t xml:space="preserve"> не настаивает.</w:t>
      </w:r>
      <w:r w:rsidRPr="000F0161">
        <w:rPr>
          <w:rFonts w:ascii="Times New Roman" w:eastAsia="Times New Roman" w:hAnsi="Times New Roman" w:cs="Times New Roman"/>
          <w:color w:val="000000" w:themeColor="text1"/>
          <w:sz w:val="28"/>
          <w:szCs w:val="28"/>
          <w:shd w:val="clear" w:color="auto" w:fill="FFFFFF"/>
        </w:rPr>
        <w:t xml:space="preserve"> </w:t>
      </w:r>
      <w:r w:rsidRPr="000F0161">
        <w:rPr>
          <w:rFonts w:ascii="Times New Roman" w:eastAsia="Times New Roman" w:hAnsi="Times New Roman" w:cs="Times New Roman"/>
          <w:sz w:val="28"/>
          <w:szCs w:val="28"/>
        </w:rPr>
        <w:t>Последствия прекращения производства по делу по указанному основанию ему разъяснены и понятны.</w:t>
      </w:r>
    </w:p>
    <w:p w:rsidR="00F811FC" w:rsidRPr="00F811FC" w:rsidP="00574366">
      <w:pPr>
        <w:spacing w:after="0" w:line="240" w:lineRule="auto"/>
        <w:ind w:firstLine="567"/>
        <w:jc w:val="both"/>
        <w:rPr>
          <w:rFonts w:ascii="Verdana" w:eastAsia="Times New Roman" w:hAnsi="Verdana" w:cs="Times New Roman"/>
          <w:sz w:val="28"/>
          <w:szCs w:val="28"/>
        </w:rPr>
      </w:pPr>
      <w:r w:rsidRPr="000F0161">
        <w:rPr>
          <w:rFonts w:ascii="Times New Roman" w:eastAsia="Times New Roman" w:hAnsi="Times New Roman"/>
          <w:sz w:val="28"/>
          <w:szCs w:val="28"/>
        </w:rPr>
        <w:t>Заслушав мнение</w:t>
      </w:r>
      <w:r w:rsidRPr="000F0161" w:rsidR="004F2EC9">
        <w:rPr>
          <w:rFonts w:ascii="Times New Roman" w:eastAsia="Times New Roman" w:hAnsi="Times New Roman"/>
          <w:sz w:val="28"/>
          <w:szCs w:val="28"/>
        </w:rPr>
        <w:t xml:space="preserve"> участников процесса, </w:t>
      </w:r>
      <w:r w:rsidRPr="000F0161">
        <w:rPr>
          <w:rFonts w:ascii="Times New Roman" w:eastAsia="Times New Roman" w:hAnsi="Times New Roman"/>
          <w:sz w:val="28"/>
          <w:szCs w:val="28"/>
        </w:rPr>
        <w:t>исследовав</w:t>
      </w:r>
      <w:r w:rsidRPr="000F0161" w:rsidR="004F2EC9">
        <w:rPr>
          <w:rFonts w:ascii="Times New Roman" w:eastAsia="Times New Roman" w:hAnsi="Times New Roman"/>
          <w:sz w:val="28"/>
          <w:szCs w:val="28"/>
        </w:rPr>
        <w:t xml:space="preserve"> материалы уголовного дела, </w:t>
      </w:r>
      <w:r w:rsidRPr="000F0161">
        <w:rPr>
          <w:rFonts w:ascii="Times New Roman" w:eastAsia="Times New Roman" w:hAnsi="Times New Roman"/>
          <w:sz w:val="28"/>
          <w:szCs w:val="28"/>
        </w:rPr>
        <w:t>мировой судья</w:t>
      </w:r>
      <w:r w:rsidRPr="000F0161" w:rsidR="004F2EC9">
        <w:rPr>
          <w:rFonts w:ascii="Times New Roman" w:eastAsia="Times New Roman" w:hAnsi="Times New Roman"/>
          <w:sz w:val="28"/>
          <w:szCs w:val="28"/>
        </w:rPr>
        <w:t xml:space="preserve"> приходит </w:t>
      </w:r>
      <w:r w:rsidRPr="00F811FC">
        <w:rPr>
          <w:rFonts w:ascii="Times New Roman" w:eastAsia="Times New Roman" w:hAnsi="Times New Roman" w:cs="Times New Roman"/>
          <w:sz w:val="28"/>
          <w:szCs w:val="28"/>
        </w:rPr>
        <w:t xml:space="preserve">к выводу, что ходатайство </w:t>
      </w:r>
      <w:r w:rsidRPr="000F0161">
        <w:rPr>
          <w:rFonts w:ascii="Times New Roman" w:eastAsia="Times New Roman" w:hAnsi="Times New Roman" w:cs="Times New Roman"/>
          <w:sz w:val="28"/>
          <w:szCs w:val="28"/>
        </w:rPr>
        <w:t>государственного обвинителя</w:t>
      </w:r>
      <w:r w:rsidRPr="00F811FC">
        <w:rPr>
          <w:rFonts w:ascii="Times New Roman" w:eastAsia="Times New Roman" w:hAnsi="Times New Roman" w:cs="Times New Roman"/>
          <w:sz w:val="28"/>
          <w:szCs w:val="28"/>
        </w:rPr>
        <w:t xml:space="preserve"> о прекращении уголовного дела в отношении </w:t>
      </w:r>
      <w:r w:rsidRPr="000F0161">
        <w:rPr>
          <w:rFonts w:ascii="Times New Roman" w:eastAsia="Times New Roman" w:hAnsi="Times New Roman" w:cs="Times New Roman"/>
          <w:sz w:val="28"/>
          <w:szCs w:val="28"/>
        </w:rPr>
        <w:t>Маленко А.Н.</w:t>
      </w:r>
      <w:r w:rsidRPr="00F811FC">
        <w:rPr>
          <w:rFonts w:ascii="Times New Roman" w:eastAsia="Times New Roman" w:hAnsi="Times New Roman" w:cs="Times New Roman"/>
          <w:sz w:val="28"/>
          <w:szCs w:val="28"/>
        </w:rPr>
        <w:t xml:space="preserve"> в связи со смертью последнего подлежит удовлетворению по следующим основаниям.</w:t>
      </w:r>
    </w:p>
    <w:p w:rsidR="00F811FC" w:rsidRPr="00F811FC" w:rsidP="00574366">
      <w:pPr>
        <w:spacing w:after="0" w:line="240" w:lineRule="auto"/>
        <w:ind w:firstLine="567"/>
        <w:jc w:val="both"/>
        <w:rPr>
          <w:rFonts w:ascii="Verdana" w:eastAsia="Times New Roman" w:hAnsi="Verdana" w:cs="Times New Roman"/>
          <w:sz w:val="28"/>
          <w:szCs w:val="28"/>
        </w:rPr>
      </w:pPr>
      <w:r w:rsidRPr="00F811FC">
        <w:rPr>
          <w:rFonts w:ascii="Times New Roman" w:eastAsia="Times New Roman" w:hAnsi="Times New Roman" w:cs="Times New Roman"/>
          <w:sz w:val="28"/>
          <w:szCs w:val="28"/>
        </w:rPr>
        <w:t>В соответствии с п. 4 ч. 1 ст. 24 УПК РФ возбужденное уголовное дело подлежит прекращению в связи со смертью подозреваемого или обвиняемого, за исключением случаев, когда производство по уголовному делу необходимо для реабилитации умершего.</w:t>
      </w:r>
    </w:p>
    <w:p w:rsidR="00F811FC" w:rsidP="00574366">
      <w:pPr>
        <w:spacing w:after="0" w:line="240" w:lineRule="auto"/>
        <w:ind w:firstLine="567"/>
        <w:jc w:val="both"/>
        <w:rPr>
          <w:rFonts w:ascii="Times New Roman" w:eastAsia="Times New Roman" w:hAnsi="Times New Roman" w:cs="Times New Roman"/>
          <w:sz w:val="28"/>
          <w:szCs w:val="28"/>
        </w:rPr>
      </w:pPr>
      <w:r w:rsidRPr="00F811FC">
        <w:rPr>
          <w:rFonts w:ascii="Times New Roman" w:eastAsia="Times New Roman" w:hAnsi="Times New Roman" w:cs="Times New Roman"/>
          <w:sz w:val="28"/>
          <w:szCs w:val="28"/>
        </w:rPr>
        <w:t>В силу п. 1 ст. 254 УПК РФ суд прекращает уголовное дело в судебном заседании в случаях, если во время судебного разбирательства будут установлены обстоятельства, указанные в пунк</w:t>
      </w:r>
      <w:r w:rsidR="00812516">
        <w:rPr>
          <w:rFonts w:ascii="Times New Roman" w:eastAsia="Times New Roman" w:hAnsi="Times New Roman" w:cs="Times New Roman"/>
          <w:sz w:val="28"/>
          <w:szCs w:val="28"/>
        </w:rPr>
        <w:t>тах 3 - 6 части первой статьи 24</w:t>
      </w:r>
      <w:r w:rsidRPr="00F811FC">
        <w:rPr>
          <w:rFonts w:ascii="Times New Roman" w:eastAsia="Times New Roman" w:hAnsi="Times New Roman" w:cs="Times New Roman"/>
          <w:sz w:val="28"/>
          <w:szCs w:val="28"/>
        </w:rPr>
        <w:t xml:space="preserve"> УПК РФ.</w:t>
      </w:r>
    </w:p>
    <w:p w:rsidR="009C228E" w:rsidRPr="009C228E" w:rsidP="00574366">
      <w:pPr>
        <w:spacing w:after="0" w:line="240" w:lineRule="auto"/>
        <w:ind w:firstLine="567"/>
        <w:jc w:val="both"/>
        <w:rPr>
          <w:rFonts w:ascii="Times New Roman" w:hAnsi="Times New Roman" w:cs="Times New Roman"/>
          <w:sz w:val="28"/>
          <w:szCs w:val="28"/>
        </w:rPr>
      </w:pPr>
      <w:r w:rsidRPr="004F2EC9">
        <w:rPr>
          <w:rFonts w:ascii="Times New Roman" w:hAnsi="Times New Roman" w:cs="Times New Roman"/>
          <w:sz w:val="28"/>
          <w:szCs w:val="28"/>
        </w:rPr>
        <w:t xml:space="preserve">В соответствии с правовой позицией Конституционного Суда РФ, изложенной в </w:t>
      </w:r>
      <w:r w:rsidRPr="009C228E">
        <w:rPr>
          <w:rFonts w:ascii="Times New Roman" w:hAnsi="Times New Roman" w:cs="Times New Roman"/>
          <w:sz w:val="28"/>
          <w:szCs w:val="28"/>
        </w:rPr>
        <w:t>постановлении №16-П от 14 июля 2011 года, при производстве по уголовному делу в отношении умершего, если будут установлены основания для принятия решения о его реабилитации, уголовное дело подлежит прекращению по реабилитирующим основаниям, если же нет - оно передается в суд для рассмотрения в общем порядке.</w:t>
      </w:r>
      <w:r w:rsidRPr="009C228E">
        <w:rPr>
          <w:rFonts w:ascii="Times New Roman" w:hAnsi="Times New Roman" w:cs="Times New Roman"/>
          <w:sz w:val="28"/>
          <w:szCs w:val="28"/>
        </w:rPr>
        <w:t xml:space="preserve"> При этом в рамках судебного разбирательства должны быть установлены обстоятельства происшедшего, дана их правовая оценка, а также выяснена действительная степень вины (или невиновность) лица в совершении инкриминируемого ему деяния. Рассмотрев уголовное дело по существу в обычном порядке, суд должен либо, придя к выводу о невиновности умершего лица, вынести оправдательный приговор, либо, не найдя оснований для его реабилитации, прекратить уголовное дело на основании п. 4 ч. 1 ст. 24 и п. 1 ст. 254 УПК РФ.</w:t>
      </w:r>
    </w:p>
    <w:p w:rsidR="009C228E" w:rsidRPr="009C228E" w:rsidP="00574366">
      <w:pPr>
        <w:spacing w:after="0" w:line="240" w:lineRule="auto"/>
        <w:ind w:firstLine="567"/>
        <w:jc w:val="both"/>
        <w:rPr>
          <w:rFonts w:ascii="Times New Roman" w:hAnsi="Times New Roman" w:cs="Times New Roman"/>
          <w:sz w:val="28"/>
          <w:szCs w:val="28"/>
        </w:rPr>
      </w:pPr>
      <w:r w:rsidRPr="009C228E">
        <w:rPr>
          <w:rFonts w:ascii="Times New Roman" w:hAnsi="Times New Roman" w:cs="Times New Roman"/>
          <w:sz w:val="28"/>
          <w:szCs w:val="28"/>
        </w:rPr>
        <w:t>В силу положений, изложенных в абзаце 1 пункта 6 вышеуказанного Постановления, при заявлении возражения со стороны близких родственников подозреваемого (обвиняемого) против прекращения уголовного дела в связи с его смертью орган предварительного расследования или суд обязаны продолжить предварительное расследование либо судебное разбирательство.</w:t>
      </w:r>
    </w:p>
    <w:p w:rsidR="009C228E" w:rsidRPr="00F811FC" w:rsidP="00574366">
      <w:pPr>
        <w:spacing w:after="0" w:line="240" w:lineRule="auto"/>
        <w:ind w:firstLine="567"/>
        <w:jc w:val="both"/>
        <w:rPr>
          <w:rFonts w:ascii="Verdana" w:eastAsia="Times New Roman" w:hAnsi="Verdana" w:cs="Times New Roman"/>
          <w:sz w:val="28"/>
          <w:szCs w:val="28"/>
        </w:rPr>
      </w:pPr>
      <w:r w:rsidRPr="009C228E">
        <w:rPr>
          <w:rFonts w:ascii="Times New Roman" w:eastAsia="Times New Roman" w:hAnsi="Times New Roman" w:cs="Times New Roman"/>
          <w:sz w:val="28"/>
          <w:szCs w:val="28"/>
        </w:rPr>
        <w:t xml:space="preserve">Обвиняемый Маленко А.Н. </w:t>
      </w:r>
      <w:r w:rsidRPr="00F811FC">
        <w:rPr>
          <w:rFonts w:ascii="Times New Roman" w:eastAsia="Times New Roman" w:hAnsi="Times New Roman" w:cs="Times New Roman"/>
          <w:sz w:val="28"/>
          <w:szCs w:val="28"/>
        </w:rPr>
        <w:t>при ознакомлении с материалами уголовного дела с участием защитника заявлял ходатайство о рассмотрении уголовного дела в особом порядке (</w:t>
      </w:r>
      <w:r w:rsidRPr="00F811FC">
        <w:rPr>
          <w:rFonts w:ascii="Times New Roman" w:eastAsia="Times New Roman" w:hAnsi="Times New Roman" w:cs="Times New Roman"/>
          <w:sz w:val="28"/>
          <w:szCs w:val="28"/>
        </w:rPr>
        <w:t>л.д</w:t>
      </w:r>
      <w:r w:rsidRPr="00F811FC">
        <w:rPr>
          <w:rFonts w:ascii="Times New Roman" w:eastAsia="Times New Roman" w:hAnsi="Times New Roman" w:cs="Times New Roman"/>
          <w:sz w:val="28"/>
          <w:szCs w:val="28"/>
        </w:rPr>
        <w:t xml:space="preserve">. </w:t>
      </w:r>
      <w:r w:rsidRPr="009C228E">
        <w:rPr>
          <w:rFonts w:ascii="Times New Roman" w:eastAsia="Times New Roman" w:hAnsi="Times New Roman" w:cs="Times New Roman"/>
          <w:sz w:val="28"/>
          <w:szCs w:val="28"/>
        </w:rPr>
        <w:t>169-170</w:t>
      </w:r>
      <w:r w:rsidRPr="00F811FC">
        <w:rPr>
          <w:rFonts w:ascii="Times New Roman" w:eastAsia="Times New Roman" w:hAnsi="Times New Roman" w:cs="Times New Roman"/>
          <w:sz w:val="28"/>
          <w:szCs w:val="28"/>
        </w:rPr>
        <w:t>). О совершенном преступлении дал явку с повинной, протокол явки с повинной от</w:t>
      </w:r>
      <w:r w:rsidRPr="009C228E">
        <w:rPr>
          <w:rFonts w:ascii="Times New Roman" w:eastAsia="Times New Roman" w:hAnsi="Times New Roman" w:cs="Times New Roman"/>
          <w:sz w:val="28"/>
          <w:szCs w:val="28"/>
        </w:rPr>
        <w:t xml:space="preserve"> 04.09.2018 г.</w:t>
      </w:r>
      <w:r w:rsidRPr="00F811FC">
        <w:rPr>
          <w:rFonts w:ascii="Times New Roman" w:eastAsia="Times New Roman" w:hAnsi="Times New Roman" w:cs="Times New Roman"/>
          <w:sz w:val="28"/>
          <w:szCs w:val="28"/>
        </w:rPr>
        <w:t xml:space="preserve"> </w:t>
      </w:r>
      <w:r w:rsidRPr="009C228E">
        <w:rPr>
          <w:rFonts w:ascii="Times New Roman" w:eastAsia="Times New Roman" w:hAnsi="Times New Roman" w:cs="Times New Roman"/>
          <w:sz w:val="28"/>
          <w:szCs w:val="28"/>
        </w:rPr>
        <w:t>(</w:t>
      </w:r>
      <w:r w:rsidRPr="000768D8">
        <w:rPr>
          <w:rFonts w:ascii="Times New Roman" w:eastAsia="Times New Roman" w:hAnsi="Times New Roman" w:cs="Times New Roman"/>
          <w:sz w:val="28"/>
          <w:szCs w:val="28"/>
        </w:rPr>
        <w:t>л.д</w:t>
      </w:r>
      <w:r w:rsidRPr="000768D8">
        <w:rPr>
          <w:rFonts w:ascii="Times New Roman" w:eastAsia="Times New Roman" w:hAnsi="Times New Roman" w:cs="Times New Roman"/>
          <w:sz w:val="28"/>
          <w:szCs w:val="28"/>
        </w:rPr>
        <w:t>. 28</w:t>
      </w:r>
      <w:r w:rsidRPr="00F811FC">
        <w:rPr>
          <w:rFonts w:ascii="Times New Roman" w:eastAsia="Times New Roman" w:hAnsi="Times New Roman" w:cs="Times New Roman"/>
          <w:sz w:val="28"/>
          <w:szCs w:val="28"/>
        </w:rPr>
        <w:t xml:space="preserve">). </w:t>
      </w:r>
      <w:r w:rsidRPr="000768D8">
        <w:rPr>
          <w:rFonts w:ascii="Times New Roman" w:eastAsia="Times New Roman" w:hAnsi="Times New Roman" w:cs="Times New Roman"/>
          <w:sz w:val="28"/>
          <w:szCs w:val="28"/>
        </w:rPr>
        <w:t>При</w:t>
      </w:r>
      <w:r w:rsidRPr="00F811FC">
        <w:rPr>
          <w:rFonts w:ascii="Times New Roman" w:eastAsia="Times New Roman" w:hAnsi="Times New Roman" w:cs="Times New Roman"/>
          <w:sz w:val="28"/>
          <w:szCs w:val="28"/>
        </w:rPr>
        <w:t xml:space="preserve"> </w:t>
      </w:r>
      <w:r w:rsidRPr="000768D8">
        <w:rPr>
          <w:rFonts w:ascii="Times New Roman" w:eastAsia="Times New Roman" w:hAnsi="Times New Roman" w:cs="Times New Roman"/>
          <w:sz w:val="28"/>
          <w:szCs w:val="28"/>
        </w:rPr>
        <w:t>предварительном расследовании уголовного дела</w:t>
      </w:r>
      <w:r w:rsidRPr="00F811FC">
        <w:rPr>
          <w:rFonts w:ascii="Times New Roman" w:eastAsia="Times New Roman" w:hAnsi="Times New Roman" w:cs="Times New Roman"/>
          <w:sz w:val="28"/>
          <w:szCs w:val="28"/>
        </w:rPr>
        <w:t xml:space="preserve"> и даче показаний с участием защитника полностью признавал свою вину в совершенном преступлении (</w:t>
      </w:r>
      <w:r w:rsidRPr="00F811FC">
        <w:rPr>
          <w:rFonts w:ascii="Times New Roman" w:eastAsia="Times New Roman" w:hAnsi="Times New Roman" w:cs="Times New Roman"/>
          <w:sz w:val="28"/>
          <w:szCs w:val="28"/>
        </w:rPr>
        <w:t>л.д</w:t>
      </w:r>
      <w:r w:rsidRPr="00F811FC">
        <w:rPr>
          <w:rFonts w:ascii="Times New Roman" w:eastAsia="Times New Roman" w:hAnsi="Times New Roman" w:cs="Times New Roman"/>
          <w:sz w:val="28"/>
          <w:szCs w:val="28"/>
        </w:rPr>
        <w:t xml:space="preserve">. </w:t>
      </w:r>
      <w:r w:rsidRPr="000768D8">
        <w:rPr>
          <w:rFonts w:ascii="Times New Roman" w:eastAsia="Times New Roman" w:hAnsi="Times New Roman" w:cs="Times New Roman"/>
          <w:sz w:val="28"/>
          <w:szCs w:val="28"/>
        </w:rPr>
        <w:t>79-82</w:t>
      </w:r>
      <w:r w:rsidRPr="00F811FC">
        <w:rPr>
          <w:rFonts w:ascii="Times New Roman" w:eastAsia="Times New Roman" w:hAnsi="Times New Roman" w:cs="Times New Roman"/>
          <w:sz w:val="28"/>
          <w:szCs w:val="28"/>
        </w:rPr>
        <w:t>).</w:t>
      </w:r>
    </w:p>
    <w:p w:rsidR="000768D8" w:rsidRPr="000768D8" w:rsidP="00812516">
      <w:pPr>
        <w:spacing w:after="0"/>
        <w:ind w:firstLine="540"/>
        <w:jc w:val="both"/>
        <w:rPr>
          <w:rFonts w:ascii="Verdana" w:eastAsia="Times New Roman" w:hAnsi="Verdana" w:cs="Times New Roman"/>
          <w:sz w:val="28"/>
          <w:szCs w:val="28"/>
        </w:rPr>
      </w:pPr>
      <w:r w:rsidRPr="00F811FC">
        <w:rPr>
          <w:rFonts w:ascii="Times New Roman" w:eastAsia="Times New Roman" w:hAnsi="Times New Roman" w:cs="Times New Roman"/>
          <w:sz w:val="28"/>
          <w:szCs w:val="28"/>
        </w:rPr>
        <w:t xml:space="preserve">Учитывая изложенное, принимая во внимание, что подсудимый </w:t>
      </w:r>
      <w:r w:rsidRPr="000768D8">
        <w:rPr>
          <w:rFonts w:ascii="Times New Roman" w:eastAsia="Times New Roman" w:hAnsi="Times New Roman" w:cs="Times New Roman"/>
          <w:sz w:val="28"/>
          <w:szCs w:val="28"/>
        </w:rPr>
        <w:t>Маленко А.Н</w:t>
      </w:r>
      <w:r w:rsidRPr="00F811FC">
        <w:rPr>
          <w:rFonts w:ascii="Times New Roman" w:eastAsia="Times New Roman" w:hAnsi="Times New Roman" w:cs="Times New Roman"/>
          <w:sz w:val="28"/>
          <w:szCs w:val="28"/>
        </w:rPr>
        <w:t xml:space="preserve">. умер </w:t>
      </w:r>
      <w:r w:rsidRPr="000768D8">
        <w:rPr>
          <w:rFonts w:ascii="Times New Roman" w:eastAsia="Times New Roman" w:hAnsi="Times New Roman" w:cs="Times New Roman"/>
          <w:sz w:val="28"/>
          <w:szCs w:val="28"/>
        </w:rPr>
        <w:t>04.12.2018 г.</w:t>
      </w:r>
      <w:r w:rsidRPr="00F811FC">
        <w:rPr>
          <w:rFonts w:ascii="Times New Roman" w:eastAsia="Times New Roman" w:hAnsi="Times New Roman" w:cs="Times New Roman"/>
          <w:sz w:val="28"/>
          <w:szCs w:val="28"/>
        </w:rPr>
        <w:t xml:space="preserve">, необходимости в его реабилитации не имеется, участники процесса, в том числе его родственник </w:t>
      </w:r>
      <w:r w:rsidRPr="000768D8" w:rsidR="00926C83">
        <w:rPr>
          <w:rFonts w:ascii="Times New Roman" w:eastAsia="Times New Roman" w:hAnsi="Times New Roman" w:cs="Times New Roman"/>
          <w:sz w:val="28"/>
          <w:szCs w:val="28"/>
        </w:rPr>
        <w:t>-</w:t>
      </w:r>
      <w:r w:rsidRPr="00F811FC">
        <w:rPr>
          <w:rFonts w:ascii="Times New Roman" w:eastAsia="Times New Roman" w:hAnsi="Times New Roman" w:cs="Times New Roman"/>
          <w:sz w:val="28"/>
          <w:szCs w:val="28"/>
        </w:rPr>
        <w:t xml:space="preserve"> </w:t>
      </w:r>
      <w:r w:rsidR="006E2430">
        <w:rPr>
          <w:rFonts w:ascii="Times New Roman" w:eastAsia="Times New Roman" w:hAnsi="Times New Roman" w:cs="Times New Roman"/>
          <w:sz w:val="28"/>
          <w:szCs w:val="28"/>
        </w:rPr>
        <w:t>«данные изъяты»</w:t>
      </w:r>
      <w:r w:rsidRPr="00F811FC">
        <w:rPr>
          <w:rFonts w:ascii="Times New Roman" w:eastAsia="Times New Roman" w:hAnsi="Times New Roman" w:cs="Times New Roman"/>
          <w:sz w:val="28"/>
          <w:szCs w:val="28"/>
        </w:rPr>
        <w:t xml:space="preserve">, не возражали против прекращения производства по делу, мировой судья считает необходимым </w:t>
      </w:r>
      <w:r w:rsidRPr="000768D8">
        <w:rPr>
          <w:rFonts w:ascii="Times New Roman" w:eastAsia="Times New Roman" w:hAnsi="Times New Roman" w:cs="Times New Roman"/>
          <w:sz w:val="28"/>
          <w:szCs w:val="28"/>
        </w:rPr>
        <w:t>уголовное дело в отношении подсудимого Маленко А.Н. прекратить на основании п. 4 ч. 1 ст. 24 УПК РФ - в связи</w:t>
      </w:r>
      <w:r w:rsidRPr="000768D8">
        <w:rPr>
          <w:rFonts w:ascii="Times New Roman" w:eastAsia="Times New Roman" w:hAnsi="Times New Roman" w:cs="Times New Roman"/>
          <w:sz w:val="28"/>
          <w:szCs w:val="28"/>
        </w:rPr>
        <w:t xml:space="preserve"> со смертью подсудимого.</w:t>
      </w:r>
    </w:p>
    <w:p w:rsidR="004F2EC9" w:rsidRPr="000768D8" w:rsidP="00812516">
      <w:pPr>
        <w:spacing w:after="0" w:line="240" w:lineRule="auto"/>
        <w:ind w:firstLine="567"/>
        <w:jc w:val="both"/>
        <w:rPr>
          <w:rFonts w:ascii="Times New Roman" w:hAnsi="Times New Roman" w:cs="Times New Roman"/>
          <w:sz w:val="28"/>
          <w:szCs w:val="28"/>
        </w:rPr>
      </w:pPr>
      <w:r w:rsidRPr="000768D8">
        <w:rPr>
          <w:rFonts w:ascii="Times New Roman" w:hAnsi="Times New Roman" w:cs="Times New Roman"/>
          <w:sz w:val="28"/>
          <w:szCs w:val="28"/>
        </w:rPr>
        <w:t xml:space="preserve">В силу ч. 3 ст. 24 </w:t>
      </w:r>
      <w:r w:rsidRPr="000768D8" w:rsidR="00656D24">
        <w:rPr>
          <w:rFonts w:ascii="Times New Roman" w:hAnsi="Times New Roman" w:cs="Times New Roman"/>
          <w:sz w:val="28"/>
          <w:szCs w:val="28"/>
        </w:rPr>
        <w:t>УПК РФ</w:t>
      </w:r>
      <w:r w:rsidRPr="000768D8">
        <w:rPr>
          <w:rFonts w:ascii="Times New Roman" w:hAnsi="Times New Roman" w:cs="Times New Roman"/>
          <w:sz w:val="28"/>
          <w:szCs w:val="28"/>
        </w:rPr>
        <w:t xml:space="preserve"> прекращение уголовного</w:t>
      </w:r>
      <w:r w:rsidRPr="000F0161">
        <w:rPr>
          <w:rFonts w:ascii="Times New Roman" w:hAnsi="Times New Roman" w:cs="Times New Roman"/>
          <w:sz w:val="28"/>
          <w:szCs w:val="28"/>
        </w:rPr>
        <w:t xml:space="preserve"> дела влечет за собой одновременно </w:t>
      </w:r>
      <w:r w:rsidRPr="000768D8">
        <w:rPr>
          <w:rFonts w:ascii="Times New Roman" w:hAnsi="Times New Roman" w:cs="Times New Roman"/>
          <w:sz w:val="28"/>
          <w:szCs w:val="28"/>
        </w:rPr>
        <w:t>прекращение уголовного преследования.</w:t>
      </w:r>
    </w:p>
    <w:p w:rsidR="00656D24" w:rsidRPr="00656D24" w:rsidP="00812516">
      <w:pPr>
        <w:spacing w:after="0" w:line="240" w:lineRule="auto"/>
        <w:ind w:firstLine="567"/>
        <w:jc w:val="both"/>
        <w:rPr>
          <w:rFonts w:ascii="Verdana" w:eastAsia="Times New Roman" w:hAnsi="Verdana" w:cs="Times New Roman"/>
          <w:sz w:val="28"/>
          <w:szCs w:val="28"/>
        </w:rPr>
      </w:pPr>
      <w:r w:rsidRPr="000768D8">
        <w:rPr>
          <w:rFonts w:ascii="Times New Roman" w:eastAsia="Times New Roman" w:hAnsi="Times New Roman"/>
          <w:sz w:val="28"/>
          <w:szCs w:val="28"/>
        </w:rPr>
        <w:t xml:space="preserve">В соответствии с ч. 10 ст. 316 </w:t>
      </w:r>
      <w:r w:rsidRPr="000768D8" w:rsidR="000F0161">
        <w:rPr>
          <w:rFonts w:ascii="Times New Roman" w:eastAsia="Times New Roman" w:hAnsi="Times New Roman"/>
          <w:sz w:val="28"/>
          <w:szCs w:val="28"/>
        </w:rPr>
        <w:t xml:space="preserve">УПК РФ </w:t>
      </w:r>
      <w:r w:rsidRPr="000768D8">
        <w:rPr>
          <w:rFonts w:ascii="Times New Roman" w:eastAsia="Times New Roman" w:hAnsi="Times New Roman"/>
          <w:sz w:val="28"/>
          <w:szCs w:val="28"/>
        </w:rPr>
        <w:t xml:space="preserve">процессуальные издержки, предусмотренные ст. 131 настоящего Кодекса, </w:t>
      </w:r>
      <w:r w:rsidRPr="00656D24">
        <w:rPr>
          <w:rFonts w:ascii="Times New Roman" w:eastAsia="Times New Roman" w:hAnsi="Times New Roman" w:cs="Times New Roman"/>
          <w:sz w:val="28"/>
          <w:szCs w:val="28"/>
        </w:rPr>
        <w:t>подлежат возмещению за счет средств федерального бюджета.</w:t>
      </w:r>
    </w:p>
    <w:p w:rsidR="00412566" w:rsidRPr="000768D8" w:rsidP="00812516">
      <w:pPr>
        <w:spacing w:after="0" w:line="240" w:lineRule="auto"/>
        <w:ind w:firstLine="567"/>
        <w:jc w:val="both"/>
        <w:rPr>
          <w:rFonts w:ascii="Times New Roman" w:eastAsia="Times New Roman" w:hAnsi="Times New Roman"/>
          <w:sz w:val="28"/>
          <w:szCs w:val="28"/>
        </w:rPr>
      </w:pPr>
      <w:r w:rsidRPr="000768D8">
        <w:rPr>
          <w:rFonts w:ascii="Times New Roman" w:eastAsia="Times New Roman" w:hAnsi="Times New Roman"/>
          <w:sz w:val="28"/>
          <w:szCs w:val="28"/>
        </w:rPr>
        <w:t>Гражданский иск по делу не заявлен.</w:t>
      </w:r>
    </w:p>
    <w:p w:rsidR="000F0161" w:rsidRPr="000F0161" w:rsidP="000F0161">
      <w:pPr>
        <w:spacing w:after="0" w:line="240" w:lineRule="auto"/>
        <w:ind w:firstLine="540"/>
        <w:jc w:val="both"/>
        <w:rPr>
          <w:rFonts w:ascii="Verdana" w:eastAsia="Times New Roman" w:hAnsi="Verdana" w:cs="Times New Roman"/>
          <w:sz w:val="28"/>
          <w:szCs w:val="28"/>
        </w:rPr>
      </w:pPr>
      <w:r w:rsidRPr="000F0161">
        <w:rPr>
          <w:rFonts w:ascii="Times New Roman" w:eastAsia="Times New Roman" w:hAnsi="Times New Roman" w:cs="Times New Roman"/>
          <w:sz w:val="28"/>
          <w:szCs w:val="28"/>
        </w:rPr>
        <w:t xml:space="preserve">Учитывая тот факт, что уголовное дело подлежит прекращению, суд считает необходимым отменить меру пресечения в отношении </w:t>
      </w:r>
      <w:r w:rsidRPr="000768D8" w:rsidR="000768D8">
        <w:rPr>
          <w:rFonts w:ascii="Times New Roman" w:eastAsia="Times New Roman" w:hAnsi="Times New Roman" w:cs="Times New Roman"/>
          <w:sz w:val="28"/>
          <w:szCs w:val="28"/>
        </w:rPr>
        <w:t>Маленко А.Н.</w:t>
      </w:r>
      <w:r w:rsidRPr="000F0161">
        <w:rPr>
          <w:rFonts w:ascii="Times New Roman" w:eastAsia="Times New Roman" w:hAnsi="Times New Roman" w:cs="Times New Roman"/>
          <w:sz w:val="28"/>
          <w:szCs w:val="28"/>
        </w:rPr>
        <w:t xml:space="preserve"> на основании ч. 1 ст. 110 УПК РФ.</w:t>
      </w:r>
    </w:p>
    <w:p w:rsidR="000F0161" w:rsidRPr="002F1C5F" w:rsidP="000F0161">
      <w:pPr>
        <w:pStyle w:val="3"/>
        <w:shd w:val="clear" w:color="auto" w:fill="auto"/>
        <w:tabs>
          <w:tab w:val="left" w:pos="795"/>
        </w:tabs>
        <w:spacing w:line="240" w:lineRule="auto"/>
        <w:ind w:firstLine="567"/>
        <w:jc w:val="both"/>
        <w:rPr>
          <w:rFonts w:cs="Times New Roman"/>
          <w:sz w:val="28"/>
          <w:szCs w:val="28"/>
        </w:rPr>
      </w:pPr>
      <w:r w:rsidRPr="002F1C5F">
        <w:rPr>
          <w:rFonts w:cs="Times New Roman"/>
          <w:sz w:val="28"/>
          <w:szCs w:val="28"/>
        </w:rPr>
        <w:t xml:space="preserve">Вопрос о вещественных доказательствах подлежит разрешению в соответствии со ст. 81 УПК РФ. </w:t>
      </w:r>
    </w:p>
    <w:p w:rsidR="004F2EC9" w:rsidP="000F0161">
      <w:pPr>
        <w:spacing w:after="0" w:line="240" w:lineRule="auto"/>
        <w:ind w:firstLine="567"/>
        <w:jc w:val="both"/>
        <w:rPr>
          <w:rFonts w:ascii="Times New Roman" w:hAnsi="Times New Roman" w:cs="Times New Roman"/>
          <w:sz w:val="28"/>
          <w:szCs w:val="28"/>
        </w:rPr>
      </w:pPr>
      <w:r w:rsidRPr="00440CC1">
        <w:rPr>
          <w:rFonts w:ascii="Times New Roman" w:eastAsia="Times New Roman" w:hAnsi="Times New Roman"/>
          <w:sz w:val="28"/>
          <w:szCs w:val="28"/>
        </w:rPr>
        <w:t xml:space="preserve">На основании изложенного, руководствуясь </w:t>
      </w:r>
      <w:r w:rsidRPr="0021423D">
        <w:rPr>
          <w:rFonts w:ascii="Times New Roman" w:eastAsia="Times New Roman" w:hAnsi="Times New Roman"/>
          <w:sz w:val="28"/>
          <w:szCs w:val="28"/>
        </w:rPr>
        <w:t>п. 4 ч. 1 ст. 24</w:t>
      </w:r>
      <w:r>
        <w:rPr>
          <w:rFonts w:ascii="Times New Roman" w:eastAsia="Times New Roman" w:hAnsi="Times New Roman"/>
          <w:sz w:val="28"/>
          <w:szCs w:val="28"/>
        </w:rPr>
        <w:t>, ст.</w:t>
      </w:r>
      <w:r w:rsidRPr="0021423D">
        <w:rPr>
          <w:rFonts w:ascii="Times New Roman" w:eastAsia="Times New Roman" w:hAnsi="Times New Roman"/>
          <w:sz w:val="28"/>
          <w:szCs w:val="28"/>
        </w:rPr>
        <w:t xml:space="preserve"> </w:t>
      </w:r>
      <w:r w:rsidR="00812516">
        <w:rPr>
          <w:rFonts w:ascii="Times New Roman" w:eastAsia="Times New Roman" w:hAnsi="Times New Roman"/>
          <w:sz w:val="28"/>
          <w:szCs w:val="28"/>
        </w:rPr>
        <w:t>254</w:t>
      </w:r>
      <w:r w:rsidRPr="00440CC1">
        <w:rPr>
          <w:rFonts w:ascii="Times New Roman" w:eastAsia="Times New Roman" w:hAnsi="Times New Roman"/>
          <w:sz w:val="28"/>
          <w:szCs w:val="28"/>
        </w:rPr>
        <w:t xml:space="preserve"> Уголовно-процессуального кодекса Российской Федерации, </w:t>
      </w:r>
      <w:r>
        <w:rPr>
          <w:rFonts w:ascii="Times New Roman" w:eastAsia="Times New Roman" w:hAnsi="Times New Roman"/>
          <w:sz w:val="28"/>
          <w:szCs w:val="28"/>
        </w:rPr>
        <w:t xml:space="preserve">мировой </w:t>
      </w:r>
      <w:r w:rsidRPr="00440CC1">
        <w:rPr>
          <w:rFonts w:ascii="Times New Roman" w:eastAsia="Times New Roman" w:hAnsi="Times New Roman"/>
          <w:sz w:val="28"/>
          <w:szCs w:val="28"/>
        </w:rPr>
        <w:t>суд</w:t>
      </w:r>
      <w:r>
        <w:rPr>
          <w:rFonts w:ascii="Times New Roman" w:eastAsia="Times New Roman" w:hAnsi="Times New Roman"/>
          <w:sz w:val="28"/>
          <w:szCs w:val="28"/>
        </w:rPr>
        <w:t>ья</w:t>
      </w:r>
      <w:r w:rsidRPr="00440CC1">
        <w:rPr>
          <w:rFonts w:ascii="Times New Roman" w:eastAsia="Times New Roman" w:hAnsi="Times New Roman"/>
          <w:sz w:val="28"/>
          <w:szCs w:val="28"/>
        </w:rPr>
        <w:t>,</w:t>
      </w:r>
    </w:p>
    <w:p w:rsidR="00D2275D" w:rsidRPr="00655F1D" w:rsidP="007A04CD">
      <w:pPr>
        <w:spacing w:after="0" w:line="240" w:lineRule="auto"/>
        <w:ind w:firstLine="567"/>
        <w:jc w:val="center"/>
        <w:rPr>
          <w:rFonts w:ascii="Times New Roman" w:eastAsia="Times New Roman" w:hAnsi="Times New Roman" w:cs="Times New Roman"/>
          <w:b/>
          <w:sz w:val="28"/>
          <w:szCs w:val="28"/>
        </w:rPr>
      </w:pPr>
      <w:r w:rsidRPr="00655F1D">
        <w:rPr>
          <w:rFonts w:ascii="Times New Roman" w:eastAsia="Times New Roman" w:hAnsi="Times New Roman" w:cs="Times New Roman"/>
          <w:b/>
          <w:sz w:val="28"/>
          <w:szCs w:val="28"/>
        </w:rPr>
        <w:t>ПОСТАНОВИЛ:</w:t>
      </w:r>
    </w:p>
    <w:p w:rsidR="00D2275D" w:rsidP="00625D51">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rPr>
      </w:pPr>
      <w:r w:rsidRPr="006E4ACA">
        <w:rPr>
          <w:rFonts w:ascii="Times New Roman" w:eastAsia="Times New Roman" w:hAnsi="Times New Roman" w:cs="Times New Roman"/>
          <w:sz w:val="28"/>
          <w:szCs w:val="28"/>
        </w:rPr>
        <w:t xml:space="preserve">Уголовное дело </w:t>
      </w:r>
      <w:r w:rsidRPr="0021423D" w:rsidR="00412566">
        <w:rPr>
          <w:rFonts w:ascii="Times New Roman" w:eastAsia="Times New Roman" w:hAnsi="Times New Roman"/>
          <w:sz w:val="28"/>
          <w:szCs w:val="28"/>
        </w:rPr>
        <w:t xml:space="preserve">в отношении </w:t>
      </w:r>
      <w:r w:rsidRPr="00412566" w:rsidR="00412566">
        <w:rPr>
          <w:rFonts w:ascii="Times New Roman" w:eastAsia="Times New Roman" w:hAnsi="Times New Roman" w:cs="Times New Roman"/>
          <w:sz w:val="28"/>
          <w:szCs w:val="28"/>
        </w:rPr>
        <w:t>Маленко Алексея Николаевича</w:t>
      </w:r>
      <w:r w:rsidR="00412566">
        <w:rPr>
          <w:rFonts w:ascii="Times New Roman" w:eastAsia="Times New Roman" w:hAnsi="Times New Roman" w:cs="Times New Roman"/>
          <w:sz w:val="28"/>
          <w:szCs w:val="28"/>
        </w:rPr>
        <w:t xml:space="preserve">, </w:t>
      </w:r>
      <w:r w:rsidRPr="0021423D" w:rsidR="00412566">
        <w:rPr>
          <w:rFonts w:ascii="Times New Roman" w:eastAsia="Times New Roman" w:hAnsi="Times New Roman"/>
          <w:sz w:val="28"/>
          <w:szCs w:val="28"/>
        </w:rPr>
        <w:t xml:space="preserve">обвиняемого в совершении </w:t>
      </w:r>
      <w:r w:rsidR="00412566">
        <w:rPr>
          <w:rFonts w:ascii="Times New Roman" w:eastAsia="Times New Roman" w:hAnsi="Times New Roman"/>
          <w:sz w:val="28"/>
          <w:szCs w:val="28"/>
        </w:rPr>
        <w:t>преступления, предусмотренного</w:t>
      </w:r>
      <w:r w:rsidRPr="006E4ACA">
        <w:rPr>
          <w:rFonts w:ascii="Times New Roman" w:eastAsia="Times New Roman" w:hAnsi="Times New Roman" w:cs="Times New Roman"/>
          <w:sz w:val="28"/>
          <w:szCs w:val="28"/>
        </w:rPr>
        <w:t xml:space="preserve"> </w:t>
      </w:r>
      <w:r w:rsidRPr="00412566" w:rsidR="00412566">
        <w:rPr>
          <w:rFonts w:ascii="Times New Roman" w:eastAsia="Times New Roman" w:hAnsi="Times New Roman" w:cs="Times New Roman"/>
          <w:sz w:val="28"/>
          <w:szCs w:val="28"/>
        </w:rPr>
        <w:t>ч. 3 ст. 30, ч. 1 ст. 158</w:t>
      </w:r>
      <w:r w:rsidR="00412566">
        <w:rPr>
          <w:rFonts w:ascii="Times New Roman" w:eastAsia="Times New Roman" w:hAnsi="Times New Roman" w:cs="Times New Roman"/>
          <w:sz w:val="28"/>
          <w:szCs w:val="28"/>
        </w:rPr>
        <w:t xml:space="preserve"> </w:t>
      </w:r>
      <w:r w:rsidRPr="006E4ACA">
        <w:rPr>
          <w:rFonts w:ascii="Times New Roman" w:eastAsia="Times New Roman" w:hAnsi="Times New Roman" w:cs="Times New Roman"/>
          <w:sz w:val="28"/>
          <w:szCs w:val="28"/>
        </w:rPr>
        <w:t xml:space="preserve">УК </w:t>
      </w:r>
      <w:r w:rsidRPr="00297DD5">
        <w:rPr>
          <w:rFonts w:ascii="Times New Roman" w:eastAsia="Times New Roman" w:hAnsi="Times New Roman" w:cs="Times New Roman"/>
          <w:sz w:val="28"/>
          <w:szCs w:val="28"/>
        </w:rPr>
        <w:t xml:space="preserve">Российской Федерации прекратить </w:t>
      </w:r>
      <w:r w:rsidRPr="00412566" w:rsidR="00412566">
        <w:rPr>
          <w:rFonts w:ascii="Times New Roman" w:eastAsia="Times New Roman" w:hAnsi="Times New Roman" w:cs="Times New Roman"/>
          <w:sz w:val="28"/>
          <w:szCs w:val="28"/>
        </w:rPr>
        <w:t>на основании п. 4 ч. 1 ст. 24 Уголовно-процессуального кодекса Российской Федерации  - в связи со смертью подсудимого</w:t>
      </w:r>
      <w:r w:rsidRPr="00297DD5">
        <w:rPr>
          <w:rFonts w:ascii="Times New Roman" w:eastAsia="Times New Roman" w:hAnsi="Times New Roman" w:cs="Times New Roman"/>
          <w:color w:val="000000"/>
          <w:sz w:val="28"/>
          <w:szCs w:val="28"/>
          <w:shd w:val="clear" w:color="auto" w:fill="FFFFFF"/>
        </w:rPr>
        <w:t>.</w:t>
      </w:r>
    </w:p>
    <w:p w:rsidR="00297DD5" w:rsidRPr="00297DD5" w:rsidP="00625D51">
      <w:pPr>
        <w:spacing w:after="0" w:line="240" w:lineRule="auto"/>
        <w:ind w:firstLine="567"/>
        <w:jc w:val="both"/>
        <w:rPr>
          <w:rFonts w:ascii="Times New Roman" w:eastAsia="Times New Roman" w:hAnsi="Times New Roman" w:cs="Times New Roman"/>
          <w:sz w:val="28"/>
          <w:szCs w:val="28"/>
        </w:rPr>
      </w:pPr>
      <w:r w:rsidRPr="00DB71DC">
        <w:rPr>
          <w:rFonts w:ascii="Times New Roman" w:eastAsia="Times New Roman" w:hAnsi="Times New Roman" w:cs="Times New Roman"/>
          <w:sz w:val="28"/>
          <w:szCs w:val="28"/>
        </w:rPr>
        <w:t xml:space="preserve">Меру пресечения в отношении </w:t>
      </w:r>
      <w:r w:rsidRPr="00412566" w:rsidR="00412566">
        <w:rPr>
          <w:rFonts w:ascii="Times New Roman" w:eastAsia="Times New Roman" w:hAnsi="Times New Roman" w:cs="Times New Roman"/>
          <w:sz w:val="28"/>
          <w:szCs w:val="28"/>
        </w:rPr>
        <w:t>Маленко Алексея Николаевича</w:t>
      </w:r>
      <w:r w:rsidRPr="00DB71DC">
        <w:rPr>
          <w:rFonts w:ascii="Times New Roman" w:eastAsia="Times New Roman" w:hAnsi="Times New Roman" w:cs="Times New Roman"/>
          <w:sz w:val="28"/>
          <w:szCs w:val="28"/>
        </w:rPr>
        <w:t xml:space="preserve"> в виде </w:t>
      </w:r>
      <w:r w:rsidRPr="00412566" w:rsidR="00412566">
        <w:rPr>
          <w:rFonts w:ascii="Times New Roman" w:eastAsia="Times New Roman" w:hAnsi="Times New Roman" w:cs="Times New Roman"/>
          <w:sz w:val="28"/>
          <w:szCs w:val="28"/>
        </w:rPr>
        <w:t xml:space="preserve">в виде подписки о невыезде и надлежащем поведении </w:t>
      </w:r>
      <w:r w:rsidRPr="00DB71DC">
        <w:rPr>
          <w:rFonts w:ascii="Times New Roman" w:eastAsia="Times New Roman" w:hAnsi="Times New Roman" w:cs="Times New Roman"/>
          <w:sz w:val="28"/>
          <w:szCs w:val="28"/>
        </w:rPr>
        <w:t>отменить</w:t>
      </w:r>
      <w:r w:rsidRPr="00297DD5">
        <w:rPr>
          <w:rFonts w:ascii="Times New Roman" w:eastAsia="Times New Roman" w:hAnsi="Times New Roman" w:cs="Times New Roman"/>
          <w:sz w:val="28"/>
          <w:szCs w:val="28"/>
        </w:rPr>
        <w:t>.</w:t>
      </w:r>
    </w:p>
    <w:p w:rsidR="003F562E" w:rsidP="00625D51">
      <w:pPr>
        <w:spacing w:after="0" w:line="240" w:lineRule="auto"/>
        <w:ind w:firstLine="567"/>
        <w:contextualSpacing/>
        <w:jc w:val="both"/>
        <w:rPr>
          <w:rFonts w:ascii="Times New Roman" w:hAnsi="Times New Roman" w:cs="Times New Roman"/>
          <w:sz w:val="28"/>
          <w:szCs w:val="28"/>
          <w:shd w:val="clear" w:color="auto" w:fill="FFFFFF"/>
        </w:rPr>
      </w:pPr>
      <w:r w:rsidRPr="00412566">
        <w:rPr>
          <w:rFonts w:ascii="Times New Roman" w:eastAsia="Times New Roman" w:hAnsi="Times New Roman" w:cs="Times New Roman"/>
          <w:sz w:val="28"/>
          <w:szCs w:val="28"/>
        </w:rPr>
        <w:t>Вещественные доказательства по делу:</w:t>
      </w:r>
      <w:r w:rsidRPr="00412566">
        <w:rPr>
          <w:rFonts w:ascii="Times New Roman" w:eastAsia="Times New Roman" w:hAnsi="Times New Roman" w:cs="Times New Roman"/>
          <w:sz w:val="28"/>
          <w:szCs w:val="28"/>
        </w:rPr>
        <w:tab/>
        <w:t xml:space="preserve">2 бутылки коньяка «Коньяк Кизляр 3 * 0,5 л.», 2 банки кофе «Кофе Давидофф </w:t>
      </w:r>
      <w:r w:rsidRPr="00412566">
        <w:rPr>
          <w:rFonts w:ascii="Times New Roman" w:eastAsia="Times New Roman" w:hAnsi="Times New Roman" w:cs="Times New Roman"/>
          <w:sz w:val="28"/>
          <w:szCs w:val="28"/>
        </w:rPr>
        <w:t>эспрессо</w:t>
      </w:r>
      <w:r w:rsidRPr="00412566">
        <w:rPr>
          <w:rFonts w:ascii="Times New Roman" w:eastAsia="Times New Roman" w:hAnsi="Times New Roman" w:cs="Times New Roman"/>
          <w:sz w:val="28"/>
          <w:szCs w:val="28"/>
        </w:rPr>
        <w:t xml:space="preserve"> 100г </w:t>
      </w:r>
      <w:r w:rsidRPr="00412566">
        <w:rPr>
          <w:rFonts w:ascii="Times New Roman" w:eastAsia="Times New Roman" w:hAnsi="Times New Roman" w:cs="Times New Roman"/>
          <w:sz w:val="28"/>
          <w:szCs w:val="28"/>
        </w:rPr>
        <w:t>сб</w:t>
      </w:r>
      <w:r w:rsidRPr="00412566">
        <w:rPr>
          <w:rFonts w:ascii="Times New Roman" w:eastAsia="Times New Roman" w:hAnsi="Times New Roman" w:cs="Times New Roman"/>
          <w:sz w:val="28"/>
          <w:szCs w:val="28"/>
        </w:rPr>
        <w:t xml:space="preserve">», 2 коробки конфет «ШН Ферреро Роше </w:t>
      </w:r>
      <w:r w:rsidRPr="00412566">
        <w:rPr>
          <w:rFonts w:ascii="Times New Roman" w:eastAsia="Times New Roman" w:hAnsi="Times New Roman" w:cs="Times New Roman"/>
          <w:sz w:val="28"/>
          <w:szCs w:val="28"/>
        </w:rPr>
        <w:t>коллекшн</w:t>
      </w:r>
      <w:r w:rsidRPr="00412566">
        <w:rPr>
          <w:rFonts w:ascii="Times New Roman" w:eastAsia="Times New Roman" w:hAnsi="Times New Roman" w:cs="Times New Roman"/>
          <w:sz w:val="28"/>
          <w:szCs w:val="28"/>
        </w:rPr>
        <w:t xml:space="preserve"> 260г» -2 шт., 1 коробку конфет «ШН Ферреро Роше 200г», возвращенные представителю потерпевшего под сохранную расписку, считать возвращенными потерпевшему;</w:t>
      </w:r>
      <w:r w:rsidRPr="00412566">
        <w:rPr>
          <w:rFonts w:ascii="Times New Roman" w:eastAsia="Times New Roman" w:hAnsi="Times New Roman" w:cs="Times New Roman"/>
          <w:sz w:val="28"/>
          <w:szCs w:val="28"/>
        </w:rPr>
        <w:tab/>
        <w:t xml:space="preserve">1 односторонний СБ-Я диск с маркировкой «512732BD27291», содержащий видеозапись по факту покушения на хищение имущества, имевшего место 02.09.2018 в магазине «Ассорти», расположенном по адресу: </w:t>
      </w:r>
      <w:r w:rsidR="006E2430">
        <w:rPr>
          <w:rFonts w:ascii="Times New Roman" w:eastAsia="Times New Roman" w:hAnsi="Times New Roman" w:cs="Times New Roman"/>
          <w:sz w:val="28"/>
          <w:szCs w:val="28"/>
        </w:rPr>
        <w:t>«данные изъяты»</w:t>
      </w:r>
      <w:r>
        <w:rPr>
          <w:rFonts w:ascii="Times New Roman" w:eastAsia="Times New Roman" w:hAnsi="Times New Roman" w:cs="Times New Roman"/>
          <w:sz w:val="28"/>
          <w:szCs w:val="28"/>
        </w:rPr>
        <w:t>,</w:t>
      </w:r>
      <w:r w:rsidRPr="00412566">
        <w:rPr>
          <w:rFonts w:ascii="Times New Roman" w:eastAsia="Times New Roman" w:hAnsi="Times New Roman" w:cs="Times New Roman"/>
          <w:sz w:val="28"/>
          <w:szCs w:val="28"/>
        </w:rPr>
        <w:t xml:space="preserve"> </w:t>
      </w:r>
      <w:r w:rsidRPr="00B57F09">
        <w:rPr>
          <w:rFonts w:ascii="Times New Roman" w:hAnsi="Times New Roman" w:cs="Times New Roman"/>
          <w:sz w:val="28"/>
          <w:szCs w:val="28"/>
          <w:shd w:val="clear" w:color="auto" w:fill="FFFFFF"/>
        </w:rPr>
        <w:t xml:space="preserve">хранящийся в материалах уголовного дела </w:t>
      </w:r>
      <w:r>
        <w:rPr>
          <w:rFonts w:ascii="Times New Roman" w:hAnsi="Times New Roman" w:cs="Times New Roman"/>
          <w:sz w:val="28"/>
          <w:szCs w:val="28"/>
          <w:shd w:val="clear" w:color="auto" w:fill="FFFFFF"/>
        </w:rPr>
        <w:t>-</w:t>
      </w:r>
      <w:r w:rsidRPr="00B57F09">
        <w:rPr>
          <w:rFonts w:ascii="Times New Roman" w:hAnsi="Times New Roman" w:cs="Times New Roman"/>
          <w:sz w:val="28"/>
          <w:szCs w:val="28"/>
          <w:shd w:val="clear" w:color="auto" w:fill="FFFFFF"/>
        </w:rPr>
        <w:t xml:space="preserve"> хранить при уголовном деле</w:t>
      </w:r>
      <w:r>
        <w:rPr>
          <w:rFonts w:ascii="Times New Roman" w:hAnsi="Times New Roman" w:cs="Times New Roman"/>
          <w:sz w:val="28"/>
          <w:szCs w:val="28"/>
          <w:shd w:val="clear" w:color="auto" w:fill="FFFFFF"/>
        </w:rPr>
        <w:t>.</w:t>
      </w:r>
    </w:p>
    <w:p w:rsidR="003F562E" w:rsidRPr="00411E92" w:rsidP="00625D51">
      <w:pPr>
        <w:shd w:val="clear" w:color="auto" w:fill="FFFFFF"/>
        <w:spacing w:after="0" w:line="240" w:lineRule="auto"/>
        <w:ind w:firstLine="567"/>
        <w:jc w:val="both"/>
        <w:rPr>
          <w:rFonts w:ascii="Times New Roman" w:eastAsia="Times New Roman" w:hAnsi="Times New Roman" w:cs="Times New Roman"/>
          <w:sz w:val="28"/>
          <w:szCs w:val="28"/>
        </w:rPr>
      </w:pPr>
      <w:r w:rsidRPr="00411E92">
        <w:rPr>
          <w:rFonts w:ascii="Times New Roman" w:eastAsia="Times New Roman" w:hAnsi="Times New Roman" w:cs="Times New Roman"/>
          <w:sz w:val="28"/>
          <w:szCs w:val="28"/>
        </w:rPr>
        <w:t>Процессуальные издержки по уголовному делу подлежат возмещению за счет средств федерального бюджета.</w:t>
      </w:r>
    </w:p>
    <w:p w:rsidR="003F562E" w:rsidRPr="00A320A9" w:rsidP="00625D51">
      <w:pPr>
        <w:spacing w:after="0" w:line="240" w:lineRule="auto"/>
        <w:ind w:firstLine="567"/>
        <w:jc w:val="both"/>
        <w:rPr>
          <w:rFonts w:ascii="Times New Roman" w:eastAsia="Times New Roman" w:hAnsi="Times New Roman" w:cs="Times New Roman"/>
          <w:sz w:val="28"/>
          <w:szCs w:val="28"/>
        </w:rPr>
      </w:pPr>
      <w:r w:rsidRPr="00A320A9">
        <w:rPr>
          <w:rFonts w:ascii="Times New Roman" w:hAnsi="Times New Roman" w:cs="Times New Roman"/>
          <w:sz w:val="28"/>
          <w:szCs w:val="28"/>
        </w:rPr>
        <w:t xml:space="preserve">Постановление может быть обжаловано в апелляционном порядке в Центральный районный суд г. Симферополя через мирового судью судебного участка №16 Центрального судебного района города Симферополь (Центральный район городского округа Симферополь) Республики Крым в течение 10 суток </w:t>
      </w:r>
      <w:r w:rsidRPr="00A320A9">
        <w:rPr>
          <w:rFonts w:ascii="Times New Roman" w:eastAsia="Times New Roman" w:hAnsi="Times New Roman" w:cs="Times New Roman"/>
          <w:sz w:val="28"/>
          <w:szCs w:val="28"/>
        </w:rPr>
        <w:t>со дня его вынесения.</w:t>
      </w:r>
    </w:p>
    <w:p w:rsidR="003F562E" w:rsidP="00625D51">
      <w:pPr>
        <w:spacing w:after="0" w:line="240" w:lineRule="auto"/>
        <w:ind w:firstLine="567"/>
        <w:rPr>
          <w:rFonts w:ascii="Times New Roman" w:hAnsi="Times New Roman" w:cs="Times New Roman"/>
          <w:sz w:val="28"/>
          <w:szCs w:val="28"/>
        </w:rPr>
      </w:pPr>
    </w:p>
    <w:p w:rsidR="003F562E" w:rsidRPr="003F562E" w:rsidP="00625D51">
      <w:pPr>
        <w:spacing w:after="0" w:line="240" w:lineRule="auto"/>
        <w:ind w:firstLine="567"/>
        <w:jc w:val="both"/>
        <w:rPr>
          <w:rFonts w:ascii="Verdana" w:eastAsia="Times New Roman" w:hAnsi="Verdana" w:cs="Times New Roman"/>
          <w:sz w:val="21"/>
          <w:szCs w:val="21"/>
        </w:rPr>
      </w:pPr>
    </w:p>
    <w:p w:rsidR="00D2275D" w:rsidP="00625D51">
      <w:pPr>
        <w:spacing w:after="0" w:line="240" w:lineRule="auto"/>
        <w:ind w:firstLine="567"/>
        <w:jc w:val="both"/>
        <w:rPr>
          <w:rFonts w:ascii="Times New Roman" w:eastAsia="Times New Roman" w:hAnsi="Times New Roman" w:cs="Times New Roman"/>
          <w:sz w:val="28"/>
          <w:szCs w:val="28"/>
        </w:rPr>
      </w:pPr>
    </w:p>
    <w:p w:rsidR="007A04CD" w:rsidRPr="006E4ACA" w:rsidP="00625D51">
      <w:pPr>
        <w:spacing w:after="0" w:line="240" w:lineRule="auto"/>
        <w:ind w:firstLine="567"/>
        <w:jc w:val="both"/>
        <w:rPr>
          <w:rFonts w:ascii="Times New Roman" w:eastAsia="Times New Roman" w:hAnsi="Times New Roman" w:cs="Times New Roman"/>
          <w:sz w:val="28"/>
          <w:szCs w:val="28"/>
        </w:rPr>
      </w:pPr>
    </w:p>
    <w:p w:rsidR="00232399" w:rsidP="00625D51">
      <w:pPr>
        <w:spacing w:after="0" w:line="240" w:lineRule="auto"/>
        <w:ind w:firstLine="567"/>
        <w:rPr>
          <w:rFonts w:ascii="Times New Roman" w:hAnsi="Times New Roman" w:cs="Times New Roman"/>
          <w:color w:val="000000"/>
          <w:sz w:val="28"/>
          <w:szCs w:val="28"/>
        </w:rPr>
      </w:pPr>
      <w:r w:rsidRPr="006E4ACA">
        <w:rPr>
          <w:rFonts w:ascii="Times New Roman" w:hAnsi="Times New Roman" w:cs="Times New Roman"/>
          <w:sz w:val="28"/>
          <w:szCs w:val="28"/>
        </w:rPr>
        <w:t xml:space="preserve">Мировой судья </w:t>
      </w:r>
      <w:r w:rsidRPr="006E4ACA">
        <w:rPr>
          <w:rFonts w:ascii="Times New Roman" w:hAnsi="Times New Roman" w:cs="Times New Roman"/>
          <w:color w:val="000000"/>
          <w:sz w:val="28"/>
          <w:szCs w:val="28"/>
        </w:rPr>
        <w:tab/>
      </w:r>
      <w:r w:rsidRPr="006E4ACA">
        <w:rPr>
          <w:rFonts w:ascii="Times New Roman" w:hAnsi="Times New Roman" w:cs="Times New Roman"/>
          <w:color w:val="000000"/>
          <w:sz w:val="28"/>
          <w:szCs w:val="28"/>
        </w:rPr>
        <w:tab/>
      </w:r>
      <w:r w:rsidRPr="006E4ACA">
        <w:rPr>
          <w:rFonts w:ascii="Times New Roman" w:hAnsi="Times New Roman" w:cs="Times New Roman"/>
          <w:color w:val="000000"/>
          <w:sz w:val="28"/>
          <w:szCs w:val="28"/>
        </w:rPr>
        <w:tab/>
      </w:r>
      <w:r w:rsidR="00625D51">
        <w:rPr>
          <w:rFonts w:ascii="Times New Roman" w:hAnsi="Times New Roman" w:cs="Times New Roman"/>
          <w:color w:val="000000"/>
          <w:sz w:val="28"/>
          <w:szCs w:val="28"/>
        </w:rPr>
        <w:tab/>
      </w:r>
      <w:r w:rsidRPr="006E4ACA">
        <w:rPr>
          <w:rFonts w:ascii="Times New Roman" w:hAnsi="Times New Roman" w:cs="Times New Roman"/>
          <w:color w:val="000000"/>
          <w:sz w:val="28"/>
          <w:szCs w:val="28"/>
        </w:rPr>
        <w:tab/>
      </w:r>
      <w:r w:rsidR="007A04CD">
        <w:rPr>
          <w:rFonts w:ascii="Times New Roman" w:hAnsi="Times New Roman" w:cs="Times New Roman"/>
          <w:color w:val="000000"/>
          <w:sz w:val="28"/>
          <w:szCs w:val="28"/>
        </w:rPr>
        <w:t xml:space="preserve">                  </w:t>
      </w:r>
      <w:r w:rsidRPr="006E4ACA">
        <w:rPr>
          <w:rFonts w:ascii="Times New Roman" w:hAnsi="Times New Roman" w:cs="Times New Roman"/>
          <w:color w:val="000000"/>
          <w:sz w:val="28"/>
          <w:szCs w:val="28"/>
        </w:rPr>
        <w:t xml:space="preserve">О.А. </w:t>
      </w:r>
      <w:r w:rsidRPr="006E4ACA">
        <w:rPr>
          <w:rFonts w:ascii="Times New Roman" w:hAnsi="Times New Roman" w:cs="Times New Roman"/>
          <w:color w:val="000000"/>
          <w:sz w:val="28"/>
          <w:szCs w:val="28"/>
        </w:rPr>
        <w:t>Чепиль</w:t>
      </w:r>
    </w:p>
    <w:p w:rsidR="000F0161" w:rsidP="007A04CD">
      <w:pPr>
        <w:spacing w:after="0" w:line="240" w:lineRule="auto"/>
        <w:ind w:firstLine="567"/>
        <w:rPr>
          <w:rFonts w:ascii="Times New Roman" w:hAnsi="Times New Roman" w:cs="Times New Roman"/>
          <w:color w:val="000000"/>
          <w:sz w:val="28"/>
          <w:szCs w:val="28"/>
        </w:rPr>
      </w:pPr>
    </w:p>
    <w:sectPr w:rsidSect="006E2430">
      <w:headerReference w:type="default" r:id="rId4"/>
      <w:pgSz w:w="11906" w:h="16838"/>
      <w:pgMar w:top="1135" w:right="707" w:bottom="1440" w:left="1560" w:header="426"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7892205"/>
      <w:docPartObj>
        <w:docPartGallery w:val="Page Numbers (Top of Page)"/>
        <w:docPartUnique/>
      </w:docPartObj>
    </w:sdtPr>
    <w:sdtContent>
      <w:p w:rsidR="006756F5">
        <w:pPr>
          <w:pStyle w:val="Header"/>
          <w:jc w:val="right"/>
        </w:pPr>
        <w:r>
          <w:fldChar w:fldCharType="begin"/>
        </w:r>
        <w:r>
          <w:instrText>PAGE   \* MERGEFORMAT</w:instrText>
        </w:r>
        <w:r>
          <w:fldChar w:fldCharType="separate"/>
        </w:r>
        <w:r w:rsidR="006E2430">
          <w:rPr>
            <w:noProof/>
          </w:rPr>
          <w:t>1</w:t>
        </w:r>
        <w:r>
          <w:fldChar w:fldCharType="end"/>
        </w:r>
      </w:p>
    </w:sdtContent>
  </w:sdt>
  <w:p w:rsidR="006756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034"/>
    <w:rsid w:val="0000729D"/>
    <w:rsid w:val="0006029D"/>
    <w:rsid w:val="000768D8"/>
    <w:rsid w:val="000F0161"/>
    <w:rsid w:val="00184710"/>
    <w:rsid w:val="001E6FC5"/>
    <w:rsid w:val="0021423D"/>
    <w:rsid w:val="00232399"/>
    <w:rsid w:val="002742A3"/>
    <w:rsid w:val="002856BE"/>
    <w:rsid w:val="00297DD5"/>
    <w:rsid w:val="002A2F47"/>
    <w:rsid w:val="002B48F4"/>
    <w:rsid w:val="002F1C5F"/>
    <w:rsid w:val="00300A04"/>
    <w:rsid w:val="00347036"/>
    <w:rsid w:val="003C56D4"/>
    <w:rsid w:val="003F562E"/>
    <w:rsid w:val="00411E92"/>
    <w:rsid w:val="00412566"/>
    <w:rsid w:val="00430DF7"/>
    <w:rsid w:val="00440CC1"/>
    <w:rsid w:val="00451728"/>
    <w:rsid w:val="00466AA0"/>
    <w:rsid w:val="004F2EC9"/>
    <w:rsid w:val="00504FE3"/>
    <w:rsid w:val="00564822"/>
    <w:rsid w:val="00574366"/>
    <w:rsid w:val="005A080E"/>
    <w:rsid w:val="005E600F"/>
    <w:rsid w:val="00614084"/>
    <w:rsid w:val="00625D51"/>
    <w:rsid w:val="00627CA8"/>
    <w:rsid w:val="00655F1D"/>
    <w:rsid w:val="00656D24"/>
    <w:rsid w:val="006756F5"/>
    <w:rsid w:val="006E2430"/>
    <w:rsid w:val="006E4ACA"/>
    <w:rsid w:val="007A04CD"/>
    <w:rsid w:val="007C1580"/>
    <w:rsid w:val="007F6CC4"/>
    <w:rsid w:val="00812516"/>
    <w:rsid w:val="00813992"/>
    <w:rsid w:val="008338BA"/>
    <w:rsid w:val="0083520A"/>
    <w:rsid w:val="00854552"/>
    <w:rsid w:val="00880C05"/>
    <w:rsid w:val="00885580"/>
    <w:rsid w:val="00887034"/>
    <w:rsid w:val="008C4DC2"/>
    <w:rsid w:val="008F497E"/>
    <w:rsid w:val="00926C83"/>
    <w:rsid w:val="009519CF"/>
    <w:rsid w:val="0096606F"/>
    <w:rsid w:val="009C228E"/>
    <w:rsid w:val="009D7B19"/>
    <w:rsid w:val="009F45DA"/>
    <w:rsid w:val="009F7830"/>
    <w:rsid w:val="00A11339"/>
    <w:rsid w:val="00A30ACB"/>
    <w:rsid w:val="00A320A9"/>
    <w:rsid w:val="00A35390"/>
    <w:rsid w:val="00A36BD0"/>
    <w:rsid w:val="00AA1291"/>
    <w:rsid w:val="00B10776"/>
    <w:rsid w:val="00B57F09"/>
    <w:rsid w:val="00BF40B8"/>
    <w:rsid w:val="00C83C26"/>
    <w:rsid w:val="00CB3323"/>
    <w:rsid w:val="00CF7393"/>
    <w:rsid w:val="00D04816"/>
    <w:rsid w:val="00D2275D"/>
    <w:rsid w:val="00D6393F"/>
    <w:rsid w:val="00DB71DC"/>
    <w:rsid w:val="00E37B2F"/>
    <w:rsid w:val="00E660BB"/>
    <w:rsid w:val="00E84969"/>
    <w:rsid w:val="00F04291"/>
    <w:rsid w:val="00F04FE3"/>
    <w:rsid w:val="00F811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75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2275D"/>
    <w:pPr>
      <w:spacing w:after="0" w:line="240" w:lineRule="auto"/>
    </w:pPr>
    <w:rPr>
      <w:rFonts w:ascii="Arial" w:eastAsia="Times New Roman" w:hAnsi="Arial" w:cs="Times New Roman"/>
      <w:sz w:val="20"/>
      <w:szCs w:val="20"/>
      <w:lang w:eastAsia="ru-RU"/>
    </w:rPr>
  </w:style>
  <w:style w:type="paragraph" w:customStyle="1" w:styleId="p9">
    <w:name w:val="p9"/>
    <w:basedOn w:val="Normal"/>
    <w:rsid w:val="00D227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2275D"/>
    <w:rPr>
      <w:rFonts w:cs="Times New Roman"/>
      <w:color w:val="0000FF"/>
      <w:u w:val="single"/>
    </w:rPr>
  </w:style>
  <w:style w:type="paragraph" w:customStyle="1" w:styleId="p11">
    <w:name w:val="p11"/>
    <w:basedOn w:val="Normal"/>
    <w:rsid w:val="00D227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nippetequal">
    <w:name w:val="snippet_equal"/>
    <w:basedOn w:val="DefaultParagraphFont"/>
    <w:rsid w:val="00D2275D"/>
  </w:style>
  <w:style w:type="character" w:customStyle="1" w:styleId="s3">
    <w:name w:val="s3"/>
    <w:basedOn w:val="DefaultParagraphFont"/>
    <w:rsid w:val="00D2275D"/>
  </w:style>
  <w:style w:type="character" w:customStyle="1" w:styleId="Candara1pt">
    <w:name w:val="Основной текст + Candara;Интервал 1 pt"/>
    <w:basedOn w:val="DefaultParagraphFont"/>
    <w:rsid w:val="00D2275D"/>
    <w:rPr>
      <w:rFonts w:ascii="Candara" w:eastAsia="Candara" w:hAnsi="Candara" w:cs="Candara"/>
      <w:b w:val="0"/>
      <w:bCs w:val="0"/>
      <w:i w:val="0"/>
      <w:iCs w:val="0"/>
      <w:smallCaps w:val="0"/>
      <w:strike w:val="0"/>
      <w:color w:val="000000"/>
      <w:spacing w:val="29"/>
      <w:w w:val="100"/>
      <w:position w:val="0"/>
      <w:sz w:val="21"/>
      <w:szCs w:val="21"/>
      <w:u w:val="none"/>
      <w:lang w:val="ru-RU"/>
    </w:rPr>
  </w:style>
  <w:style w:type="character" w:customStyle="1" w:styleId="FontStyle11">
    <w:name w:val="Font Style11"/>
    <w:basedOn w:val="DefaultParagraphFont"/>
    <w:uiPriority w:val="99"/>
    <w:rsid w:val="00BF40B8"/>
    <w:rPr>
      <w:rFonts w:ascii="Times New Roman" w:hAnsi="Times New Roman" w:cs="Times New Roman"/>
      <w:sz w:val="26"/>
      <w:szCs w:val="26"/>
    </w:rPr>
  </w:style>
  <w:style w:type="paragraph" w:styleId="BalloonText">
    <w:name w:val="Balloon Text"/>
    <w:basedOn w:val="Normal"/>
    <w:link w:val="a"/>
    <w:uiPriority w:val="99"/>
    <w:semiHidden/>
    <w:unhideWhenUsed/>
    <w:rsid w:val="008F497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F497E"/>
    <w:rPr>
      <w:rFonts w:ascii="Tahoma" w:hAnsi="Tahoma" w:eastAsiaTheme="minorEastAsia" w:cs="Tahoma"/>
      <w:sz w:val="16"/>
      <w:szCs w:val="16"/>
      <w:lang w:eastAsia="ru-RU"/>
    </w:rPr>
  </w:style>
  <w:style w:type="paragraph" w:styleId="Header">
    <w:name w:val="header"/>
    <w:basedOn w:val="Normal"/>
    <w:link w:val="a0"/>
    <w:uiPriority w:val="99"/>
    <w:unhideWhenUsed/>
    <w:rsid w:val="006756F5"/>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6756F5"/>
    <w:rPr>
      <w:rFonts w:eastAsiaTheme="minorEastAsia"/>
      <w:lang w:eastAsia="ru-RU"/>
    </w:rPr>
  </w:style>
  <w:style w:type="paragraph" w:styleId="Footer">
    <w:name w:val="footer"/>
    <w:basedOn w:val="Normal"/>
    <w:link w:val="a1"/>
    <w:uiPriority w:val="99"/>
    <w:unhideWhenUsed/>
    <w:rsid w:val="006756F5"/>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6756F5"/>
    <w:rPr>
      <w:rFonts w:eastAsiaTheme="minorEastAsia"/>
      <w:lang w:eastAsia="ru-RU"/>
    </w:rPr>
  </w:style>
  <w:style w:type="character" w:customStyle="1" w:styleId="a2">
    <w:name w:val="Основной текст_"/>
    <w:link w:val="3"/>
    <w:rsid w:val="000F0161"/>
    <w:rPr>
      <w:rFonts w:ascii="Times New Roman" w:hAnsi="Times New Roman"/>
      <w:sz w:val="21"/>
      <w:szCs w:val="21"/>
      <w:shd w:val="clear" w:color="auto" w:fill="FFFFFF"/>
    </w:rPr>
  </w:style>
  <w:style w:type="paragraph" w:customStyle="1" w:styleId="3">
    <w:name w:val="Основной текст3"/>
    <w:basedOn w:val="Normal"/>
    <w:link w:val="a2"/>
    <w:rsid w:val="000F0161"/>
    <w:pPr>
      <w:widowControl w:val="0"/>
      <w:shd w:val="clear" w:color="auto" w:fill="FFFFFF"/>
      <w:spacing w:after="0" w:line="0" w:lineRule="atLeast"/>
    </w:pPr>
    <w:rPr>
      <w:rFonts w:ascii="Times New Roman" w:hAnsi="Times New Roman" w:eastAsiaTheme="minorHAnsi"/>
      <w:sz w:val="21"/>
      <w:szCs w:val="21"/>
      <w:lang w:eastAsia="en-US"/>
    </w:rPr>
  </w:style>
  <w:style w:type="character" w:customStyle="1" w:styleId="2">
    <w:name w:val="Основной текст (2)"/>
    <w:basedOn w:val="DefaultParagraphFont"/>
    <w:rsid w:val="006E2430"/>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