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2C81" w:rsidP="00882C81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09/16/2022</w:t>
      </w:r>
    </w:p>
    <w:p w:rsidR="00882C81" w:rsidP="00882C81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C81" w:rsidRPr="002E6440" w:rsidP="00882C81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882C81" w:rsidRPr="002E6440" w:rsidP="00882C81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 Российской  Федерации</w:t>
      </w:r>
    </w:p>
    <w:p w:rsidR="00882C81" w:rsidRPr="002E6440" w:rsidP="00882C81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C81" w:rsidRPr="002E6440" w:rsidP="00882C81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882C81" w:rsidRPr="002E6440" w:rsidP="00882C81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2C81" w:rsidRPr="002E6440" w:rsidP="00882C81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2E6440">
        <w:rPr>
          <w:rFonts w:ascii="Times New Roman" w:hAnsi="Times New Roman" w:cs="Times New Roman"/>
          <w:sz w:val="28"/>
          <w:szCs w:val="28"/>
        </w:rPr>
        <w:t>Чепиль</w:t>
      </w:r>
      <w:r w:rsidRPr="002E6440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882C81" w:rsidRPr="002E6440" w:rsidP="00882C81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82C81" w:rsidRPr="002E6440" w:rsidP="00882C81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государств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Токарева О.В.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Шадрина И.А.,</w:t>
      </w:r>
    </w:p>
    <w:p w:rsidR="00882C81" w:rsidRPr="002E6440" w:rsidP="00882C8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440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го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Тюменцева С.П.</w:t>
      </w:r>
      <w:r w:rsidRPr="002E6440">
        <w:rPr>
          <w:rFonts w:ascii="Times New Roman" w:hAnsi="Times New Roman"/>
          <w:sz w:val="28"/>
          <w:szCs w:val="28"/>
        </w:rPr>
        <w:t>,</w:t>
      </w:r>
    </w:p>
    <w:p w:rsidR="00882C81" w:rsidRPr="002E6440" w:rsidP="00882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hAnsi="Times New Roman"/>
          <w:sz w:val="28"/>
          <w:szCs w:val="28"/>
        </w:rPr>
        <w:t>Пилинского</w:t>
      </w:r>
      <w:r>
        <w:rPr>
          <w:rFonts w:ascii="Times New Roman" w:hAnsi="Times New Roman"/>
          <w:sz w:val="28"/>
          <w:szCs w:val="28"/>
        </w:rPr>
        <w:t xml:space="preserve"> С.В.</w:t>
      </w:r>
      <w:r w:rsidRPr="002E6440">
        <w:rPr>
          <w:rFonts w:ascii="Times New Roman" w:hAnsi="Times New Roman"/>
          <w:sz w:val="28"/>
          <w:szCs w:val="28"/>
        </w:rPr>
        <w:t xml:space="preserve">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</w:p>
    <w:p w:rsidR="00882C81" w:rsidRPr="002E6440" w:rsidP="00882C81">
      <w:pPr>
        <w:tabs>
          <w:tab w:val="left" w:pos="-723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2C81" w:rsidRPr="002E6440" w:rsidP="00882C81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мировых судей </w:t>
      </w:r>
      <w:r w:rsidRPr="002E6440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882C81" w:rsidRPr="002E6440" w:rsidP="00882C81">
      <w:pPr>
        <w:tabs>
          <w:tab w:val="left" w:pos="-7230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Тюменцева </w:t>
      </w:r>
      <w:r>
        <w:rPr>
          <w:rFonts w:ascii="Times New Roman" w:hAnsi="Times New Roman"/>
          <w:sz w:val="28"/>
          <w:szCs w:val="28"/>
        </w:rPr>
        <w:t>С.П.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 /изъято/, г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82C81" w:rsidRPr="002E6440" w:rsidP="00882C81">
      <w:pPr>
        <w:tabs>
          <w:tab w:val="left" w:pos="-7230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C81" w:rsidRPr="002E6440" w:rsidP="00882C81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882C81" w:rsidRPr="00321222" w:rsidP="00882C81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82C81" w:rsidP="00882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 С.П.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отчуждение имущества, подвергнутого аресту, совершенное лицом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которому это имущество вверено,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следующих обстоятельствах.</w:t>
      </w:r>
    </w:p>
    <w:p w:rsidR="00882C81" w:rsidRPr="0052477C" w:rsidP="00882C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г. 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судебный пристав-исполнитель Межрайонного отделения судебных приставов по исполнению особых исполнительных производств УФССП России по Республике Крым,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в целях обеспечения исполнительного документа по сводному исполнительному производству 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C">
        <w:rPr>
          <w:rFonts w:ascii="Times New Roman" w:hAnsi="Times New Roman" w:cs="Times New Roman"/>
          <w:sz w:val="28"/>
          <w:szCs w:val="28"/>
        </w:rPr>
        <w:t xml:space="preserve">подверг аресту имущество, находящееся в праве собственности должника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, а именно: автомобиль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г.р.з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4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 черного цвета</w:t>
      </w:r>
      <w:r w:rsidRPr="0052477C">
        <w:rPr>
          <w:rFonts w:ascii="Times New Roman" w:hAnsi="Times New Roman" w:cs="Times New Roman"/>
          <w:sz w:val="28"/>
          <w:szCs w:val="28"/>
        </w:rPr>
        <w:t xml:space="preserve">. </w:t>
      </w:r>
      <w:r w:rsidRPr="0052477C">
        <w:rPr>
          <w:rFonts w:ascii="Times New Roman" w:hAnsi="Times New Roman" w:cs="Times New Roman"/>
          <w:sz w:val="28"/>
          <w:szCs w:val="28"/>
        </w:rPr>
        <w:t xml:space="preserve">Указанный автомобиль, оцененный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, судебный пристав-исполнитель Межрайонного отделения судебных приставов по исполнению особых исполнительных производств УФССП России по Республике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вверил на ответственное хранение учредителю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 Тюменцеву </w:t>
      </w:r>
      <w:r>
        <w:rPr>
          <w:rFonts w:ascii="Times New Roman" w:hAnsi="Times New Roman" w:cs="Times New Roman"/>
          <w:sz w:val="28"/>
          <w:szCs w:val="28"/>
        </w:rPr>
        <w:t>С.П.</w:t>
      </w:r>
      <w:r w:rsidRPr="005247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предупредив его об уголовной ответственности по ч. 1 ст. 312 УК РФ за растрату, отчуждение или незаконную передачу имущества, подвергнутого описи и аресту.</w:t>
      </w:r>
      <w:r>
        <w:rPr>
          <w:rFonts w:ascii="Times New Roman" w:hAnsi="Times New Roman" w:cs="Times New Roman"/>
          <w:sz w:val="28"/>
          <w:szCs w:val="28"/>
        </w:rPr>
        <w:t xml:space="preserve"> Место хранения было определено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C81" w:rsidRPr="0052477C" w:rsidP="00882C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77C">
        <w:rPr>
          <w:rFonts w:ascii="Times New Roman" w:hAnsi="Times New Roman" w:cs="Times New Roman"/>
          <w:sz w:val="28"/>
          <w:szCs w:val="28"/>
        </w:rPr>
        <w:t xml:space="preserve">Тюменцев С.П. в начале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,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>г. имея умысел на отчуждение имущества, подвергнутого аресту, действуя из корыстных побуждений, осознавая общественную опасность и противоправность своих действий, находясь во дворе дома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>по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, будучи предупрежденным об уголовной ответственности по ч. 1 ст. 312 УК РФ, умышленно совершил отчуждение, путем продажи автомобиля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г.р.з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4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 черного</w:t>
      </w:r>
      <w:r w:rsidRPr="0052477C">
        <w:rPr>
          <w:rFonts w:ascii="Times New Roman" w:hAnsi="Times New Roman" w:cs="Times New Roman"/>
          <w:sz w:val="28"/>
          <w:szCs w:val="28"/>
        </w:rPr>
        <w:t xml:space="preserve"> цвета </w:t>
      </w:r>
      <w:r w:rsidRPr="0052477C">
        <w:rPr>
          <w:rFonts w:ascii="Times New Roman" w:hAnsi="Times New Roman" w:cs="Times New Roman"/>
          <w:sz w:val="28"/>
          <w:szCs w:val="28"/>
        </w:rPr>
        <w:t>за</w:t>
      </w:r>
      <w:r w:rsidRPr="00524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2477C">
        <w:rPr>
          <w:rFonts w:ascii="Times New Roman" w:hAnsi="Times New Roman" w:cs="Times New Roman"/>
          <w:sz w:val="28"/>
          <w:szCs w:val="28"/>
        </w:rPr>
        <w:t xml:space="preserve">, </w:t>
      </w:r>
      <w:r w:rsidRPr="0052477C">
        <w:rPr>
          <w:rFonts w:ascii="Times New Roman" w:hAnsi="Times New Roman" w:cs="Times New Roman"/>
          <w:sz w:val="28"/>
          <w:szCs w:val="28"/>
        </w:rPr>
        <w:t>неустановленному</w:t>
      </w:r>
      <w:r w:rsidRPr="0052477C">
        <w:rPr>
          <w:rFonts w:ascii="Times New Roman" w:hAnsi="Times New Roman" w:cs="Times New Roman"/>
          <w:sz w:val="28"/>
          <w:szCs w:val="28"/>
        </w:rPr>
        <w:t xml:space="preserve"> в ходе дознания лицу, тем самым совершил противоправное обращение вверенного на ответственное хранение имущества в пользу других лиц, путем его отчуждения. </w:t>
      </w:r>
      <w:r w:rsidRPr="0052477C">
        <w:rPr>
          <w:rFonts w:ascii="Times New Roman" w:hAnsi="Times New Roman" w:cs="Times New Roman"/>
          <w:sz w:val="28"/>
          <w:szCs w:val="28"/>
        </w:rPr>
        <w:t>Полученными</w:t>
      </w:r>
      <w:r w:rsidRPr="0052477C">
        <w:rPr>
          <w:rFonts w:ascii="Times New Roman" w:hAnsi="Times New Roman" w:cs="Times New Roman"/>
          <w:sz w:val="28"/>
          <w:szCs w:val="28"/>
        </w:rPr>
        <w:t xml:space="preserve"> денежными средства Тюменцев С.П. распорядился по своему усмотрению.</w:t>
      </w:r>
    </w:p>
    <w:p w:rsidR="00882C81" w:rsidRPr="0052477C" w:rsidP="00882C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 w:rsidRPr="0052477C">
        <w:rPr>
          <w:rFonts w:ascii="Times New Roman" w:hAnsi="Times New Roman" w:cs="Times New Roman"/>
          <w:sz w:val="28"/>
          <w:szCs w:val="28"/>
        </w:rPr>
        <w:t>года судебным приставом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2477C">
        <w:rPr>
          <w:rFonts w:ascii="Times New Roman" w:hAnsi="Times New Roman" w:cs="Times New Roman"/>
          <w:sz w:val="28"/>
          <w:szCs w:val="28"/>
        </w:rPr>
        <w:t xml:space="preserve">исполнителем Межрайонного отделения судебных приставов по исполнению особых исполнительных производств УФССП России по Республике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C">
        <w:rPr>
          <w:rFonts w:ascii="Times New Roman" w:hAnsi="Times New Roman" w:cs="Times New Roman"/>
          <w:sz w:val="28"/>
          <w:szCs w:val="28"/>
        </w:rPr>
        <w:t xml:space="preserve">на месте хранения установлено отсутствие автомобиля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4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г.р.з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C">
        <w:rPr>
          <w:rFonts w:ascii="Times New Roman" w:hAnsi="Times New Roman" w:cs="Times New Roman"/>
          <w:sz w:val="28"/>
          <w:szCs w:val="28"/>
        </w:rPr>
        <w:t>черного цвета.</w:t>
      </w:r>
    </w:p>
    <w:p w:rsidR="00882C81" w:rsidRPr="00813578" w:rsidP="00882C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578">
        <w:rPr>
          <w:rFonts w:ascii="Times New Roman" w:hAnsi="Times New Roman" w:cs="Times New Roman"/>
          <w:sz w:val="28"/>
          <w:szCs w:val="28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hAnsi="Times New Roman" w:cs="Times New Roman"/>
          <w:sz w:val="28"/>
          <w:szCs w:val="28"/>
        </w:rPr>
        <w:t>Тюменцев С.П.</w:t>
      </w:r>
      <w:r w:rsidRPr="00813578">
        <w:rPr>
          <w:rFonts w:ascii="Times New Roman" w:hAnsi="Times New Roman" w:cs="Times New Roman"/>
          <w:sz w:val="28"/>
          <w:szCs w:val="28"/>
        </w:rPr>
        <w:t xml:space="preserve"> в присутствии своего защитника заявил ходатайство  о рассмотрении уголовного дела в особом порядке.</w:t>
      </w:r>
    </w:p>
    <w:p w:rsidR="00882C81" w:rsidRPr="00813578" w:rsidP="00882C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</w:rPr>
        <w:t>В ходе проведения судебного заседания судом, в присутствии защитника, удостоверена позиция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13578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судебного разбирательства в особом порядке.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обвинение </w:t>
      </w:r>
      <w:r>
        <w:rPr>
          <w:rFonts w:ascii="Times New Roman" w:hAnsi="Times New Roman" w:cs="Times New Roman"/>
          <w:sz w:val="28"/>
          <w:szCs w:val="28"/>
        </w:rPr>
        <w:t>Тюменцеву С.П.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понятно,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полностью с ним соглас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содеянном раскаял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поддержал в суде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</w:t>
      </w:r>
    </w:p>
    <w:p w:rsidR="00882C81" w:rsidRPr="00813578" w:rsidP="00882C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добровольно, после консультации с защитником, с полным пониманием предъявленного 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обвинения, и последствий такого заявления. </w:t>
      </w:r>
    </w:p>
    <w:p w:rsidR="00882C81" w:rsidRPr="00813578" w:rsidP="00882C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защитник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адвокат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Пилинский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 ходатайство свое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, не оспаривал допустимость полученных в ходе предварительного следствия доказательств, не заявил о нарушении процессуальных прав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расследовании дела.   </w:t>
      </w:r>
    </w:p>
    <w:p w:rsidR="00882C81" w:rsidRPr="006A43D5" w:rsidP="00882C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 против рассмотрения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 в особом порядке.</w:t>
      </w:r>
    </w:p>
    <w:p w:rsidR="00882C81" w:rsidP="00882C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Тюменцеву С.П.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за 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 закону может быть назначено наказание, не превышающее 10 лет лишения свободы. </w:t>
      </w:r>
    </w:p>
    <w:p w:rsidR="00882C81" w:rsidRPr="006F2C33" w:rsidP="00882C8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7F7299">
        <w:rPr>
          <w:rFonts w:ascii="Times New Roman" w:hAnsi="Times New Roman"/>
          <w:sz w:val="28"/>
          <w:szCs w:val="28"/>
        </w:rPr>
        <w:t xml:space="preserve">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 и самого подсудимого,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7F7299">
        <w:rPr>
          <w:rFonts w:ascii="Times New Roman" w:hAnsi="Times New Roman"/>
          <w:sz w:val="28"/>
          <w:szCs w:val="28"/>
        </w:rPr>
        <w:t xml:space="preserve">. </w:t>
      </w:r>
    </w:p>
    <w:p w:rsidR="00882C81" w:rsidRPr="0012039C" w:rsidP="00882C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>Суд приходит к выводу, что обвинение, с которым согласил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 Тюменцев С.П.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обосновано и подтверждается собранными по делу доказательствами, приведенными в обвинительном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акте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 для прекращения уголовного дела отсутствуют.</w:t>
      </w:r>
    </w:p>
    <w:p w:rsidR="00882C81" w:rsidRPr="0012039C" w:rsidP="00882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Тюменцева С.П.</w:t>
      </w:r>
      <w:r w:rsidRPr="0012039C">
        <w:rPr>
          <w:rFonts w:ascii="Times New Roman" w:hAnsi="Times New Roman" w:cs="Times New Roman"/>
          <w:sz w:val="28"/>
          <w:szCs w:val="28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отчуждение имущества, подвергнутого аресту, совершенное лицом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которому это имущество вверено.</w:t>
      </w:r>
    </w:p>
    <w:p w:rsidR="00882C81" w:rsidP="00882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рассмотрено судом в особом порядке уголовного судопроизводства по правилам, предусмотренным главой 40 УПК РФ, при согласии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предъявленным обвинением.</w:t>
      </w:r>
    </w:p>
    <w:p w:rsidR="00882C81" w:rsidP="00882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316 УПК РФ суд не проводит в общем порядке исследование и оценку доказательств, собранных по уголовному делу.</w:t>
      </w:r>
    </w:p>
    <w:p w:rsidR="00882C81" w:rsidP="00882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иной квалификации действий подсудимого не имеется.</w:t>
      </w:r>
    </w:p>
    <w:p w:rsidR="00882C81" w:rsidRPr="00164921" w:rsidP="00882C81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</w:t>
      </w:r>
      <w:r>
        <w:rPr>
          <w:sz w:val="28"/>
          <w:szCs w:val="28"/>
        </w:rPr>
        <w:t>еваться в психическом состоянии Тюменцева С.П.</w:t>
      </w:r>
      <w:r w:rsidRPr="0012039C">
        <w:rPr>
          <w:sz w:val="28"/>
          <w:szCs w:val="28"/>
        </w:rPr>
        <w:t xml:space="preserve"> </w:t>
      </w:r>
      <w:r w:rsidRPr="00164921">
        <w:rPr>
          <w:sz w:val="28"/>
          <w:szCs w:val="28"/>
        </w:rPr>
        <w:t>и признает е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ым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882C81" w:rsidRPr="00BA626A" w:rsidP="00882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A626A">
          <w:rPr>
            <w:rFonts w:ascii="Times New Roman" w:hAnsi="Times New Roman" w:cs="Times New Roman"/>
            <w:sz w:val="28"/>
            <w:szCs w:val="28"/>
          </w:rPr>
          <w:t>ч. 3 ст. 60</w:t>
        </w:r>
      </w:hyperlink>
      <w:r w:rsidRPr="00BA626A">
        <w:rPr>
          <w:rFonts w:ascii="Times New Roman" w:hAnsi="Times New Roman" w:cs="Times New Roman"/>
          <w:sz w:val="28"/>
          <w:szCs w:val="28"/>
        </w:rPr>
        <w:t xml:space="preserve"> УК РФ при назначении наказания учитываются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882C81" w:rsidRPr="0012039C" w:rsidP="00882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Преступление, совершенное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Тюменцевым С.П.</w:t>
      </w:r>
      <w:r w:rsidRPr="0012039C">
        <w:rPr>
          <w:rFonts w:ascii="Times New Roman" w:hAnsi="Times New Roman" w:cs="Times New Roman"/>
          <w:sz w:val="28"/>
          <w:szCs w:val="28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15 УК Российской Федерации, относится к категории небольшой тяжести.</w:t>
      </w:r>
    </w:p>
    <w:p w:rsidR="00882C81" w:rsidP="00882C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</w:t>
      </w:r>
      <w:r w:rsidRPr="00BA626A">
        <w:rPr>
          <w:rFonts w:ascii="Times New Roman" w:hAnsi="Times New Roman" w:cs="Times New Roman"/>
          <w:sz w:val="28"/>
          <w:szCs w:val="28"/>
        </w:rPr>
        <w:t>совершил преступление впервые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2039C">
        <w:rPr>
          <w:rFonts w:ascii="Times New Roman" w:hAnsi="Times New Roman" w:cs="Times New Roman"/>
          <w:sz w:val="28"/>
          <w:szCs w:val="28"/>
        </w:rPr>
        <w:t xml:space="preserve"> полностью признал вину, в содеянном раскаял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2039C">
        <w:rPr>
          <w:rFonts w:ascii="Times New Roman" w:hAnsi="Times New Roman" w:cs="Times New Roman"/>
          <w:sz w:val="28"/>
          <w:szCs w:val="28"/>
        </w:rPr>
        <w:t xml:space="preserve">, 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трудоустроен, 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 xml:space="preserve">имеет постоянное место жительства, по которому характеризуется </w:t>
      </w:r>
      <w:r w:rsidRPr="00E97846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посредственной</w:t>
      </w:r>
      <w:r w:rsidRPr="00E97846">
        <w:rPr>
          <w:rFonts w:ascii="Times New Roman" w:hAnsi="Times New Roman" w:cs="Times New Roman"/>
          <w:color w:val="000000"/>
          <w:sz w:val="28"/>
          <w:szCs w:val="28"/>
        </w:rPr>
        <w:t xml:space="preserve"> стороны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>, на учетах у врачей на</w:t>
      </w:r>
      <w:r w:rsidRPr="00E97846">
        <w:rPr>
          <w:rFonts w:ascii="Times New Roman" w:hAnsi="Times New Roman" w:cs="Times New Roman"/>
          <w:color w:val="000000"/>
          <w:sz w:val="28"/>
          <w:szCs w:val="28"/>
        </w:rPr>
        <w:t>рколога и психиатра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состоит, имеет заболевание - врожденный порок сердца, в связи с которым состоит на учете в лечебном учреждении.</w:t>
      </w:r>
    </w:p>
    <w:p w:rsidR="00882C81" w:rsidP="00882C81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26A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A626A">
        <w:rPr>
          <w:rFonts w:ascii="Times New Roman" w:hAnsi="Times New Roman" w:cs="Times New Roman"/>
          <w:sz w:val="28"/>
          <w:szCs w:val="28"/>
        </w:rPr>
        <w:t xml:space="preserve"> в соответствии с п. «и» ч. 1 ст.61 УК РФ, суд </w:t>
      </w:r>
      <w:r>
        <w:rPr>
          <w:rFonts w:ascii="Times New Roman" w:hAnsi="Times New Roman" w:cs="Times New Roman"/>
          <w:sz w:val="28"/>
          <w:szCs w:val="28"/>
        </w:rPr>
        <w:t xml:space="preserve">признает 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с повинной </w:t>
      </w:r>
      <w:r>
        <w:rPr>
          <w:rFonts w:ascii="Times New Roman" w:hAnsi="Times New Roman" w:cs="Times New Roman"/>
          <w:sz w:val="28"/>
          <w:szCs w:val="28"/>
        </w:rPr>
        <w:t>Тюменцева С.П</w:t>
      </w:r>
      <w:r w:rsidRPr="00CB5B2B">
        <w:rPr>
          <w:rFonts w:ascii="Times New Roman" w:hAnsi="Times New Roman" w:cs="Times New Roman"/>
          <w:sz w:val="28"/>
          <w:szCs w:val="28"/>
        </w:rPr>
        <w:t>.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5B2B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преступления, в качестве которого суд расценивает признательные показания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Тюменцевым С.П.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ходе предварительного расследования, так и в ходе рассмотрения дела в </w:t>
      </w:r>
      <w:r w:rsidRPr="00111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C81" w:rsidP="00882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A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вины, чистосердечное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каяние в содеянном, </w:t>
      </w:r>
      <w:r w:rsidRPr="00AD41DD">
        <w:rPr>
          <w:rFonts w:ascii="Times New Roman" w:hAnsi="Times New Roman" w:cs="Times New Roman"/>
          <w:sz w:val="28"/>
          <w:szCs w:val="28"/>
        </w:rPr>
        <w:t>совершение преступления впервые</w:t>
      </w:r>
      <w:r>
        <w:rPr>
          <w:rFonts w:ascii="Times New Roman" w:hAnsi="Times New Roman" w:cs="Times New Roman"/>
          <w:sz w:val="28"/>
          <w:szCs w:val="28"/>
        </w:rPr>
        <w:t xml:space="preserve">, возраст и состояние здоровья подсудимого, отягощенное наличием заболевания - </w:t>
      </w:r>
      <w:r>
        <w:rPr>
          <w:rFonts w:ascii="Times New Roman" w:hAnsi="Times New Roman" w:cs="Times New Roman"/>
          <w:color w:val="000000"/>
          <w:sz w:val="28"/>
          <w:szCs w:val="28"/>
        </w:rPr>
        <w:t>врожденный порок сердца, в связи с которым он состоит на учете в лечебном учреждении</w:t>
      </w:r>
      <w:r>
        <w:rPr>
          <w:rFonts w:ascii="Times New Roman" w:hAnsi="Times New Roman" w:cs="Times New Roman"/>
          <w:sz w:val="28"/>
          <w:szCs w:val="28"/>
        </w:rPr>
        <w:t>, внесение Тюменцевым С.П. в благотворительный фонд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денежной суммы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</w:p>
    <w:p w:rsidR="00882C81" w:rsidRPr="00BA626A" w:rsidP="00882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hAnsi="Times New Roman" w:cs="Times New Roman"/>
          <w:sz w:val="28"/>
          <w:szCs w:val="28"/>
        </w:rPr>
        <w:t>Обстоятельств, отягчающих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A6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Тюменцеву С.П.</w:t>
      </w:r>
      <w:r w:rsidRPr="00BA626A">
        <w:rPr>
          <w:rFonts w:ascii="Times New Roman" w:hAnsi="Times New Roman" w:cs="Times New Roman"/>
          <w:sz w:val="28"/>
          <w:szCs w:val="28"/>
        </w:rPr>
        <w:t xml:space="preserve"> в соответствии со ст. 63 УК РФ судом не установлено. </w:t>
      </w:r>
    </w:p>
    <w:p w:rsidR="00882C81" w:rsidRPr="00B84154" w:rsidP="00882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учитывая общие начала назначения наказания, предусмотренные ст. 60 УК РФ, обстоятельства 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совершенного преступления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4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</w:t>
      </w:r>
      <w:r w:rsidRPr="00C76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степень общественной опасности, 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смягчающих и отсутствие отягчающих наказание обстоятельств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 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Тюменцеву С.П.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84154">
        <w:rPr>
          <w:rFonts w:ascii="Times New Roman" w:hAnsi="Times New Roman" w:cs="Times New Roman"/>
          <w:sz w:val="28"/>
          <w:szCs w:val="28"/>
        </w:rPr>
        <w:t>штрафа.</w:t>
      </w:r>
    </w:p>
    <w:p w:rsidR="00882C81" w:rsidP="0088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размера штрафа в соответствии с ч. 3 ст. 46 УК РФ суд учитывает тяжесть совершенного преступления, имущественное положение подсудимого и его семьи, а также возможность получения осужденным заработной платы и иного дохода.</w:t>
      </w:r>
    </w:p>
    <w:p w:rsidR="00882C81" w:rsidP="00882C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совершенное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Тюменцевым С.П.</w:t>
      </w:r>
      <w:r w:rsidRPr="007B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преступление, относится к категории преступлений небольшой тяжести, а также принимая во внимание имущественное положение подсудимого, мировой судья полагает возможным назначить ему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1C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соответствии с ч. 2 ст. 43 УК РФ позволит достичь целей восстановления социальной справедливости, исправления осужденного, предупреждения совершения им новых преступлений.</w:t>
      </w:r>
    </w:p>
    <w:p w:rsidR="00882C81" w:rsidRPr="00454291" w:rsidP="00882C8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B11CF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</w:t>
      </w:r>
      <w:r w:rsidRPr="00454291">
        <w:rPr>
          <w:rFonts w:ascii="Times New Roman" w:eastAsia="SimSun" w:hAnsi="Times New Roman" w:cs="Times New Roman"/>
          <w:sz w:val="28"/>
          <w:szCs w:val="28"/>
          <w:lang w:eastAsia="ru-RU"/>
        </w:rPr>
        <w:t>ривает.</w:t>
      </w:r>
    </w:p>
    <w:p w:rsidR="00882C81" w:rsidRPr="00454291" w:rsidP="00882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291">
        <w:rPr>
          <w:rFonts w:ascii="Times New Roman" w:hAnsi="Times New Roman" w:cs="Times New Roman"/>
          <w:sz w:val="28"/>
          <w:szCs w:val="28"/>
        </w:rPr>
        <w:t xml:space="preserve"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существенно уменьшающих степень общественной опасности преступления, позволяющих назначить более мягкое наказание с применением положений </w:t>
      </w:r>
      <w:hyperlink r:id="rId5" w:history="1">
        <w:r w:rsidRPr="00454291">
          <w:rPr>
            <w:rFonts w:ascii="Times New Roman" w:hAnsi="Times New Roman" w:cs="Times New Roman"/>
            <w:sz w:val="28"/>
            <w:szCs w:val="28"/>
          </w:rPr>
          <w:t>ст. 64</w:t>
        </w:r>
      </w:hyperlink>
      <w:r w:rsidRPr="00454291">
        <w:rPr>
          <w:rFonts w:ascii="Times New Roman" w:hAnsi="Times New Roman" w:cs="Times New Roman"/>
          <w:sz w:val="28"/>
          <w:szCs w:val="28"/>
        </w:rPr>
        <w:t xml:space="preserve"> УК РФ, </w:t>
      </w:r>
      <w:r w:rsidRPr="00454291">
        <w:rPr>
          <w:rFonts w:ascii="Times New Roman" w:hAnsi="Times New Roman" w:cs="Times New Roman"/>
          <w:sz w:val="28"/>
          <w:szCs w:val="28"/>
          <w:shd w:val="clear" w:color="auto" w:fill="FFFFFF"/>
        </w:rPr>
        <w:t>не имеется.</w:t>
      </w:r>
    </w:p>
    <w:p w:rsidR="00882C81" w:rsidRPr="00BF7F90" w:rsidP="00882C81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rStyle w:val="s5"/>
          <w:sz w:val="28"/>
          <w:szCs w:val="28"/>
        </w:rPr>
      </w:pPr>
      <w:r w:rsidRPr="00BF7F90">
        <w:rPr>
          <w:rStyle w:val="s5"/>
          <w:sz w:val="28"/>
          <w:szCs w:val="28"/>
        </w:rPr>
        <w:t>При назначении наказания суд учитывает положения ч</w:t>
      </w:r>
      <w:r w:rsidRPr="00BF7F90">
        <w:rPr>
          <w:sz w:val="28"/>
          <w:szCs w:val="28"/>
        </w:rPr>
        <w:t>.1 ст. 62, ч. 5 ст. 62 УК РФ, </w:t>
      </w:r>
      <w:r w:rsidRPr="00BF7F90">
        <w:rPr>
          <w:rStyle w:val="s5"/>
          <w:sz w:val="28"/>
          <w:szCs w:val="28"/>
        </w:rPr>
        <w:t>ч.7 ст.316 УПК РФ.</w:t>
      </w:r>
    </w:p>
    <w:p w:rsidR="00882C81" w:rsidRPr="001A6591" w:rsidP="00882C8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Тюменцева С.П.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 пресечения не избиралась. Оснований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избрания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Тюменцева С.П.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пресечения до вступления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приговора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не имеется. </w:t>
      </w:r>
    </w:p>
    <w:p w:rsidR="00882C81" w:rsidRPr="00A32CFC" w:rsidP="00882C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882C81" w:rsidRPr="00A32CFC" w:rsidP="00882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882C81" w:rsidRPr="00A32CFC" w:rsidP="00882C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ч.10 ст.316 УПК РФ, процессуальные  издержки по делу, предусмотренные ст.131 УПК РФ,  взысканию с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подлежат.</w:t>
      </w:r>
    </w:p>
    <w:p w:rsidR="00882C81" w:rsidP="00882C81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710F3"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>
        <w:rPr>
          <w:color w:val="000000" w:themeColor="text1"/>
          <w:sz w:val="28"/>
          <w:szCs w:val="28"/>
        </w:rPr>
        <w:t>ст.ст</w:t>
      </w:r>
      <w:r>
        <w:rPr>
          <w:color w:val="000000" w:themeColor="text1"/>
          <w:sz w:val="28"/>
          <w:szCs w:val="28"/>
        </w:rPr>
        <w:t xml:space="preserve">. </w:t>
      </w:r>
      <w:r w:rsidRPr="000710F3">
        <w:rPr>
          <w:color w:val="000000" w:themeColor="text1"/>
          <w:sz w:val="28"/>
          <w:szCs w:val="28"/>
        </w:rPr>
        <w:t>299,</w:t>
      </w:r>
      <w:r>
        <w:rPr>
          <w:color w:val="000000" w:themeColor="text1"/>
          <w:sz w:val="28"/>
          <w:szCs w:val="28"/>
        </w:rPr>
        <w:t xml:space="preserve"> 303, </w:t>
      </w:r>
      <w:r w:rsidRPr="000710F3">
        <w:rPr>
          <w:color w:val="000000" w:themeColor="text1"/>
          <w:sz w:val="28"/>
          <w:szCs w:val="28"/>
        </w:rPr>
        <w:t>304,</w:t>
      </w:r>
      <w:r>
        <w:rPr>
          <w:color w:val="000000" w:themeColor="text1"/>
          <w:sz w:val="28"/>
          <w:szCs w:val="28"/>
        </w:rPr>
        <w:t xml:space="preserve"> </w:t>
      </w:r>
      <w:r w:rsidRPr="000710F3">
        <w:rPr>
          <w:color w:val="000000" w:themeColor="text1"/>
          <w:sz w:val="28"/>
          <w:szCs w:val="28"/>
        </w:rPr>
        <w:t>307-3</w:t>
      </w:r>
      <w:r>
        <w:rPr>
          <w:color w:val="000000" w:themeColor="text1"/>
          <w:sz w:val="28"/>
          <w:szCs w:val="28"/>
        </w:rPr>
        <w:t>10</w:t>
      </w:r>
      <w:r w:rsidRPr="000710F3">
        <w:rPr>
          <w:color w:val="000000" w:themeColor="text1"/>
          <w:sz w:val="28"/>
          <w:szCs w:val="28"/>
        </w:rPr>
        <w:t>, 316</w:t>
      </w:r>
      <w:r>
        <w:rPr>
          <w:color w:val="000000" w:themeColor="text1"/>
          <w:sz w:val="28"/>
          <w:szCs w:val="28"/>
        </w:rPr>
        <w:t xml:space="preserve"> </w:t>
      </w:r>
      <w:r w:rsidRPr="000710F3">
        <w:rPr>
          <w:color w:val="000000" w:themeColor="text1"/>
          <w:sz w:val="28"/>
          <w:szCs w:val="28"/>
        </w:rPr>
        <w:t>УПК РФ, мировой судья</w:t>
      </w:r>
      <w:r>
        <w:rPr>
          <w:color w:val="000000" w:themeColor="text1"/>
          <w:sz w:val="28"/>
          <w:szCs w:val="28"/>
        </w:rPr>
        <w:t xml:space="preserve"> -</w:t>
      </w:r>
    </w:p>
    <w:p w:rsidR="00882C81" w:rsidRPr="000250B2" w:rsidP="00882C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882C81" w:rsidP="00882C8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 xml:space="preserve">Тюменцева </w:t>
      </w:r>
      <w:r>
        <w:rPr>
          <w:rFonts w:ascii="Times New Roman" w:hAnsi="Times New Roman"/>
          <w:sz w:val="28"/>
          <w:szCs w:val="28"/>
        </w:rPr>
        <w:t>С.П.</w:t>
      </w:r>
      <w:r w:rsidRPr="00C76191">
        <w:rPr>
          <w:rFonts w:ascii="Times New Roman" w:hAnsi="Times New Roman"/>
          <w:sz w:val="28"/>
          <w:szCs w:val="28"/>
        </w:rPr>
        <w:t xml:space="preserve"> виновн</w:t>
      </w:r>
      <w:r>
        <w:rPr>
          <w:rFonts w:ascii="Times New Roman" w:hAnsi="Times New Roman"/>
          <w:sz w:val="28"/>
          <w:szCs w:val="28"/>
        </w:rPr>
        <w:t>ым</w:t>
      </w:r>
      <w:r w:rsidRPr="00C7619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C7619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312</w:t>
      </w:r>
      <w:r w:rsidRPr="00C76191">
        <w:rPr>
          <w:rFonts w:ascii="Times New Roman" w:hAnsi="Times New Roman"/>
          <w:sz w:val="28"/>
          <w:szCs w:val="28"/>
        </w:rPr>
        <w:t xml:space="preserve"> УК РФ и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2C81" w:rsidP="00882C8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 получателя средств: Отделение Республика Крым Банка России//УФК по Республике Крым г. Симферополь, БИК Банка получателя средств: 013510002, номер счета Банка получателя средств (номер банковского счета, входящего в состав единого казначейского счета ЕКС): 40102810645370000035, получатель платежа: УФК по Республике Крым (МОСП по ОИП УФССП России по Республике Крым),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05751А92880, номер казначейского счета: 03212643000000017500, ИНН 7702835613, КПП 910245004, ОКТМО 35701000, назначение платежа - уголовный штраф.</w:t>
      </w:r>
    </w:p>
    <w:p w:rsidR="00882C81" w:rsidRPr="003F003F" w:rsidP="00882C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в отношении Тюменцева С.П. </w:t>
      </w:r>
      <w:r w:rsidRPr="003F003F">
        <w:rPr>
          <w:rFonts w:ascii="Times New Roman" w:hAnsi="Times New Roman" w:cs="Times New Roman"/>
          <w:sz w:val="28"/>
          <w:szCs w:val="28"/>
        </w:rPr>
        <w:t xml:space="preserve">до вступления приговора суда в законную силу не избирать. </w:t>
      </w:r>
    </w:p>
    <w:p w:rsidR="00882C81" w:rsidRPr="003F003F" w:rsidP="00882C81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03F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оригиналы документов исполнительных производств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F003F">
        <w:rPr>
          <w:rFonts w:ascii="Times New Roman" w:hAnsi="Times New Roman" w:cs="Times New Roman"/>
          <w:sz w:val="28"/>
          <w:szCs w:val="28"/>
        </w:rPr>
        <w:t>-</w:t>
      </w:r>
      <w:r w:rsidRPr="003F003F">
        <w:rPr>
          <w:rFonts w:ascii="Times New Roman" w:hAnsi="Times New Roman" w:cs="Times New Roman"/>
          <w:sz w:val="28"/>
          <w:szCs w:val="28"/>
        </w:rPr>
        <w:t xml:space="preserve">ИП,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sz w:val="28"/>
          <w:szCs w:val="28"/>
        </w:rPr>
        <w:t xml:space="preserve">-ИП,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sz w:val="28"/>
          <w:szCs w:val="28"/>
        </w:rPr>
        <w:t xml:space="preserve">-ИП,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sz w:val="28"/>
          <w:szCs w:val="28"/>
        </w:rPr>
        <w:t xml:space="preserve">-ИП,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sz w:val="28"/>
          <w:szCs w:val="28"/>
        </w:rPr>
        <w:t xml:space="preserve">-ИП, а именно: </w:t>
      </w:r>
      <w:r w:rsidRPr="003F003F">
        <w:rPr>
          <w:rFonts w:ascii="Times New Roman" w:hAnsi="Times New Roman" w:cs="Times New Roman"/>
          <w:sz w:val="28"/>
          <w:szCs w:val="28"/>
        </w:rPr>
        <w:t xml:space="preserve">Акт о наложении  ареста (описи) имущества от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sz w:val="28"/>
          <w:szCs w:val="28"/>
        </w:rPr>
        <w:t xml:space="preserve">г., постановление о внесении изменений в ранее вынесенное постановление от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sz w:val="28"/>
          <w:szCs w:val="28"/>
        </w:rPr>
        <w:t xml:space="preserve">г., Акт о совершении исполнительных действий от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03F">
        <w:rPr>
          <w:rFonts w:ascii="Times New Roman" w:hAnsi="Times New Roman" w:cs="Times New Roman"/>
          <w:sz w:val="28"/>
          <w:szCs w:val="28"/>
        </w:rPr>
        <w:t xml:space="preserve">г., постановление об объединении ИП в сводное по должнику от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03F">
        <w:rPr>
          <w:rFonts w:ascii="Times New Roman" w:hAnsi="Times New Roman" w:cs="Times New Roman"/>
          <w:sz w:val="28"/>
          <w:szCs w:val="28"/>
        </w:rPr>
        <w:t xml:space="preserve">г., хранящиеся в материалах исполнительных производств у судебного пристава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03F">
        <w:rPr>
          <w:rFonts w:ascii="Times New Roman" w:hAnsi="Times New Roman" w:cs="Times New Roman"/>
          <w:sz w:val="28"/>
          <w:szCs w:val="28"/>
        </w:rPr>
        <w:t xml:space="preserve"> исполнителя  </w:t>
      </w:r>
      <w:r w:rsidRPr="003F0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возвращенные на ответственное хранение  судебному приставу-исполнителю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3F0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C07D8">
        <w:rPr>
          <w:rFonts w:ascii="Times New Roman" w:hAnsi="Times New Roman" w:cs="Times New Roman"/>
          <w:sz w:val="28"/>
          <w:szCs w:val="28"/>
        </w:rPr>
        <w:t xml:space="preserve"> по вступлении приговора в</w:t>
      </w:r>
      <w:r w:rsidRPr="003C07D8">
        <w:rPr>
          <w:rFonts w:ascii="Times New Roman" w:hAnsi="Times New Roman" w:cs="Times New Roman"/>
          <w:sz w:val="28"/>
          <w:szCs w:val="28"/>
        </w:rPr>
        <w:t xml:space="preserve"> законную силу</w:t>
      </w:r>
      <w:r w:rsidRPr="003F0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оставить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принадлежности;  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опечатанном печатью ПАО «МТС» конверте,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опечатанном печатью </w:t>
      </w:r>
      <w:r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конверте, </w:t>
      </w:r>
      <w:r>
        <w:rPr>
          <w:rFonts w:ascii="Times New Roman" w:hAnsi="Times New Roman" w:cs="Times New Roman"/>
          <w:sz w:val="28"/>
          <w:szCs w:val="28"/>
        </w:rPr>
        <w:t xml:space="preserve">хранящиеся в материалах уголовного дела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2C81" w:rsidRPr="00A32CFC" w:rsidP="00882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подлежат.</w:t>
      </w:r>
    </w:p>
    <w:p w:rsidR="00882C81" w:rsidP="00882C8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дением требований ст. 317 УПК РФ.</w:t>
      </w:r>
    </w:p>
    <w:p w:rsidR="00882C81" w:rsidP="00882C8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882C81" w:rsidP="00882C8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882C81" w:rsidP="00882C8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12F" w:rsidP="00882C81">
      <w:pPr>
        <w:tabs>
          <w:tab w:val="left" w:pos="-7230"/>
        </w:tabs>
        <w:spacing w:after="0" w:line="240" w:lineRule="auto"/>
        <w:ind w:firstLine="567"/>
        <w:jc w:val="both"/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 xml:space="preserve">О.А.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</w:p>
    <w:sectPr w:rsidSect="00393EFC">
      <w:headerReference w:type="default" r:id="rId6"/>
      <w:headerReference w:type="first" r:id="rId7"/>
      <w:footerReference w:type="first" r:id="rId8"/>
      <w:pgSz w:w="11907" w:h="16839"/>
      <w:pgMar w:top="709" w:right="1080" w:bottom="1440" w:left="108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2CF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5972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97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5972CF">
        <w:pPr>
          <w:pStyle w:val="Header"/>
          <w:jc w:val="right"/>
        </w:pPr>
      </w:p>
      <w:p w:rsidR="005972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7B"/>
    <w:rsid w:val="000250B2"/>
    <w:rsid w:val="000710F3"/>
    <w:rsid w:val="00111C82"/>
    <w:rsid w:val="0012039C"/>
    <w:rsid w:val="00164921"/>
    <w:rsid w:val="001A6591"/>
    <w:rsid w:val="002A2219"/>
    <w:rsid w:val="002E6440"/>
    <w:rsid w:val="002F40DC"/>
    <w:rsid w:val="00321222"/>
    <w:rsid w:val="003C07D8"/>
    <w:rsid w:val="003F003F"/>
    <w:rsid w:val="00454291"/>
    <w:rsid w:val="0052477C"/>
    <w:rsid w:val="005972CF"/>
    <w:rsid w:val="006643F2"/>
    <w:rsid w:val="006A43D5"/>
    <w:rsid w:val="006F2C33"/>
    <w:rsid w:val="0075037B"/>
    <w:rsid w:val="007B11CF"/>
    <w:rsid w:val="007F7299"/>
    <w:rsid w:val="00813578"/>
    <w:rsid w:val="00882C81"/>
    <w:rsid w:val="00A32CFC"/>
    <w:rsid w:val="00AD41DD"/>
    <w:rsid w:val="00B47F0A"/>
    <w:rsid w:val="00B84154"/>
    <w:rsid w:val="00BA626A"/>
    <w:rsid w:val="00BF7F90"/>
    <w:rsid w:val="00C0112F"/>
    <w:rsid w:val="00C76191"/>
    <w:rsid w:val="00C76212"/>
    <w:rsid w:val="00CB5B2B"/>
    <w:rsid w:val="00E978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882C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882C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88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82C81"/>
  </w:style>
  <w:style w:type="paragraph" w:customStyle="1" w:styleId="p4">
    <w:name w:val="p4"/>
    <w:basedOn w:val="Normal"/>
    <w:rsid w:val="0088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88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88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rsid w:val="00882C81"/>
  </w:style>
  <w:style w:type="paragraph" w:customStyle="1" w:styleId="ConsNonformat">
    <w:name w:val="ConsNonformat"/>
    <w:rsid w:val="00882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8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2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79F0F92C38C832B3638D4B589830309ADD158774429CB0E2A550DAD86DD1A633DE6816719AD1DB352D9E744E27808905CAF87B5448E6BC8N6s0M" TargetMode="External" /><Relationship Id="rId5" Type="http://schemas.openxmlformats.org/officeDocument/2006/relationships/hyperlink" Target="consultantplus://offline/ref=640E9C297934EFC3AA85A1AE08F646026C6F10AAB020D6DF107AA1455AA05E98C80E85D78ED0755DB4628570C08517A218AD2AB467E70AF2l0w0Q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