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56AA" w:rsidRPr="00C6257F" w:rsidP="00C625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6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C62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Дело № 01-</w:t>
      </w:r>
      <w:r w:rsidRPr="00C62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</w:t>
      </w:r>
      <w:r w:rsidRPr="00C6257F" w:rsidR="000C46CE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C625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/16/201</w:t>
      </w:r>
      <w:r w:rsidRPr="00C6257F" w:rsidR="00935F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</w:p>
    <w:p w:rsidR="000C46CE" w:rsidRPr="00C6257F" w:rsidP="00C62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6AA" w:rsidRPr="00C6257F" w:rsidP="00C62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E556AA" w:rsidRPr="00C6257F" w:rsidP="00C62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 Российской  Федерации</w:t>
      </w:r>
    </w:p>
    <w:p w:rsidR="00C32330" w:rsidRPr="00C6257F" w:rsidP="00C62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56AA" w:rsidRPr="00C6257F" w:rsidP="00C6257F">
      <w:pPr>
        <w:widowControl w:val="0"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</w:t>
      </w:r>
      <w:r w:rsidRPr="00C6257F" w:rsidR="00935F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6257F" w:rsidR="000C46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ноября </w:t>
      </w:r>
      <w:r w:rsidRPr="00C62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</w:t>
      </w:r>
      <w:r w:rsidRPr="00C6257F" w:rsidR="00651B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Pr="00C62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</w:t>
      </w:r>
      <w:r w:rsidRPr="00C6257F" w:rsidR="009D7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62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C6257F" w:rsidR="003B6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C6257F" w:rsidR="003B64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</w:t>
      </w:r>
      <w:r w:rsidRPr="00C62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6257F" w:rsidR="003127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C62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Симферополь</w:t>
      </w:r>
    </w:p>
    <w:p w:rsidR="00E556AA" w:rsidRPr="00C6257F" w:rsidP="00C6257F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56AA" w:rsidRPr="00C6257F" w:rsidP="00C625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257F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C6257F">
        <w:rPr>
          <w:rFonts w:ascii="Times New Roman" w:hAnsi="Times New Roman" w:cs="Times New Roman"/>
          <w:color w:val="000000"/>
          <w:sz w:val="28"/>
          <w:szCs w:val="28"/>
        </w:rPr>
        <w:t>Мировой судья судебного участка №16 Центрального судебного района г. Симферополь (Центральный район городского округа Симферополь) Республики Крым -  Чепиль О.А.,</w:t>
      </w:r>
    </w:p>
    <w:p w:rsidR="00651B39" w:rsidRPr="00AA1258" w:rsidP="00C6257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Pr="00C625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секретар</w:t>
      </w:r>
      <w:r w:rsidR="00AA12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ях</w:t>
      </w:r>
      <w:r w:rsidRPr="00C6257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6257F" w:rsidR="006F31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C62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A12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Вайшля Ю.В., </w:t>
      </w:r>
      <w:r w:rsidRPr="00C6257F" w:rsidR="00DC2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Алимов</w:t>
      </w:r>
      <w:r w:rsidRPr="00C6257F" w:rsidR="00F65D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ой </w:t>
      </w:r>
      <w:r w:rsidRPr="00C6257F" w:rsidR="00DC2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А.Р</w:t>
      </w:r>
      <w:r w:rsidRPr="00C6257F" w:rsidR="00F65D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C6257F" w:rsidR="00DC26A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651B39" w:rsidP="00C6257F">
      <w:pPr>
        <w:keepNext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25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 w:rsidRPr="00AA1258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2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 w:rsidR="00AA1258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A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</w:t>
      </w:r>
      <w:r w:rsidR="00AA1258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AA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2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A1258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125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Сень А.В., Терентьева Ю.Ю.,</w:t>
      </w:r>
    </w:p>
    <w:p w:rsidR="00AA1258" w:rsidRPr="00AA1258" w:rsidP="00C6257F">
      <w:pPr>
        <w:keepNext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потерпевшего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51B39" w:rsidRPr="00AA1258" w:rsidP="00C6257F">
      <w:pPr>
        <w:keepNext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 w:rsidR="00AA125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A1258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258" w:rsidR="00F16A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Карпикова В.В.</w:t>
      </w:r>
      <w:r w:rsidRPr="00AA12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51B39" w:rsidRPr="00AA1258" w:rsidP="00C6257F">
      <w:pPr>
        <w:keepNext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 w:rsidRPr="00AA1258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адвоката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AA125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представившего удостоверение №</w:t>
      </w:r>
      <w:r w:rsidRPr="00AA1258" w:rsidR="00F16AA6">
        <w:rPr>
          <w:rFonts w:ascii="Times New Roman" w:eastAsia="Times New Roman" w:hAnsi="Times New Roman" w:cs="Times New Roman"/>
          <w:sz w:val="28"/>
          <w:szCs w:val="28"/>
          <w:lang w:eastAsia="ru-RU"/>
        </w:rPr>
        <w:t>1744</w:t>
      </w:r>
      <w:r w:rsidRPr="00AA1258" w:rsidR="00A40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AA1258" w:rsidR="00F16AA6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AA1258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A1258" w:rsidR="00935F5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AA1258" w:rsidR="00F16A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A1258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Pr="00AA1258" w:rsidR="00F16AA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A1258" w:rsidR="006F3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AA1258" w:rsidR="00A4000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A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ордер № </w:t>
      </w:r>
      <w:r w:rsidRPr="00AA1258" w:rsidR="00AA1258">
        <w:rPr>
          <w:rFonts w:ascii="Times New Roman" w:eastAsia="Times New Roman" w:hAnsi="Times New Roman" w:cs="Times New Roman"/>
          <w:sz w:val="28"/>
          <w:szCs w:val="28"/>
          <w:lang w:eastAsia="ru-RU"/>
        </w:rPr>
        <w:t>3276</w:t>
      </w:r>
      <w:r w:rsidRPr="00AA1258" w:rsidR="00A400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AA1258" w:rsidR="00AA1258">
        <w:rPr>
          <w:rFonts w:ascii="Times New Roman" w:eastAsia="Times New Roman" w:hAnsi="Times New Roman" w:cs="Times New Roman"/>
          <w:sz w:val="28"/>
          <w:szCs w:val="28"/>
          <w:lang w:eastAsia="ru-RU"/>
        </w:rPr>
        <w:t>01.11</w:t>
      </w:r>
      <w:r w:rsidRPr="00AA1258" w:rsidR="00F65D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A1258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Pr="00AA1258" w:rsidR="00A4000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A1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</w:t>
      </w:r>
    </w:p>
    <w:p w:rsidR="00651B39" w:rsidRPr="00C6257F" w:rsidP="00C625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51B39" w:rsidRPr="00C6257F" w:rsidP="00C62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в </w:t>
      </w:r>
      <w:r w:rsidRPr="00C6257F" w:rsidR="00F65D8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открытом</w:t>
      </w:r>
      <w:r w:rsidRPr="00C62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судебном заседании </w:t>
      </w:r>
      <w:r w:rsidRPr="00C6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помещении мировых судей </w:t>
      </w:r>
      <w:r w:rsidRPr="00C6257F">
        <w:rPr>
          <w:rFonts w:ascii="Times New Roman" w:hAnsi="Times New Roman" w:cs="Times New Roman"/>
          <w:color w:val="000000"/>
          <w:sz w:val="28"/>
          <w:szCs w:val="28"/>
        </w:rPr>
        <w:t>Центрального судебного района г. Симферополь</w:t>
      </w:r>
      <w:r w:rsidRPr="00C6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особом порядке  уголовное дело  по обвинению:</w:t>
      </w:r>
    </w:p>
    <w:p w:rsidR="00651B39" w:rsidRPr="00C6257F" w:rsidP="00C6257F">
      <w:pPr>
        <w:spacing w:after="0" w:line="240" w:lineRule="auto"/>
        <w:ind w:left="255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6AA" w:rsidRPr="00C6257F" w:rsidP="00AA1258">
      <w:pPr>
        <w:spacing w:after="0" w:line="240" w:lineRule="auto"/>
        <w:ind w:left="226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Карпикова</w:t>
      </w:r>
      <w:r w:rsidRPr="00C62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Виталия Викторовича</w:t>
      </w:r>
      <w:r w:rsidRPr="00C6257F" w:rsidR="00651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C625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556AA" w:rsidRPr="00C6257F" w:rsidP="00C6257F">
      <w:pPr>
        <w:spacing w:after="0" w:line="240" w:lineRule="auto"/>
        <w:ind w:left="226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556AA" w:rsidRPr="00C6257F" w:rsidP="00C62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преступления, предусмотренного </w:t>
      </w:r>
      <w:r w:rsidRPr="00C6257F" w:rsidR="00935F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ст. 319  </w:t>
      </w:r>
      <w:r w:rsidRPr="00C6257F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Российской Федерации,</w:t>
      </w:r>
    </w:p>
    <w:p w:rsidR="00E556AA" w:rsidRPr="00C6257F" w:rsidP="00C6257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57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AA49B7" w:rsidRPr="00F969D9" w:rsidP="00AA49B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257F">
        <w:rPr>
          <w:rFonts w:ascii="Times New Roman" w:hAnsi="Times New Roman" w:cs="Times New Roman"/>
          <w:sz w:val="28"/>
          <w:szCs w:val="28"/>
        </w:rPr>
        <w:t xml:space="preserve">Карпиков В.В.  </w:t>
      </w:r>
      <w:r w:rsidRPr="00F969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совершил преступление, предусмотренное ст. 319 УК РФ - </w:t>
      </w:r>
      <w:r w:rsidRPr="00F969D9">
        <w:rPr>
          <w:rStyle w:val="FontStyle11"/>
          <w:sz w:val="28"/>
          <w:szCs w:val="28"/>
        </w:rPr>
        <w:t>публичное оскорбление представителя власти при исполнении им своих должностных обязанностей и в связи с их исполнением, при следующих обстоятельствах</w:t>
      </w:r>
      <w:r w:rsidRPr="00F969D9">
        <w:rPr>
          <w:rFonts w:ascii="Times New Roman" w:hAnsi="Times New Roman" w:cs="Times New Roman"/>
          <w:sz w:val="28"/>
          <w:szCs w:val="28"/>
        </w:rPr>
        <w:t>.</w:t>
      </w:r>
    </w:p>
    <w:p w:rsidR="00C30FF8" w:rsidRPr="00C6257F" w:rsidP="00C625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Приказом 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начальника Управления Министерства Внутре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нних дел Российской Федерации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г. Симферополю (далее – УМВД России по г. Симферополь)  от 16.02.2018 № 152 л/с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назначен на должность командира отделения взвода № 2 роты № 2 отдельного батальона патрульно-постовой службы полиции УМВД Росси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и по г. Симферополь (далее – полицейский).</w:t>
      </w:r>
    </w:p>
    <w:p w:rsidR="00C30FF8" w:rsidRPr="00C6257F" w:rsidP="00C625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п.п. 1, 2, 4, 6 14, ч. 1 ст. 13 Федерального закона от 07.02.2011 № З-ФЗ «О полиции» сотрудники полиции имеют право требовать от граждан и должностных лиц прекращения противоправных действий, пров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еять документы, удостоверяющие личность граждан, если имеются данные, дающие основания подозревать их в совершении преступления или полагать что они находятся в розыске, либо если имеется повод к возбуждению в отношении этих граждане дела об административн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 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правонарушении, пресекать административные правонарушения, патрулировать населённые пункты и общественные места, доставлять граждан, то есть осуществлять их принудительное препровождение, в служебное помещение территориального органа, в иное служебное п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омещение в целях решения вопроса о задержании гражданина (при невозможности решения данного вопроса на месте); установления личности гражданина, если имеются основания полагать, что он находится в розыске как скрывшийся от органов дознания, следствия или с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уда, доставлять граждан, находящихся в общественных местах в состоянии алкогольного, наркотического или иного токсического опьянения и утративших способность самостоятельно передвигаться или ориентироваться в окружающей обстановке, в медицинские организаци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и.</w:t>
      </w:r>
    </w:p>
    <w:p w:rsidR="00C30FF8" w:rsidRPr="00C6257F" w:rsidP="00C625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силу возложенных служебных обязанностей, регламентированных вышеуказанным Федеральным законом «О полиции» от 07.02.2011 № З-ФЗ, а так же должностным регламентом, полицейский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представителем власти, то есть должностным лицом пра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воохранительного органа, наделенным распорядительными полномочиями в отношении лиц, не находящихся от него в служебной зависимости и находится под защитой государства.</w:t>
      </w:r>
    </w:p>
    <w:p w:rsidR="00C30FF8" w:rsidRPr="00C6257F" w:rsidP="00C625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примерно в 02 часов 20 минут, полицейским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находящимся в 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соответствии с постовой ведомостью при исполнении своих должностных обязанностей, в форменном обмундировании и со знаками отличия, во время патрулирования по маршруту, в подземном переходе вблизи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выявлен 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Карпиков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В.В., нах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одящийся в состоянии алкогольного опьянения, который вел себя агрессивно и нарушал общественный порядок.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связи с этим,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законно потребовал от 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Карпикова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В.В. покинуть территорию подземного перехода и выйти на улицу, а также прекратить проти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воправное поведение. После чего у Карпикова В.В., покинувшего подземный переход, в связи с несогласием с законными действиями полицейского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по пресечению нарушения общественного порядка, возник преступный умысел, направленный на публичное о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скорбление представителя власти при исполнении им своих должностных обязанностей.</w:t>
      </w:r>
    </w:p>
    <w:p w:rsidR="004319ED" w:rsidP="00C625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Реализуя свой преступный умысел, Карпиков В.В., будучи в состоянии алкогольного опьянения,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, в период времени с 02 часов 30 минут по 03 часа 00 минут, находясь на у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частке местности со следующими географическими координатами: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вблизи входа в подземный переход, расположенный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, в целях в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оспрепятствования законной деятельности представителя власти, действуя умышленно, осознавая общественную опасность своих действий, предвидя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возможность и неизбежность наступления общественно опасных последствий и желая их наступления, в присутствии посторо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нних лиц, не имеющих отношения к правоохранительных органам, при этом понимая, что командир отделения 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взвода № 2 роты № 2 отдельного батальона ППСП УМВД России по г. Симферополю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представителем власти, находится в форменном обмундир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овании и при исполнении своих должностных обязанностей, с целью унижения его чести и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достоинства как представителя власти и должностного лица правоохранительных органов, публично, в присутствии находившихся рядом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, высказал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адрес сотрудника полиции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оскорбления в грубой неприличной и нецензурной форме, тем самым унижая его честь и достоинство как сотрудника правоохранительных органов.</w:t>
      </w:r>
    </w:p>
    <w:p w:rsidR="001222E0" w:rsidRPr="00C6257F" w:rsidP="00C625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По окончании предварительного расследования при ознакомлении с материалам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уголовного дела </w:t>
      </w:r>
      <w:r w:rsidRPr="00C6257F" w:rsidR="00C30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Карпиков В.В. 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в присутствии своего защитника заявил ходатайство  о рассмотрении уголовного дела в особом порядке.</w:t>
      </w:r>
    </w:p>
    <w:p w:rsidR="004319ED" w:rsidRPr="00C6257F" w:rsidP="00C625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проведения судебного заседания судом, в присутствии защитника, удостоверена позиция подсудимого о проведении судебного разбирательства в особом порядке. Предъявленное обвинение </w:t>
      </w:r>
      <w:r w:rsidRPr="00C6257F" w:rsidR="00C30F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Карпикову В.В. 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понятно, подсудимый полностью с ним согласен, в содеянном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раскаялся, поддержал в суде свое ходатайство о постановлении приговора без проведения судебного разбирательства, пояснив, что данное ходатайство им заявлено осознанно и добровольно, после предварительной консультации с защитником, последствия постановлени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я приговора без проведения судебного разбирательства ему разъяснены и понятны.</w:t>
      </w:r>
    </w:p>
    <w:p w:rsidR="004319ED" w:rsidRPr="00C6257F" w:rsidP="00C625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В ходе проведения судебного заседания суд убедился, что заявление о признании вины сделано подсудимым добровольно, после консультации с защитником, с полным пониманием предъявле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нного  ему обвинения, и последствий такого заявления. </w:t>
      </w:r>
    </w:p>
    <w:p w:rsidR="004319ED" w:rsidRPr="00C6257F" w:rsidP="00C625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судебном заседании защитник подсудимого – адвокат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поддержал ходатайство своего подзащитного, не оспаривал допустимость полученных в ходе предварительного следствия доказательств, не заявил о нарушении процессуальных прав подсудимого при расследовании дела.   </w:t>
      </w:r>
    </w:p>
    <w:p w:rsidR="004319ED" w:rsidRPr="00C6257F" w:rsidP="00C625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В судебном заседании государственный обвините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ль</w:t>
      </w:r>
      <w:r w:rsidR="000126F1">
        <w:rPr>
          <w:rFonts w:ascii="Times New Roman" w:hAnsi="Times New Roman" w:cs="Times New Roman"/>
          <w:sz w:val="28"/>
          <w:szCs w:val="28"/>
          <w:shd w:val="clear" w:color="auto" w:fill="FFFFFF"/>
        </w:rPr>
        <w:t>, потерпевший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возражал</w:t>
      </w:r>
      <w:r w:rsidR="000126F1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против рассмотрения дела в особом порядке.</w:t>
      </w:r>
    </w:p>
    <w:p w:rsidR="004319ED" w:rsidRPr="00C6257F" w:rsidP="00C625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Обвинение </w:t>
      </w:r>
      <w:r w:rsidRPr="00C6257F" w:rsidR="00335F09">
        <w:rPr>
          <w:rFonts w:ascii="Times New Roman" w:hAnsi="Times New Roman" w:cs="Times New Roman"/>
          <w:sz w:val="28"/>
          <w:szCs w:val="28"/>
          <w:shd w:val="clear" w:color="auto" w:fill="FFFFFF"/>
        </w:rPr>
        <w:t>Карпикову В.В.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предъявлено в совершении преступления, за  которое по закону может быть назначено наказание, не превышающее 10 лет лишения свободы. </w:t>
      </w:r>
    </w:p>
    <w:p w:rsidR="004319ED" w:rsidRPr="00C6257F" w:rsidP="00C625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С учетом того, что предусм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отренные законом условия для особого порядка принятия судебного решения при согласии подсудимым с предъявленным обвинением соблюдены, суд считает возможным постановить приговор без проведения судебного разбирательства.</w:t>
      </w:r>
    </w:p>
    <w:p w:rsidR="004319ED" w:rsidRPr="00C6257F" w:rsidP="00C625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Предъявленное </w:t>
      </w:r>
      <w:r w:rsidRPr="00C6257F" w:rsidR="00335F09">
        <w:rPr>
          <w:rFonts w:ascii="Times New Roman" w:hAnsi="Times New Roman" w:cs="Times New Roman"/>
          <w:sz w:val="28"/>
          <w:szCs w:val="28"/>
          <w:shd w:val="clear" w:color="auto" w:fill="FFFFFF"/>
        </w:rPr>
        <w:t>Карпикову В.В.</w:t>
      </w:r>
      <w:r w:rsidRPr="00C6257F" w:rsidR="008421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обвинени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е, с которым он согласился, является обоснованным и подтверждается доказательствами, собранными по уголовному делу. Основания для прекращения уголовного дела отсутствуют.</w:t>
      </w:r>
    </w:p>
    <w:p w:rsidR="004319ED" w:rsidRPr="00C6257F" w:rsidP="00C625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 квалифицирует действия </w:t>
      </w:r>
      <w:r w:rsidRPr="00C6257F" w:rsidR="00335F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Карпикова В.В. 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по ст. 319 УК РФ, как публичное оскорбление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представителя власти при исполнении им своих должностных обязанностей и в связи с их исполнением.</w:t>
      </w:r>
    </w:p>
    <w:p w:rsidR="00842142" w:rsidRPr="00C6257F" w:rsidP="00C6257F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C6257F">
        <w:rPr>
          <w:sz w:val="28"/>
          <w:szCs w:val="28"/>
          <w:shd w:val="clear" w:color="auto" w:fill="FFFFFF"/>
        </w:rPr>
        <w:t xml:space="preserve">Учитывая отсутствие сведений, объективно указывающих на наличие у подсудимого психических расстройств, суд не находит оснований сомневаться в психическом состоянии </w:t>
      </w:r>
      <w:r w:rsidRPr="00C6257F" w:rsidR="00335F09">
        <w:rPr>
          <w:sz w:val="28"/>
          <w:szCs w:val="28"/>
          <w:shd w:val="clear" w:color="auto" w:fill="FFFFFF"/>
        </w:rPr>
        <w:t xml:space="preserve">Карпикова В.В. </w:t>
      </w:r>
      <w:r w:rsidRPr="00C6257F">
        <w:rPr>
          <w:sz w:val="28"/>
          <w:szCs w:val="28"/>
          <w:shd w:val="clear" w:color="auto" w:fill="FFFFFF"/>
        </w:rPr>
        <w:t>и признает его вменяемым, то есть субъектом данного преступления.</w:t>
      </w:r>
    </w:p>
    <w:p w:rsidR="004319ED" w:rsidRPr="00C6257F" w:rsidP="00C625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При решении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вопроса о назначении наказания, суд в соответствии со ст. 60 УК РФ учитывает характер и степень общественной опасности совершенного преступления, личность виновного, в том числе обстоятельства, смягчающие и отягчающие наказание, а также влияние назначенно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 наказания на исправление </w:t>
      </w:r>
      <w:r w:rsidRPr="00C6257F" w:rsidR="00335F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Карпикова В.В. 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и на условия жизни его семьи.</w:t>
      </w:r>
    </w:p>
    <w:p w:rsidR="004319ED" w:rsidRPr="00C6257F" w:rsidP="00C625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Совершенное </w:t>
      </w:r>
      <w:r w:rsidRPr="00C6257F" w:rsidR="00335F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Карпиковым В.В. 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преступление, предусмотренное  ст. 319 УК РФ в силу ст. 15 УК РФ является преступлением небольшой тяжести.</w:t>
      </w:r>
    </w:p>
    <w:p w:rsidR="004319ED" w:rsidRPr="00C6257F" w:rsidP="00C625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При назначении подсудимому наказания мировой суд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ья учитывает личность виновного, который: в браке не состоит,</w:t>
      </w:r>
      <w:r w:rsidR="00AA12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 слов имеет двоих малолетних детей,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официально не работает, по месту жительства характеризуется с посредственной стороны; на учете врачей психиатра и нарколога  не состоит; ранее не  судим.</w:t>
      </w:r>
    </w:p>
    <w:p w:rsidR="00842142" w:rsidRPr="00C6257F" w:rsidP="00C6257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Об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стоятельствами, смягчающими наказание подсудимого в соответствии с п. «и» ч. 1 ст.61 УК РФ, суд считает явку с повинной </w:t>
      </w:r>
      <w:r w:rsidRPr="00C6257F" w:rsidR="00335F09">
        <w:rPr>
          <w:rFonts w:ascii="Times New Roman" w:hAnsi="Times New Roman" w:cs="Times New Roman"/>
          <w:sz w:val="28"/>
          <w:szCs w:val="28"/>
          <w:shd w:val="clear" w:color="auto" w:fill="FFFFFF"/>
        </w:rPr>
        <w:t>Карпикова В.В.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, активное способствование раскрытию и расследованию преступления, в качестве которого суд расценивает признательные показ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ания, данные </w:t>
      </w:r>
      <w:r w:rsidRPr="00C6257F" w:rsidR="00335F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Карпиковым В.В. 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как в ходе проведения предварительного расследования, так и в ходе рассмотрения дела в суде, что подтверждается фактом рассмотрения настоящего уголовного дела в особом производстве.</w:t>
      </w:r>
    </w:p>
    <w:p w:rsidR="00305A0C" w:rsidP="00305A0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В качестве обстоятельств, смягчающих наказани</w:t>
      </w:r>
      <w:r w:rsidRPr="00C6257F">
        <w:rPr>
          <w:rFonts w:ascii="Times New Roman" w:hAnsi="Times New Roman" w:cs="Times New Roman"/>
          <w:sz w:val="28"/>
          <w:szCs w:val="28"/>
          <w:shd w:val="clear" w:color="auto" w:fill="FFFFFF"/>
        </w:rPr>
        <w:t>е суд, руководствуясь ч. 2 ст. 61 УК РФ, учитывает признание подсуди</w:t>
      </w:r>
      <w:r w:rsidRPr="00C6257F" w:rsidR="00F65D89">
        <w:rPr>
          <w:rFonts w:ascii="Times New Roman" w:hAnsi="Times New Roman" w:cs="Times New Roman"/>
          <w:sz w:val="28"/>
          <w:szCs w:val="28"/>
          <w:shd w:val="clear" w:color="auto" w:fill="FFFFFF"/>
        </w:rPr>
        <w:t>мым вины, раскаяние в содеянном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FF28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принесение извинений потерпевшему.</w:t>
      </w:r>
    </w:p>
    <w:p w:rsidR="00D32A49" w:rsidP="00D32A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не находит оснований для признания в качестве смягчающего обстоятельства наличие у Карпикова В.В. малолетних детей, </w:t>
      </w:r>
      <w:r>
        <w:rPr>
          <w:rFonts w:ascii="Times New Roman" w:hAnsi="Times New Roman" w:cs="Times New Roman"/>
          <w:sz w:val="28"/>
          <w:szCs w:val="28"/>
        </w:rPr>
        <w:t>поскольку эти сведения документально не подтверждены, сам подсудимый пояснил, что дети проживают на Украине, участия в их воспитании и материальном содержании не принимает.</w:t>
      </w:r>
    </w:p>
    <w:p w:rsidR="00305A0C" w:rsidP="00305A0C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7F09">
        <w:rPr>
          <w:rFonts w:ascii="Times New Roman" w:hAnsi="Times New Roman" w:cs="Times New Roman"/>
          <w:sz w:val="28"/>
          <w:szCs w:val="28"/>
        </w:rPr>
        <w:t xml:space="preserve">Обстоятельством, отягчающим наказание </w:t>
      </w:r>
      <w:r>
        <w:rPr>
          <w:rFonts w:ascii="Times New Roman" w:hAnsi="Times New Roman" w:cs="Times New Roman"/>
          <w:sz w:val="28"/>
          <w:szCs w:val="28"/>
        </w:rPr>
        <w:t>Карпикову В.В.</w:t>
      </w:r>
      <w:r w:rsidRPr="00B57F09">
        <w:rPr>
          <w:rFonts w:ascii="Times New Roman" w:hAnsi="Times New Roman" w:cs="Times New Roman"/>
          <w:sz w:val="28"/>
          <w:szCs w:val="28"/>
        </w:rPr>
        <w:t xml:space="preserve">, суд, в соответствии с ч. 1.1 </w:t>
      </w:r>
      <w:r w:rsidRPr="00B57F09">
        <w:rPr>
          <w:rFonts w:ascii="Times New Roman" w:hAnsi="Times New Roman" w:cs="Times New Roman"/>
          <w:sz w:val="28"/>
          <w:szCs w:val="28"/>
        </w:rPr>
        <w:t xml:space="preserve">ст. 63 Уголовного кодекса Российской Федерации, признает совершение преступления в состоянии опьянения, вызванном употреблением алкоголя,  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 по мнению суда, с учетом обстоятельств содеянного, привело к снижению самоконтроля, повысило агрессивность подсу</w:t>
      </w:r>
      <w:r w:rsidRPr="00B57F0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димого, и, таким образом, способство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вало совершению им преступления, </w:t>
      </w:r>
      <w:r w:rsidRPr="00AE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подтвердил</w:t>
      </w:r>
      <w:r w:rsidRPr="00AE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подсудимы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E4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судебного заседания.</w:t>
      </w:r>
    </w:p>
    <w:p w:rsidR="00305A0C" w:rsidP="00305A0C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 учетом конкретных обстоятельств совершения преступления, его характера и степени общественной опасности, приведенных выше данны</w:t>
      </w:r>
      <w:r w:rsidRPr="00B7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о личности </w:t>
      </w:r>
      <w:r>
        <w:rPr>
          <w:rFonts w:ascii="Times New Roman" w:hAnsi="Times New Roman" w:cs="Times New Roman"/>
          <w:sz w:val="28"/>
          <w:szCs w:val="28"/>
        </w:rPr>
        <w:t>подсудимого</w:t>
      </w:r>
      <w:r w:rsidRPr="00B7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обстоятельств, смягчающих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B7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отягчающих обстоятельств, влияния назначаемого наказания на исправление подсудимого и на условия жизни его семьи, суд приходит к выводу, что цели исправления и предупреждения со стороны </w:t>
      </w:r>
      <w:r>
        <w:rPr>
          <w:rFonts w:ascii="Times New Roman" w:hAnsi="Times New Roman" w:cs="Times New Roman"/>
          <w:sz w:val="28"/>
          <w:szCs w:val="28"/>
        </w:rPr>
        <w:t>Карпикова В.В.</w:t>
      </w:r>
      <w:r w:rsidRPr="00B7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новых преступлений, а также восстановление социальной справедливости, могут быть достигнуты в случае назначения ему наказания в виде обязательных работ, </w:t>
      </w:r>
      <w:r w:rsidRPr="00B76D2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правил ст. 49 66 УК РФ.</w:t>
      </w:r>
    </w:p>
    <w:p w:rsidR="00305A0C" w:rsidRPr="00B76D20" w:rsidP="0030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D20">
        <w:rPr>
          <w:rFonts w:ascii="Times New Roman" w:hAnsi="Times New Roman" w:cs="Times New Roman"/>
          <w:sz w:val="28"/>
          <w:szCs w:val="28"/>
        </w:rPr>
        <w:t xml:space="preserve">По мнению суда, именно данный вид наказания будет достаточным для </w:t>
      </w:r>
      <w:r w:rsidRPr="00B76D20">
        <w:rPr>
          <w:rFonts w:ascii="Times New Roman" w:hAnsi="Times New Roman" w:cs="Times New Roman"/>
          <w:sz w:val="28"/>
          <w:szCs w:val="28"/>
        </w:rPr>
        <w:t>исправления и перевоспитания подсудимого. При этом будут достигнуты предусмотренные ст.43 УК РФ цели наказания, состоящие в восстановлении социальной справедливости, исправлении осужденного и предупреждении совершения новых преступлений.</w:t>
      </w:r>
    </w:p>
    <w:p w:rsidR="00305A0C" w:rsidRPr="006A537B" w:rsidP="00305A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537B">
        <w:rPr>
          <w:rFonts w:ascii="Times New Roman" w:eastAsia="SimSun" w:hAnsi="Times New Roman" w:cs="Times New Roman"/>
          <w:sz w:val="28"/>
          <w:szCs w:val="28"/>
          <w:lang w:eastAsia="ru-RU"/>
        </w:rPr>
        <w:t>Оснований для изме</w:t>
      </w:r>
      <w:r w:rsidRPr="006A537B">
        <w:rPr>
          <w:rFonts w:ascii="Times New Roman" w:eastAsia="SimSun" w:hAnsi="Times New Roman" w:cs="Times New Roman"/>
          <w:sz w:val="28"/>
          <w:szCs w:val="28"/>
          <w:lang w:eastAsia="ru-RU"/>
        </w:rPr>
        <w:t>нения категории преступления на более мягкую в соответствии с ч. 6 ст.15 УК РФ суд не усматривает.</w:t>
      </w:r>
    </w:p>
    <w:p w:rsidR="00305A0C" w:rsidRPr="006A537B" w:rsidP="00305A0C">
      <w:pPr>
        <w:pStyle w:val="p9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 w:rsidRPr="006A537B">
        <w:rPr>
          <w:rFonts w:eastAsiaTheme="minorHAnsi"/>
          <w:sz w:val="28"/>
          <w:szCs w:val="28"/>
          <w:shd w:val="clear" w:color="auto" w:fill="FFFFFF"/>
          <w:lang w:eastAsia="en-US"/>
        </w:rPr>
        <w:t>Исключительных обстоятельств, необходимых для применения к подсудимому положений </w:t>
      </w:r>
      <w:r w:rsidRPr="006A537B">
        <w:rPr>
          <w:rFonts w:eastAsiaTheme="minorHAnsi"/>
          <w:bCs/>
          <w:sz w:val="28"/>
          <w:szCs w:val="28"/>
          <w:bdr w:val="none" w:sz="0" w:space="0" w:color="auto" w:frame="1"/>
          <w:lang w:eastAsia="en-US"/>
        </w:rPr>
        <w:t>ст</w:t>
      </w:r>
      <w:r w:rsidRPr="006A537B">
        <w:rPr>
          <w:rFonts w:eastAsiaTheme="minorHAnsi"/>
          <w:sz w:val="28"/>
          <w:szCs w:val="28"/>
          <w:shd w:val="clear" w:color="auto" w:fill="FFFFFF"/>
          <w:lang w:eastAsia="en-US"/>
        </w:rPr>
        <w:t>. </w:t>
      </w:r>
      <w:hyperlink r:id="rId5" w:tgtFrame="_blank" w:tooltip="УК РФ &gt;  Общая часть &gt; Раздел III. Наказание &gt; Глава 10. Назначение наказания &gt;&lt;span class=" w:history="1">
        <w:r w:rsidRPr="006A537B">
          <w:rPr>
            <w:rFonts w:eastAsiaTheme="minorHAnsi"/>
            <w:sz w:val="28"/>
            <w:szCs w:val="28"/>
            <w:bdr w:val="none" w:sz="0" w:space="0" w:color="auto" w:frame="1"/>
            <w:lang w:eastAsia="en-US"/>
          </w:rPr>
          <w:t>64 </w:t>
        </w:r>
        <w:r w:rsidRPr="006A537B">
          <w:rPr>
            <w:rFonts w:eastAsiaTheme="minorHAnsi"/>
            <w:bCs/>
            <w:sz w:val="28"/>
            <w:szCs w:val="28"/>
            <w:bdr w:val="none" w:sz="0" w:space="0" w:color="auto" w:frame="1"/>
            <w:lang w:eastAsia="en-US"/>
          </w:rPr>
          <w:t>УК </w:t>
        </w:r>
        <w:r w:rsidRPr="006A537B">
          <w:rPr>
            <w:rFonts w:eastAsiaTheme="minorHAnsi"/>
            <w:sz w:val="28"/>
            <w:szCs w:val="28"/>
            <w:bdr w:val="none" w:sz="0" w:space="0" w:color="auto" w:frame="1"/>
            <w:lang w:eastAsia="en-US"/>
          </w:rPr>
          <w:t>РФ</w:t>
        </w:r>
      </w:hyperlink>
      <w:r w:rsidRPr="006A537B">
        <w:rPr>
          <w:rFonts w:eastAsiaTheme="minorHAnsi"/>
          <w:sz w:val="28"/>
          <w:szCs w:val="28"/>
          <w:shd w:val="clear" w:color="auto" w:fill="FFFFFF"/>
          <w:lang w:eastAsia="en-US"/>
        </w:rPr>
        <w:t> не имеется.</w:t>
      </w:r>
    </w:p>
    <w:p w:rsidR="00305A0C" w:rsidP="00305A0C">
      <w:pPr>
        <w:pStyle w:val="p8"/>
        <w:shd w:val="clear" w:color="auto" w:fill="FFFFFF"/>
        <w:spacing w:before="0" w:beforeAutospacing="0" w:after="0" w:afterAutospacing="0"/>
        <w:ind w:firstLine="567"/>
        <w:jc w:val="both"/>
        <w:rPr>
          <w:rStyle w:val="s5"/>
          <w:sz w:val="28"/>
          <w:szCs w:val="28"/>
        </w:rPr>
      </w:pPr>
      <w:r w:rsidRPr="006A537B">
        <w:rPr>
          <w:rStyle w:val="s5"/>
          <w:sz w:val="28"/>
          <w:szCs w:val="28"/>
        </w:rPr>
        <w:t xml:space="preserve">При назначении наказания суд также учитывает положения </w:t>
      </w:r>
      <w:r w:rsidRPr="004739D3">
        <w:rPr>
          <w:sz w:val="28"/>
          <w:szCs w:val="28"/>
        </w:rPr>
        <w:t>ч. 5 ст. 62</w:t>
      </w:r>
      <w:r>
        <w:rPr>
          <w:sz w:val="28"/>
          <w:szCs w:val="28"/>
        </w:rPr>
        <w:t xml:space="preserve"> УК РФ,</w:t>
      </w:r>
      <w:r w:rsidRPr="006A537B">
        <w:rPr>
          <w:sz w:val="28"/>
          <w:szCs w:val="28"/>
        </w:rPr>
        <w:t> </w:t>
      </w:r>
      <w:r w:rsidRPr="006A537B">
        <w:rPr>
          <w:rStyle w:val="s5"/>
          <w:sz w:val="28"/>
          <w:szCs w:val="28"/>
        </w:rPr>
        <w:t xml:space="preserve"> ч.7 ст.316 УПК РФ.</w:t>
      </w:r>
    </w:p>
    <w:p w:rsidR="00E556AA" w:rsidRPr="00C6257F" w:rsidP="00C6257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C625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Вещественные </w:t>
      </w:r>
      <w:r w:rsidRPr="00C6257F">
        <w:rPr>
          <w:rFonts w:ascii="Times New Roman" w:hAnsi="Times New Roman" w:cs="Times New Roman"/>
          <w:color w:val="000000" w:themeColor="text1"/>
          <w:sz w:val="28"/>
          <w:szCs w:val="28"/>
        </w:rPr>
        <w:t>доказательства по делу отсутствуют.</w:t>
      </w:r>
    </w:p>
    <w:p w:rsidR="00F969D9" w:rsidRPr="00C6257F" w:rsidP="00C625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57F">
        <w:rPr>
          <w:rFonts w:ascii="Times New Roman" w:hAnsi="Times New Roman" w:cs="Times New Roman"/>
          <w:sz w:val="28"/>
          <w:szCs w:val="28"/>
        </w:rPr>
        <w:t xml:space="preserve">Гражданский иск по делу не заявлен. </w:t>
      </w:r>
    </w:p>
    <w:p w:rsidR="00E556AA" w:rsidRPr="00C6257F" w:rsidP="00C6257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625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силу ч.10 ст.316 УПК РФ, процессуальные  издержки по делу, предусмотренные ст.131 УПК РФ,  взысканию с подсудимого не подлежат.</w:t>
      </w:r>
    </w:p>
    <w:p w:rsidR="00E556AA" w:rsidRPr="00C6257F" w:rsidP="00C6257F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C6257F">
        <w:rPr>
          <w:color w:val="000000" w:themeColor="text1"/>
          <w:sz w:val="28"/>
          <w:szCs w:val="28"/>
        </w:rPr>
        <w:t xml:space="preserve">На основании изложенного и руководствуясь 299,303-304,307-309, </w:t>
      </w:r>
      <w:r w:rsidRPr="00C6257F">
        <w:rPr>
          <w:rStyle w:val="snippetequal1"/>
          <w:b w:val="0"/>
          <w:color w:val="000000" w:themeColor="text1"/>
          <w:sz w:val="28"/>
          <w:szCs w:val="28"/>
        </w:rPr>
        <w:t>314</w:t>
      </w:r>
      <w:r w:rsidRPr="00C6257F">
        <w:rPr>
          <w:b/>
          <w:color w:val="000000" w:themeColor="text1"/>
          <w:sz w:val="28"/>
          <w:szCs w:val="28"/>
        </w:rPr>
        <w:t>-</w:t>
      </w:r>
      <w:r w:rsidRPr="00C6257F">
        <w:rPr>
          <w:color w:val="000000" w:themeColor="text1"/>
          <w:sz w:val="28"/>
          <w:szCs w:val="28"/>
        </w:rPr>
        <w:t>316</w:t>
      </w:r>
      <w:r w:rsidRPr="00C6257F">
        <w:rPr>
          <w:b/>
          <w:color w:val="000000" w:themeColor="text1"/>
          <w:sz w:val="28"/>
          <w:szCs w:val="28"/>
        </w:rPr>
        <w:t xml:space="preserve"> </w:t>
      </w:r>
      <w:r w:rsidRPr="00C6257F" w:rsidR="003B64DE">
        <w:rPr>
          <w:color w:val="000000" w:themeColor="text1"/>
          <w:sz w:val="28"/>
          <w:szCs w:val="28"/>
        </w:rPr>
        <w:t>УПК РФ, мировой судья</w:t>
      </w:r>
    </w:p>
    <w:p w:rsidR="00312793" w:rsidRPr="00C6257F" w:rsidP="00C6257F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E556AA" w:rsidRPr="00C6257F" w:rsidP="00C6257F">
      <w:pPr>
        <w:tabs>
          <w:tab w:val="left" w:pos="142"/>
          <w:tab w:val="left" w:pos="3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257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ПРИГОВОРИЛ</w:t>
      </w:r>
      <w:r w:rsidRPr="00C62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556AA" w:rsidRPr="00C6257F" w:rsidP="00C6257F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C6257F" w:rsidR="00335F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Карпикова Виталия Викторовича </w:t>
      </w:r>
      <w:r w:rsidRPr="00C6257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C6257F" w:rsidR="00D00B20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C6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преступления, предусмотренного ст. </w:t>
      </w:r>
      <w:r w:rsidRPr="00C6257F" w:rsidR="00F9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319 </w:t>
      </w:r>
      <w:r w:rsidRPr="00C6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 </w:t>
      </w:r>
      <w:r w:rsidRPr="00C6257F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305A0C" w:rsidP="00305A0C">
      <w:pPr>
        <w:pStyle w:val="NoSpacing"/>
        <w:ind w:firstLine="567"/>
        <w:jc w:val="both"/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</w:pPr>
      <w:r w:rsidRPr="00C6257F">
        <w:rPr>
          <w:rFonts w:ascii="Times New Roman" w:hAnsi="Times New Roman"/>
          <w:sz w:val="28"/>
          <w:szCs w:val="28"/>
        </w:rPr>
        <w:t xml:space="preserve">Назначить </w:t>
      </w:r>
      <w:r w:rsidRPr="00C6257F" w:rsidR="00335F09">
        <w:rPr>
          <w:rFonts w:ascii="Times New Roman" w:hAnsi="Times New Roman"/>
          <w:sz w:val="28"/>
          <w:szCs w:val="28"/>
        </w:rPr>
        <w:t>Карпикову Виталию Викторовичу</w:t>
      </w:r>
      <w:r w:rsidRPr="00C6257F" w:rsidR="00335F09">
        <w:rPr>
          <w:rFonts w:ascii="Times New Roman" w:hAnsi="Times New Roman"/>
          <w:b/>
          <w:sz w:val="28"/>
          <w:szCs w:val="28"/>
        </w:rPr>
        <w:t xml:space="preserve"> </w:t>
      </w:r>
      <w:r w:rsidRPr="00C6257F" w:rsidR="00335F09">
        <w:rPr>
          <w:rFonts w:ascii="Times New Roman" w:hAnsi="Times New Roman"/>
          <w:sz w:val="28"/>
          <w:szCs w:val="28"/>
        </w:rPr>
        <w:t xml:space="preserve"> </w:t>
      </w:r>
      <w:r w:rsidRPr="00F969D9">
        <w:rPr>
          <w:rFonts w:ascii="Times New Roman" w:hAnsi="Times New Roman"/>
          <w:sz w:val="28"/>
          <w:szCs w:val="28"/>
        </w:rPr>
        <w:t>наказание</w:t>
      </w:r>
      <w:r w:rsidRPr="00F969D9">
        <w:rPr>
          <w:rFonts w:ascii="Times New Roman" w:hAnsi="Times New Roman"/>
          <w:bCs/>
          <w:sz w:val="28"/>
          <w:szCs w:val="28"/>
        </w:rPr>
        <w:t xml:space="preserve"> по </w:t>
      </w:r>
      <w:r w:rsidRPr="00F969D9">
        <w:rPr>
          <w:rFonts w:ascii="Times New Roman" w:hAnsi="Times New Roman"/>
          <w:sz w:val="28"/>
          <w:szCs w:val="28"/>
        </w:rPr>
        <w:t>ст. 319 УК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5A4D">
        <w:rPr>
          <w:rFonts w:ascii="Times New Roman" w:hAnsi="Times New Roman"/>
          <w:sz w:val="28"/>
          <w:szCs w:val="28"/>
        </w:rPr>
        <w:t>в виде</w:t>
      </w:r>
      <w:r w:rsidRPr="003A5A4D">
        <w:rPr>
          <w:rFonts w:ascii="Times New Roman" w:hAnsi="Times New Roman"/>
          <w:sz w:val="28"/>
          <w:szCs w:val="28"/>
          <w:shd w:val="clear" w:color="auto" w:fill="FFFFFF"/>
        </w:rPr>
        <w:t> 1</w:t>
      </w:r>
      <w:r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3A5A4D">
        <w:rPr>
          <w:rFonts w:ascii="Times New Roman" w:hAnsi="Times New Roman"/>
          <w:sz w:val="28"/>
          <w:szCs w:val="28"/>
          <w:shd w:val="clear" w:color="auto" w:fill="FFFFFF"/>
        </w:rPr>
        <w:t xml:space="preserve">0 (сто </w:t>
      </w:r>
      <w:r>
        <w:rPr>
          <w:rFonts w:ascii="Times New Roman" w:hAnsi="Times New Roman"/>
          <w:sz w:val="28"/>
          <w:szCs w:val="28"/>
          <w:shd w:val="clear" w:color="auto" w:fill="FFFFFF"/>
        </w:rPr>
        <w:t>восемьдесят</w:t>
      </w:r>
      <w:r w:rsidRPr="003A5A4D">
        <w:rPr>
          <w:rFonts w:ascii="Times New Roman" w:hAnsi="Times New Roman"/>
          <w:sz w:val="28"/>
          <w:szCs w:val="28"/>
          <w:shd w:val="clear" w:color="auto" w:fill="FFFFFF"/>
        </w:rPr>
        <w:t xml:space="preserve">) часов </w:t>
      </w:r>
      <w:r w:rsidRPr="003A5A4D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обязательных работ.</w:t>
      </w:r>
    </w:p>
    <w:p w:rsidR="00305A0C" w:rsidP="00305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Карпикову В.В. </w:t>
      </w:r>
      <w:r w:rsidRPr="001E58AD">
        <w:rPr>
          <w:rFonts w:ascii="Times New Roman" w:hAnsi="Times New Roman" w:cs="Times New Roman"/>
          <w:sz w:val="28"/>
          <w:szCs w:val="28"/>
        </w:rPr>
        <w:t xml:space="preserve">до вступления приговора в законную силу оставить прежнюю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E58AD">
        <w:rPr>
          <w:rFonts w:ascii="Times New Roman" w:hAnsi="Times New Roman" w:cs="Times New Roman"/>
          <w:sz w:val="28"/>
          <w:szCs w:val="28"/>
        </w:rPr>
        <w:t xml:space="preserve"> подписку о невыезде и надлежащем поведении</w:t>
      </w:r>
      <w:r w:rsidRPr="001E5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05A0C" w:rsidP="00305A0C">
      <w:pPr>
        <w:pStyle w:val="ConsNonformat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69D9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 издержки по делу, предусмотренные ст.131 УПК Российской Федерации,  взысканию с подсудимого не подлежат.</w:t>
      </w:r>
    </w:p>
    <w:p w:rsidR="00305A0C" w:rsidRPr="006F0100" w:rsidP="00305A0C">
      <w:pPr>
        <w:pStyle w:val="p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6F0100">
        <w:rPr>
          <w:color w:val="000000"/>
          <w:sz w:val="28"/>
          <w:szCs w:val="28"/>
        </w:rPr>
        <w:t>Разъяснить осужденному положения ч.3 ст.49 УК РФ,  согласно которым в случае злостного уклонения осужденного от отбывания обязательных</w:t>
      </w:r>
      <w:r w:rsidRPr="006F0100">
        <w:rPr>
          <w:color w:val="000000"/>
          <w:sz w:val="28"/>
          <w:szCs w:val="28"/>
        </w:rPr>
        <w:t xml:space="preserve"> работ они заменяются принудительными работами или лишением свободы. При этом время, в течение которого осужденный отбывал обязательные работы, учитывается при определении срока принудительных работ или лишения </w:t>
      </w:r>
      <w:r w:rsidRPr="006F0100">
        <w:rPr>
          <w:color w:val="000000"/>
          <w:sz w:val="28"/>
          <w:szCs w:val="28"/>
        </w:rPr>
        <w:t>свободы из расчета один день принудительных р</w:t>
      </w:r>
      <w:r w:rsidRPr="006F0100">
        <w:rPr>
          <w:color w:val="000000"/>
          <w:sz w:val="28"/>
          <w:szCs w:val="28"/>
        </w:rPr>
        <w:t>абот или один день лишения свободы за восемь часов обязательных работ.</w:t>
      </w:r>
    </w:p>
    <w:p w:rsidR="00305A0C" w:rsidRPr="00996361" w:rsidP="00305A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может быть обжалован в апелляционном порядке в Центральный районный суд г. Симферополя Республики Крым через мирового судью </w:t>
      </w:r>
      <w:r w:rsidRPr="00996361">
        <w:rPr>
          <w:rFonts w:ascii="Times New Roman" w:hAnsi="Times New Roman" w:cs="Times New Roman"/>
          <w:color w:val="000000"/>
          <w:sz w:val="28"/>
          <w:szCs w:val="28"/>
        </w:rPr>
        <w:t>судебного участка №1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996361">
        <w:rPr>
          <w:rFonts w:ascii="Times New Roman" w:hAnsi="Times New Roman" w:cs="Times New Roman"/>
          <w:color w:val="000000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Симферополь) Республики Крым </w:t>
      </w:r>
      <w:r w:rsidRPr="0099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10 суток со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99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9963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99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требований ст. 317 УПК РФ. Приговор не может быть обжалован по основаниям несоответст</w:t>
      </w:r>
      <w:r w:rsidRPr="00996361">
        <w:rPr>
          <w:rFonts w:ascii="Times New Roman" w:eastAsia="Times New Roman" w:hAnsi="Times New Roman" w:cs="Times New Roman"/>
          <w:sz w:val="28"/>
          <w:szCs w:val="28"/>
          <w:lang w:eastAsia="ru-RU"/>
        </w:rPr>
        <w:t>вия выводов суда, изложенных в приговоре, фактическим обстоятельствам уголовного дела, установленным судом первой инстанции. В случае подачи апелляционной жалобы осужденный вправе ходатайствовать о своем участии в рассмотрении уголовного дела судом апелляц</w:t>
      </w:r>
      <w:r w:rsidRPr="00996361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ионной инстанции.</w:t>
      </w:r>
    </w:p>
    <w:p w:rsidR="00305A0C" w:rsidP="00C6257F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2E7D" w:rsidRPr="00C6257F" w:rsidP="00C6257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522E7D" w:rsidRPr="00C6257F" w:rsidP="00C62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2E7D" w:rsidP="00C6257F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6257F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6257F">
        <w:rPr>
          <w:rFonts w:ascii="Times New Roman" w:hAnsi="Times New Roman" w:cs="Times New Roman"/>
          <w:sz w:val="28"/>
          <w:szCs w:val="28"/>
        </w:rPr>
        <w:tab/>
      </w:r>
      <w:r w:rsidRPr="00C6257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6257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6257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6257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6257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6257F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4A60F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6257F">
        <w:rPr>
          <w:rFonts w:ascii="Times New Roman" w:hAnsi="Times New Roman" w:cs="Times New Roman"/>
          <w:color w:val="000000"/>
          <w:sz w:val="28"/>
          <w:szCs w:val="28"/>
        </w:rPr>
        <w:t xml:space="preserve">О.А. Чепиль </w:t>
      </w:r>
    </w:p>
    <w:p w:rsidR="00522E7D" w:rsidRPr="00F969D9" w:rsidP="00F969D9">
      <w:pPr>
        <w:pStyle w:val="NoSpacing"/>
        <w:ind w:firstLine="567"/>
        <w:jc w:val="both"/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</w:pPr>
    </w:p>
    <w:sectPr w:rsidSect="004A60FF">
      <w:headerReference w:type="default" r:id="rId6"/>
      <w:pgSz w:w="11906" w:h="16838"/>
      <w:pgMar w:top="1418" w:right="709" w:bottom="1276" w:left="1701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03276994"/>
      <w:docPartObj>
        <w:docPartGallery w:val="Page Numbers (Top of Page)"/>
        <w:docPartUnique/>
      </w:docPartObj>
    </w:sdtPr>
    <w:sdtContent>
      <w:p w:rsidR="00C32330">
        <w:pPr>
          <w:pStyle w:val="Header"/>
          <w:jc w:val="right"/>
        </w:pPr>
      </w:p>
      <w:p w:rsidR="001A505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A50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A2"/>
    <w:rsid w:val="000126F1"/>
    <w:rsid w:val="000371B8"/>
    <w:rsid w:val="00047450"/>
    <w:rsid w:val="000A3820"/>
    <w:rsid w:val="000A5356"/>
    <w:rsid w:val="000C46CE"/>
    <w:rsid w:val="000F0600"/>
    <w:rsid w:val="00103E7A"/>
    <w:rsid w:val="00113A94"/>
    <w:rsid w:val="001222E0"/>
    <w:rsid w:val="00134EC5"/>
    <w:rsid w:val="001524DE"/>
    <w:rsid w:val="00163A5D"/>
    <w:rsid w:val="001A5050"/>
    <w:rsid w:val="001D2C4D"/>
    <w:rsid w:val="001E58AD"/>
    <w:rsid w:val="002538A2"/>
    <w:rsid w:val="00280F48"/>
    <w:rsid w:val="002940FA"/>
    <w:rsid w:val="002B3751"/>
    <w:rsid w:val="002D13FE"/>
    <w:rsid w:val="00305A0C"/>
    <w:rsid w:val="00312793"/>
    <w:rsid w:val="00331633"/>
    <w:rsid w:val="00335F09"/>
    <w:rsid w:val="00341255"/>
    <w:rsid w:val="00361597"/>
    <w:rsid w:val="00375206"/>
    <w:rsid w:val="003A5A4D"/>
    <w:rsid w:val="003B64DE"/>
    <w:rsid w:val="003D3F0E"/>
    <w:rsid w:val="003F7923"/>
    <w:rsid w:val="004319ED"/>
    <w:rsid w:val="00471091"/>
    <w:rsid w:val="004739D3"/>
    <w:rsid w:val="00495163"/>
    <w:rsid w:val="004A60FF"/>
    <w:rsid w:val="004C296E"/>
    <w:rsid w:val="00516180"/>
    <w:rsid w:val="005200E8"/>
    <w:rsid w:val="00522E7D"/>
    <w:rsid w:val="00524906"/>
    <w:rsid w:val="0053036B"/>
    <w:rsid w:val="00585FF6"/>
    <w:rsid w:val="00604438"/>
    <w:rsid w:val="006065B9"/>
    <w:rsid w:val="00651B39"/>
    <w:rsid w:val="006708A5"/>
    <w:rsid w:val="006752F4"/>
    <w:rsid w:val="00697002"/>
    <w:rsid w:val="006A537B"/>
    <w:rsid w:val="006B1A7B"/>
    <w:rsid w:val="006F0100"/>
    <w:rsid w:val="006F107D"/>
    <w:rsid w:val="006F3180"/>
    <w:rsid w:val="007106CD"/>
    <w:rsid w:val="007176C9"/>
    <w:rsid w:val="007333F5"/>
    <w:rsid w:val="0077335D"/>
    <w:rsid w:val="00790FEA"/>
    <w:rsid w:val="007E49B5"/>
    <w:rsid w:val="007E5F3F"/>
    <w:rsid w:val="007F1B5E"/>
    <w:rsid w:val="008251F9"/>
    <w:rsid w:val="00831B33"/>
    <w:rsid w:val="00842142"/>
    <w:rsid w:val="00881A48"/>
    <w:rsid w:val="00895F11"/>
    <w:rsid w:val="008A6555"/>
    <w:rsid w:val="008B3E0B"/>
    <w:rsid w:val="008F7BD1"/>
    <w:rsid w:val="009052E7"/>
    <w:rsid w:val="00916E6E"/>
    <w:rsid w:val="009173EF"/>
    <w:rsid w:val="00935F53"/>
    <w:rsid w:val="00936BAB"/>
    <w:rsid w:val="00951018"/>
    <w:rsid w:val="00996361"/>
    <w:rsid w:val="009A08E6"/>
    <w:rsid w:val="009A142F"/>
    <w:rsid w:val="009B6882"/>
    <w:rsid w:val="009D7722"/>
    <w:rsid w:val="009E51D3"/>
    <w:rsid w:val="00A00819"/>
    <w:rsid w:val="00A40001"/>
    <w:rsid w:val="00A75BF7"/>
    <w:rsid w:val="00AA1258"/>
    <w:rsid w:val="00AA49B7"/>
    <w:rsid w:val="00AC024C"/>
    <w:rsid w:val="00AE4C0F"/>
    <w:rsid w:val="00B160AB"/>
    <w:rsid w:val="00B57F09"/>
    <w:rsid w:val="00B614E7"/>
    <w:rsid w:val="00B615CC"/>
    <w:rsid w:val="00B61664"/>
    <w:rsid w:val="00B76D20"/>
    <w:rsid w:val="00B84A72"/>
    <w:rsid w:val="00B92AAF"/>
    <w:rsid w:val="00BC359E"/>
    <w:rsid w:val="00BC7D08"/>
    <w:rsid w:val="00C17BF4"/>
    <w:rsid w:val="00C30FF8"/>
    <w:rsid w:val="00C32330"/>
    <w:rsid w:val="00C53C99"/>
    <w:rsid w:val="00C6257F"/>
    <w:rsid w:val="00CE5FDC"/>
    <w:rsid w:val="00CF7FB1"/>
    <w:rsid w:val="00D00B20"/>
    <w:rsid w:val="00D103BD"/>
    <w:rsid w:val="00D14726"/>
    <w:rsid w:val="00D32A49"/>
    <w:rsid w:val="00D42BFD"/>
    <w:rsid w:val="00D449AE"/>
    <w:rsid w:val="00D44F37"/>
    <w:rsid w:val="00D70BCE"/>
    <w:rsid w:val="00DA00D0"/>
    <w:rsid w:val="00DC0EEA"/>
    <w:rsid w:val="00DC26A7"/>
    <w:rsid w:val="00DC435B"/>
    <w:rsid w:val="00DE28CE"/>
    <w:rsid w:val="00DF550C"/>
    <w:rsid w:val="00E41700"/>
    <w:rsid w:val="00E556AA"/>
    <w:rsid w:val="00E64839"/>
    <w:rsid w:val="00E900EA"/>
    <w:rsid w:val="00EA2D24"/>
    <w:rsid w:val="00ED1DEE"/>
    <w:rsid w:val="00EF17F2"/>
    <w:rsid w:val="00F16AA6"/>
    <w:rsid w:val="00F246EA"/>
    <w:rsid w:val="00F53931"/>
    <w:rsid w:val="00F65D89"/>
    <w:rsid w:val="00F969D9"/>
    <w:rsid w:val="00FA5056"/>
    <w:rsid w:val="00FF289C"/>
    <w:rsid w:val="00FF2D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uiPriority w:val="99"/>
    <w:rsid w:val="00E556AA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99"/>
    <w:qFormat/>
    <w:rsid w:val="00E556A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p9">
    <w:name w:val="p9"/>
    <w:basedOn w:val="Normal"/>
    <w:rsid w:val="00E5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E5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DefaultParagraphFont"/>
    <w:rsid w:val="00E556AA"/>
  </w:style>
  <w:style w:type="character" w:styleId="Hyperlink">
    <w:name w:val="Hyperlink"/>
    <w:basedOn w:val="DefaultParagraphFont"/>
    <w:uiPriority w:val="99"/>
    <w:unhideWhenUsed/>
    <w:rsid w:val="00E556AA"/>
    <w:rPr>
      <w:rFonts w:cs="Times New Roman"/>
      <w:color w:val="0000FF"/>
      <w:u w:val="single"/>
    </w:rPr>
  </w:style>
  <w:style w:type="paragraph" w:customStyle="1" w:styleId="p4">
    <w:name w:val="p4"/>
    <w:basedOn w:val="Normal"/>
    <w:rsid w:val="00E5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E5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E5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E55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556AA"/>
  </w:style>
  <w:style w:type="character" w:customStyle="1" w:styleId="snippetequal">
    <w:name w:val="snippet_equal"/>
    <w:basedOn w:val="DefaultParagraphFont"/>
    <w:rsid w:val="00E556AA"/>
  </w:style>
  <w:style w:type="character" w:customStyle="1" w:styleId="snippetequal1">
    <w:name w:val="snippet_equal1"/>
    <w:basedOn w:val="DefaultParagraphFont"/>
    <w:uiPriority w:val="99"/>
    <w:rsid w:val="00E556AA"/>
    <w:rPr>
      <w:rFonts w:cs="Times New Roman"/>
      <w:b/>
      <w:bCs/>
      <w:color w:val="333333"/>
    </w:rPr>
  </w:style>
  <w:style w:type="paragraph" w:customStyle="1" w:styleId="ConsNonformat">
    <w:name w:val="ConsNonformat"/>
    <w:rsid w:val="009A08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4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42B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a1"/>
    <w:uiPriority w:val="99"/>
    <w:unhideWhenUsed/>
    <w:rsid w:val="00D14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14726"/>
  </w:style>
  <w:style w:type="paragraph" w:styleId="NormalWeb">
    <w:name w:val="Normal (Web)"/>
    <w:basedOn w:val="Normal"/>
    <w:uiPriority w:val="99"/>
    <w:unhideWhenUsed/>
    <w:rsid w:val="000F0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DefaultParagraphFont"/>
    <w:rsid w:val="00A75BF7"/>
  </w:style>
  <w:style w:type="paragraph" w:customStyle="1" w:styleId="p14">
    <w:name w:val="p14"/>
    <w:basedOn w:val="Normal"/>
    <w:rsid w:val="00C5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DefaultParagraphFont"/>
    <w:rsid w:val="00585F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uk-rf/obshchaia-chast/razdel-iii/glava-10/statia-64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846B6-9C76-42C4-9B5A-3DB44317F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