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5788" w:rsidRPr="00440CC1" w:rsidP="00E4578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</w:t>
      </w:r>
      <w:r w:rsidR="002E5E6E">
        <w:rPr>
          <w:rFonts w:ascii="Times New Roman" w:eastAsia="Times New Roman" w:hAnsi="Times New Roman"/>
          <w:sz w:val="28"/>
          <w:szCs w:val="28"/>
        </w:rPr>
        <w:t>0</w:t>
      </w:r>
      <w:r w:rsidR="00F97983">
        <w:rPr>
          <w:rFonts w:ascii="Times New Roman" w:eastAsia="Times New Roman" w:hAnsi="Times New Roman"/>
          <w:sz w:val="28"/>
          <w:szCs w:val="28"/>
        </w:rPr>
        <w:t>001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2E5E6E">
        <w:rPr>
          <w:rFonts w:ascii="Times New Roman" w:eastAsia="Times New Roman" w:hAnsi="Times New Roman"/>
          <w:sz w:val="28"/>
          <w:szCs w:val="28"/>
        </w:rPr>
        <w:t>7</w:t>
      </w:r>
      <w:r w:rsidRPr="00440CC1">
        <w:rPr>
          <w:rFonts w:ascii="Times New Roman" w:eastAsia="Times New Roman" w:hAnsi="Times New Roman"/>
          <w:sz w:val="28"/>
          <w:szCs w:val="28"/>
        </w:rPr>
        <w:t>/201</w:t>
      </w:r>
      <w:r w:rsidR="002E5E6E">
        <w:rPr>
          <w:rFonts w:ascii="Times New Roman" w:eastAsia="Times New Roman" w:hAnsi="Times New Roman"/>
          <w:sz w:val="28"/>
          <w:szCs w:val="28"/>
        </w:rPr>
        <w:t>8</w:t>
      </w:r>
    </w:p>
    <w:p w:rsidR="00E45788" w:rsidRPr="00440CC1" w:rsidP="00E4578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45788" w:rsidRPr="00440CC1" w:rsidP="00E4578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2E5E6E" w:rsidP="00E4578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E45788" w:rsidRPr="00440CC1" w:rsidP="00E4578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 января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440CC1">
        <w:rPr>
          <w:rFonts w:ascii="Times New Roman" w:eastAsia="Times New Roman" w:hAnsi="Times New Roman"/>
          <w:sz w:val="28"/>
          <w:szCs w:val="28"/>
        </w:rPr>
        <w:t>Симферополь</w:t>
      </w:r>
    </w:p>
    <w:p w:rsidR="00E45788" w:rsidRPr="00440CC1" w:rsidP="00E4578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2E5E6E">
        <w:rPr>
          <w:rFonts w:ascii="Times New Roman" w:eastAsia="Times New Roman" w:hAnsi="Times New Roman"/>
          <w:sz w:val="28"/>
          <w:szCs w:val="28"/>
        </w:rPr>
        <w:t xml:space="preserve">помощником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2E5E6E">
        <w:rPr>
          <w:rFonts w:ascii="Times New Roman" w:eastAsia="Times New Roman" w:hAnsi="Times New Roman"/>
          <w:sz w:val="28"/>
          <w:szCs w:val="28"/>
        </w:rPr>
        <w:t xml:space="preserve">Николаевой </w:t>
      </w:r>
      <w:r w:rsidR="009701E6">
        <w:rPr>
          <w:rFonts w:ascii="Times New Roman" w:eastAsia="Times New Roman" w:hAnsi="Times New Roman"/>
          <w:sz w:val="28"/>
          <w:szCs w:val="28"/>
        </w:rPr>
        <w:t>М.И.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</w:t>
      </w:r>
      <w:r w:rsidRPr="00440CC1">
        <w:rPr>
          <w:rFonts w:ascii="Times New Roman" w:eastAsia="Times New Roman" w:hAnsi="Times New Roman"/>
          <w:sz w:val="28"/>
          <w:szCs w:val="28"/>
        </w:rPr>
        <w:t>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E6E" w:rsidR="002E5E6E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 Шевцовой А.В.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</w:t>
      </w:r>
      <w:r w:rsidR="002E5E6E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DA6CB3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DA6CB3"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Фирсовой И.А.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судебного уч</w:t>
      </w:r>
      <w:r w:rsidRPr="00440CC1">
        <w:rPr>
          <w:rFonts w:ascii="Times New Roman" w:eastAsia="Times New Roman" w:hAnsi="Times New Roman"/>
          <w:sz w:val="28"/>
          <w:szCs w:val="28"/>
        </w:rPr>
        <w:t>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E45788" w:rsidRPr="00440CC1" w:rsidP="000143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Кокошко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&lt;</w:t>
      </w:r>
      <w:r w:rsidR="004458F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&gt;</w:t>
      </w:r>
      <w:r w:rsidR="004458FF">
        <w:rPr>
          <w:rFonts w:ascii="Times New Roman" w:hAnsi="Times New Roman"/>
          <w:sz w:val="28"/>
          <w:szCs w:val="28"/>
        </w:rPr>
        <w:t xml:space="preserve">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ст. 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E45788" w:rsidRPr="00440CC1" w:rsidP="00E4578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45788" w:rsidP="00E45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Кокошко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&lt;</w:t>
      </w:r>
      <w:r w:rsidR="004458F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&gt;</w:t>
      </w:r>
      <w:r w:rsidR="009701E6">
        <w:rPr>
          <w:rFonts w:ascii="Times New Roman" w:hAnsi="Times New Roman"/>
          <w:sz w:val="28"/>
          <w:szCs w:val="28"/>
        </w:rPr>
        <w:t>года рождения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публично оскорбила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</w:p>
    <w:p w:rsidR="003742BF" w:rsidP="00E4578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4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E45788">
        <w:rPr>
          <w:rFonts w:ascii="Times New Roman" w:hAnsi="Times New Roman"/>
          <w:sz w:val="28"/>
          <w:szCs w:val="28"/>
        </w:rPr>
        <w:t xml:space="preserve"> 2017 года, </w:t>
      </w:r>
      <w:r>
        <w:rPr>
          <w:rFonts w:ascii="Times New Roman" w:hAnsi="Times New Roman"/>
          <w:sz w:val="28"/>
          <w:szCs w:val="28"/>
        </w:rPr>
        <w:t>в период времени с 15 часов 00 минут до 15 часов 50 минут, Кокошко И.</w:t>
      </w:r>
      <w:r>
        <w:rPr>
          <w:rFonts w:ascii="Times New Roman" w:hAnsi="Times New Roman"/>
          <w:sz w:val="28"/>
          <w:szCs w:val="28"/>
        </w:rPr>
        <w:t xml:space="preserve">Н., находясь в состоянии алкогольного опьянения, у дома 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&lt;</w:t>
      </w:r>
      <w:r w:rsidR="004458F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, в целях воспрепятствования законной деятельности судебного пристава-исполнителя, действуя умышленно, осознавая общественную опасность свои</w:t>
      </w:r>
      <w:r>
        <w:rPr>
          <w:rFonts w:ascii="Times New Roman" w:hAnsi="Times New Roman"/>
          <w:sz w:val="28"/>
          <w:szCs w:val="28"/>
        </w:rPr>
        <w:t>х действий, предвидя возможность и неизбежность наступления общественно-опасных последствий и желая их наступления, в присутствии посторонних лиц, не имеющих</w:t>
      </w:r>
      <w:r>
        <w:rPr>
          <w:rFonts w:ascii="Times New Roman" w:hAnsi="Times New Roman"/>
          <w:sz w:val="28"/>
          <w:szCs w:val="28"/>
        </w:rPr>
        <w:t xml:space="preserve"> отношений к правоохранительным органам, представителям власти, осознавая, что судебный пристав-исп</w:t>
      </w:r>
      <w:r>
        <w:rPr>
          <w:rFonts w:ascii="Times New Roman" w:hAnsi="Times New Roman"/>
          <w:sz w:val="28"/>
          <w:szCs w:val="28"/>
        </w:rPr>
        <w:t xml:space="preserve">олнитель отдела судебных приставов по 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&lt;</w:t>
      </w:r>
      <w:r w:rsidR="004458F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&gt;</w:t>
      </w:r>
      <w:r w:rsidR="004458FF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hAnsi="Times New Roman"/>
          <w:sz w:val="28"/>
          <w:szCs w:val="28"/>
        </w:rPr>
        <w:t>ФИО</w:t>
      </w:r>
      <w:r w:rsidR="004458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наделена распорядительными полномочиями в отношении лиц, не находящихся от нее в служебной зависимости</w:t>
      </w:r>
      <w:r>
        <w:rPr>
          <w:rFonts w:ascii="Times New Roman" w:hAnsi="Times New Roman"/>
          <w:sz w:val="28"/>
          <w:szCs w:val="28"/>
        </w:rPr>
        <w:t xml:space="preserve">, и является представителем власти, находится в форменной одежде, при исполнении своих служебных обязанностей, с целью унижения ее чести и достоинства, как представителя власти и должностного лица, публично, в присутствии находившихся рядом </w:t>
      </w:r>
      <w:r w:rsidR="004458FF">
        <w:rPr>
          <w:rFonts w:ascii="Times New Roman" w:hAnsi="Times New Roman"/>
          <w:sz w:val="28"/>
          <w:szCs w:val="28"/>
        </w:rPr>
        <w:t>ФИО</w:t>
      </w:r>
      <w:r w:rsidR="004458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458FF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, стала высказывать в адрес </w:t>
      </w:r>
      <w:r w:rsidR="004458FF">
        <w:rPr>
          <w:rFonts w:ascii="Times New Roman" w:hAnsi="Times New Roman"/>
          <w:sz w:val="28"/>
          <w:szCs w:val="28"/>
        </w:rPr>
        <w:t xml:space="preserve">ФИО1 </w:t>
      </w:r>
      <w:r>
        <w:rPr>
          <w:rFonts w:ascii="Times New Roman" w:hAnsi="Times New Roman"/>
          <w:sz w:val="28"/>
          <w:szCs w:val="28"/>
        </w:rPr>
        <w:t>оскорбления в грубой неприличной форме, тем самым, унижая ее честь и достоинство как представителя власти.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2BF">
        <w:rPr>
          <w:rFonts w:ascii="Times New Roman" w:eastAsia="Times New Roman" w:hAnsi="Times New Roman"/>
          <w:sz w:val="28"/>
          <w:szCs w:val="28"/>
        </w:rPr>
        <w:t>Кокошко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предварительного следствия при ознакомлении с материалами дела в присутствии защитника заявил</w:t>
      </w:r>
      <w:r w:rsidR="002E5E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08512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28">
        <w:rPr>
          <w:rFonts w:ascii="Times New Roman" w:eastAsia="Times New Roman" w:hAnsi="Times New Roman"/>
          <w:sz w:val="28"/>
          <w:szCs w:val="28"/>
        </w:rPr>
        <w:t>Кокошко И.Н.</w:t>
      </w:r>
      <w:r w:rsidR="00085128">
        <w:rPr>
          <w:rFonts w:ascii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в содеянном раскаял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 присутствии своего защитника поддержал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заявленное 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ходатайство </w:t>
      </w:r>
      <w:r w:rsidR="003742BF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осознает.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заявление о признании вины сделано подсудим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зательств и не заявил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прав подсудимо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788" w:rsidRPr="006844D3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</w:t>
      </w:r>
      <w:r w:rsidR="006A4D8C">
        <w:rPr>
          <w:rFonts w:ascii="Times New Roman" w:eastAsia="Times New Roman" w:hAnsi="Times New Roman"/>
          <w:sz w:val="28"/>
          <w:szCs w:val="28"/>
        </w:rPr>
        <w:t>ая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до начала судебного заседания подал</w:t>
      </w:r>
      <w:r w:rsidR="006A4D8C"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в суд заявление, согласно которого он</w:t>
      </w:r>
      <w:r w:rsidR="006A4D8C"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не возража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против применения в отн</w:t>
      </w:r>
      <w:r w:rsidRPr="006844D3">
        <w:rPr>
          <w:rFonts w:ascii="Times New Roman" w:eastAsia="Times New Roman" w:hAnsi="Times New Roman"/>
          <w:sz w:val="28"/>
          <w:szCs w:val="28"/>
        </w:rPr>
        <w:t>ошении подсудимо</w:t>
      </w:r>
      <w:r w:rsidR="006A4D8C">
        <w:rPr>
          <w:rFonts w:ascii="Times New Roman" w:eastAsia="Times New Roman" w:hAnsi="Times New Roman"/>
          <w:sz w:val="28"/>
          <w:szCs w:val="28"/>
        </w:rPr>
        <w:t>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делу, также просил</w:t>
      </w:r>
      <w:r w:rsidR="006A4D8C"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рассмотреть уголовное дело без е</w:t>
      </w:r>
      <w:r w:rsidR="006A4D8C">
        <w:rPr>
          <w:rFonts w:ascii="Times New Roman" w:eastAsia="Times New Roman" w:hAnsi="Times New Roman"/>
          <w:sz w:val="28"/>
          <w:szCs w:val="28"/>
        </w:rPr>
        <w:t>е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участия.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 w:rsidR="006A4D8C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</w:t>
      </w:r>
      <w:r w:rsidRPr="00440CC1">
        <w:rPr>
          <w:rFonts w:ascii="Times New Roman" w:eastAsia="Times New Roman" w:hAnsi="Times New Roman"/>
          <w:sz w:val="28"/>
          <w:szCs w:val="28"/>
        </w:rPr>
        <w:t>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</w:t>
      </w:r>
      <w:r w:rsidR="002E5E6E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E5E6E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согласно заявления</w:t>
      </w:r>
      <w:r w:rsidR="002E5E6E">
        <w:rPr>
          <w:rFonts w:ascii="Times New Roman" w:eastAsia="Times New Roman" w:hAnsi="Times New Roman"/>
          <w:sz w:val="28"/>
          <w:szCs w:val="28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 w:rsidR="002E5E6E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</w:t>
      </w:r>
      <w:r w:rsidR="002E5E6E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ловное дело в особом порядке.  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2E5E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5E6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D8C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и квалифицирует де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йствия </w:t>
      </w:r>
      <w:r w:rsidR="006A4D8C">
        <w:rPr>
          <w:rFonts w:ascii="Times New Roman" w:eastAsia="Times New Roman" w:hAnsi="Times New Roman"/>
          <w:sz w:val="28"/>
          <w:szCs w:val="28"/>
        </w:rPr>
        <w:t xml:space="preserve">Кокошко И.Н.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319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</w:t>
      </w:r>
      <w:r w:rsidRPr="00440CC1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п</w:t>
      </w:r>
      <w:r w:rsidRPr="00175898">
        <w:rPr>
          <w:rFonts w:ascii="Times New Roman" w:eastAsia="Times New Roman" w:hAnsi="Times New Roman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 подсудимо</w:t>
      </w:r>
      <w:r w:rsidR="006A4D8C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6A4D8C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</w:t>
      </w:r>
      <w:r w:rsidR="006A4D8C"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 w:rsidR="006A4D8C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судебном заседании, котор</w:t>
      </w:r>
      <w:r w:rsidR="006A4D8C">
        <w:rPr>
          <w:rFonts w:ascii="Times New Roman" w:eastAsia="Times New Roman" w:hAnsi="Times New Roman"/>
          <w:sz w:val="28"/>
          <w:szCs w:val="28"/>
        </w:rPr>
        <w:t>ая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отвечал</w:t>
      </w:r>
      <w:r w:rsidR="006A4D8C"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 постановленные </w:t>
      </w:r>
      <w:r w:rsidRPr="00440CC1">
        <w:rPr>
          <w:rFonts w:ascii="Times New Roman" w:eastAsia="Times New Roman" w:hAnsi="Times New Roman"/>
          <w:sz w:val="28"/>
          <w:szCs w:val="28"/>
        </w:rPr>
        <w:t>вопросы четко и адекватно, критично относится к содеянному и наступившим последствиям.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6A4D8C">
        <w:rPr>
          <w:rFonts w:ascii="Times New Roman" w:eastAsia="Times New Roman" w:hAnsi="Times New Roman"/>
          <w:sz w:val="28"/>
          <w:szCs w:val="28"/>
        </w:rPr>
        <w:t xml:space="preserve">Кокошко И.Н.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не состоит на учете у врача психиатра (л.д.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="006A4D8C">
        <w:rPr>
          <w:rFonts w:ascii="Times New Roman" w:eastAsia="Times New Roman" w:hAnsi="Times New Roman"/>
          <w:sz w:val="28"/>
          <w:szCs w:val="28"/>
        </w:rPr>
        <w:t>4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6A4D8C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лежит уголовной ответственности за совершенное преступление. 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 w:rsidR="006A4D8C"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</w:t>
      </w:r>
      <w:r w:rsidRPr="00D731C6">
        <w:rPr>
          <w:rFonts w:ascii="Times New Roman" w:eastAsia="Times New Roman" w:hAnsi="Times New Roman"/>
          <w:sz w:val="28"/>
          <w:szCs w:val="28"/>
        </w:rPr>
        <w:t>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="006A4D8C">
        <w:rPr>
          <w:rFonts w:ascii="Times New Roman" w:eastAsia="Times New Roman" w:hAnsi="Times New Roman"/>
          <w:sz w:val="28"/>
          <w:szCs w:val="28"/>
        </w:rPr>
        <w:t>Кокошко И.Н.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D8C">
        <w:rPr>
          <w:rFonts w:ascii="Times New Roman" w:eastAsia="Times New Roman" w:hAnsi="Times New Roman"/>
          <w:sz w:val="28"/>
          <w:szCs w:val="28"/>
        </w:rPr>
        <w:t>Кокошко И.Н.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управления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D8C">
        <w:rPr>
          <w:rFonts w:ascii="Times New Roman" w:eastAsia="Times New Roman" w:hAnsi="Times New Roman"/>
          <w:sz w:val="28"/>
          <w:szCs w:val="28"/>
        </w:rPr>
        <w:t xml:space="preserve">Кокошко И.Н.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он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судим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110-111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совершила преступление в период условного отбытия наказания,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 состоит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A4D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состоит на диспансерном учете у врача нарколога (л.д. 10</w:t>
      </w:r>
      <w:r w:rsidR="00137C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="00137C61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посредственной стороны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</w:t>
      </w:r>
      <w:r w:rsidR="00137C61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701E6">
        <w:rPr>
          <w:rFonts w:ascii="Times New Roman" w:eastAsia="Times New Roman" w:hAnsi="Times New Roman"/>
          <w:sz w:val="28"/>
          <w:szCs w:val="28"/>
          <w:lang w:eastAsia="ru-RU"/>
        </w:rPr>
        <w:t>, является инвалидом 3 группы (л.д. 116-117)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="00137C61">
        <w:rPr>
          <w:rFonts w:ascii="Times New Roman" w:eastAsia="Times New Roman" w:hAnsi="Times New Roman"/>
          <w:sz w:val="28"/>
          <w:szCs w:val="28"/>
        </w:rPr>
        <w:t>Кокошко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 «и»</w:t>
      </w:r>
      <w:r w:rsidR="002E5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</w:t>
      </w:r>
      <w:r w:rsidRPr="00440CC1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2E5E6E">
        <w:rPr>
          <w:rFonts w:ascii="Times New Roman" w:eastAsia="Times New Roman" w:hAnsi="Times New Roman"/>
          <w:sz w:val="28"/>
          <w:szCs w:val="28"/>
          <w:lang w:eastAsia="ru-RU"/>
        </w:rPr>
        <w:t>, то обстоятельство, что подсудимая является инвалидом третьей группы.</w:t>
      </w:r>
    </w:p>
    <w:p w:rsidR="00137C6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и степень общественной опасности преступления, обстоятельств его совершения, личности виновно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>, влияние сос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тояния опьянения на поведение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Кокошко И.Н.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совершении преступления, в соответствии с ч. 1.1 статьи 63 Уголовного кодекса Российской Федерации обстоятельством, отягчающим наказание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>, суд признает совершение преступления в состоянии опьянения (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). Иных отягчающих </w:t>
      </w:r>
      <w:r w:rsidR="009701E6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по делу не установлено.</w:t>
      </w:r>
    </w:p>
    <w:p w:rsidR="000E48FB" w:rsidRPr="000E48FB" w:rsidP="000E48F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трудоустро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подсудимой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Кокошко И.Н.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позицию государственного обвинителя, 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суд полагает целесообразным назначить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штрафа, что даст возможность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Кокошко И.Н.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примерным пове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дением и честным отношением к труду доказать свое исправление. </w:t>
      </w:r>
    </w:p>
    <w:p w:rsidR="000E48FB" w:rsidRPr="000E48FB" w:rsidP="000E48F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</w:t>
      </w:r>
      <w:r w:rsidRPr="000E48FB">
        <w:rPr>
          <w:rFonts w:ascii="Times New Roman" w:eastAsia="Times New Roman" w:hAnsi="Times New Roman"/>
          <w:sz w:val="28"/>
          <w:szCs w:val="28"/>
          <w:lang w:eastAsia="ru-RU"/>
        </w:rPr>
        <w:t>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A358A" w:rsidRPr="007034DB" w:rsidP="00AA35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>
        <w:rPr>
          <w:rFonts w:ascii="Times New Roman" w:eastAsia="Times New Roman" w:hAnsi="Times New Roman"/>
          <w:sz w:val="28"/>
          <w:szCs w:val="28"/>
        </w:rPr>
        <w:t>Кокошко И.Н.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ст. 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, так как вышеперечисленные смягчающие обстоятельства существенным образом не снижа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ют опасность содеянного и не являются исключительными как по отдельности, так и в своей совокупности, и учтены судом при определении вида наказания.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установленных обстоятельств по делу ч. 6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применению н</w:t>
      </w:r>
      <w:r>
        <w:rPr>
          <w:rFonts w:ascii="Times New Roman" w:eastAsia="Times New Roman" w:hAnsi="Times New Roman"/>
          <w:sz w:val="28"/>
          <w:szCs w:val="28"/>
        </w:rPr>
        <w:t>е подлежит.</w:t>
      </w:r>
    </w:p>
    <w:p w:rsidR="00E45788" w:rsidRPr="00450935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</w:t>
      </w:r>
      <w:r w:rsidR="0001439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совершенного </w:t>
      </w:r>
      <w:r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Кокошко И.Н. 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</w:t>
      </w:r>
      <w:r w:rsidR="00137C6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358A">
        <w:rPr>
          <w:rFonts w:ascii="Times New Roman" w:eastAsia="Times New Roman" w:hAnsi="Times New Roman"/>
          <w:sz w:val="28"/>
          <w:szCs w:val="28"/>
          <w:lang w:eastAsia="ru-RU"/>
        </w:rPr>
        <w:t xml:space="preserve">ее состояния здоровья, 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обстоятельств, смягчающих </w:t>
      </w:r>
      <w:r w:rsidR="000E48FB">
        <w:rPr>
          <w:rFonts w:ascii="Times New Roman" w:eastAsia="Times New Roman" w:hAnsi="Times New Roman"/>
          <w:sz w:val="28"/>
          <w:szCs w:val="28"/>
          <w:lang w:eastAsia="ru-RU"/>
        </w:rPr>
        <w:t>и отягчающих</w:t>
      </w:r>
      <w:r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влияние назначенного наказания на исправление </w:t>
      </w:r>
      <w:r w:rsidR="00137C61">
        <w:rPr>
          <w:rFonts w:ascii="Times New Roman" w:eastAsia="Times New Roman" w:hAnsi="Times New Roman"/>
          <w:sz w:val="28"/>
          <w:szCs w:val="28"/>
        </w:rPr>
        <w:t>Кокошко И.Н.</w:t>
      </w:r>
      <w:r w:rsidR="00AA358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48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</w:p>
    <w:p w:rsidR="00137C6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4 ст. 74 Уголовного кодекса Российской Федерации</w:t>
      </w:r>
      <w:r w:rsidR="006D4F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совершения условно осужденным в течение испытательного срока преступления по неосторо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>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6D4F06" w:rsidP="006D4F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66. </w:t>
      </w:r>
      <w:r w:rsidRPr="006D4F0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Пленума Верховного Суда РФ от 22.12.2015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D4F06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D4F0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практике назначения судами Российской </w:t>
      </w:r>
      <w:r w:rsidRPr="006D4F06">
        <w:rPr>
          <w:rFonts w:ascii="Times New Roman" w:eastAsia="Times New Roman" w:hAnsi="Times New Roman"/>
          <w:sz w:val="28"/>
          <w:szCs w:val="28"/>
          <w:lang w:eastAsia="ru-RU"/>
        </w:rPr>
        <w:t>Федерации уголовного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п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>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средней тяжести, необходимо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</w:t>
      </w:r>
    </w:p>
    <w:p w:rsidR="000E48FB" w:rsidP="000E48F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судом Кокошко И.Н. осуждена </w:t>
      </w:r>
      <w:r>
        <w:rPr>
          <w:rFonts w:ascii="Times New Roman" w:eastAsia="Times New Roman" w:hAnsi="Times New Roman"/>
          <w:sz w:val="28"/>
          <w:szCs w:val="28"/>
        </w:rPr>
        <w:t>04 февраля 2</w:t>
      </w:r>
      <w:r>
        <w:rPr>
          <w:rFonts w:ascii="Times New Roman" w:eastAsia="Times New Roman" w:hAnsi="Times New Roman"/>
          <w:sz w:val="28"/>
          <w:szCs w:val="28"/>
        </w:rPr>
        <w:t xml:space="preserve">015 года приговором Симферопольского районного суда Республики Крым по ч. 2 ст. ст. 228 Уголовного кодекса Российской Федерации к 5 годам лишения свободы условно с испытательным сроком на 3 года. </w:t>
      </w:r>
    </w:p>
    <w:p w:rsidR="000E48FB" w:rsidRPr="006D045F" w:rsidP="000E48F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D045F">
        <w:rPr>
          <w:rFonts w:ascii="Times New Roman" w:eastAsia="Times New Roman" w:hAnsi="Times New Roman"/>
          <w:sz w:val="28"/>
          <w:szCs w:val="28"/>
          <w:lang w:eastAsia="ru-RU"/>
        </w:rPr>
        <w:t>период испытательного срока по приговору Симферопольского</w:t>
      </w:r>
      <w:r w:rsidRPr="006D04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от 04 февраля 2015 года Кок</w:t>
      </w:r>
      <w:r w:rsidR="001658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 И.Н.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совершила преступление небольшой тяжести</w:t>
      </w:r>
      <w:r w:rsidR="000143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43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045F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постановлению Центрального районного суда города Симферополя Республики Крым от 08 октября 2015 года </w:t>
      </w:r>
      <w:r w:rsidR="00014392">
        <w:rPr>
          <w:rFonts w:ascii="Times New Roman" w:eastAsia="Times New Roman" w:hAnsi="Times New Roman"/>
          <w:sz w:val="28"/>
          <w:szCs w:val="28"/>
        </w:rPr>
        <w:t>Кокошко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="00014392">
        <w:rPr>
          <w:rFonts w:ascii="Times New Roman" w:eastAsia="Times New Roman" w:hAnsi="Times New Roman"/>
          <w:sz w:val="28"/>
          <w:szCs w:val="28"/>
        </w:rPr>
        <w:t>, 10 мая 1978 года рождения, осужденной 04 февраля 2015 года приговором Симферопольского районного суда Республики Крым по ч. 2 ст. 228 Уголовного кодекса Российской Федерации, продлен испытательный срок на 1 месяц, а всего до трех лет одного месяца, установлена дополнительная обязанность 1 раз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в месяц являться в уголовно-исполнительную инспекцию на регистрацию;  постановлением Центрального районного суда города Симферополя Республики Крым от 08 декабря 2015 года на </w:t>
      </w:r>
      <w:r w:rsidR="00014392">
        <w:rPr>
          <w:rFonts w:ascii="Times New Roman" w:eastAsia="Times New Roman" w:hAnsi="Times New Roman"/>
          <w:sz w:val="28"/>
          <w:szCs w:val="28"/>
        </w:rPr>
        <w:t>Кокошко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возложена дополнительная обязанность </w:t>
      </w:r>
      <w:r w:rsidR="00014392">
        <w:rPr>
          <w:rFonts w:ascii="Times New Roman" w:eastAsia="Times New Roman" w:hAnsi="Times New Roman"/>
          <w:sz w:val="28"/>
          <w:szCs w:val="28"/>
        </w:rPr>
        <w:t>пройти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у врача-нарколога консультацию или медицинское освидетельствование в 2-х месячный срок; 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постановлением Центрального районного суда города Симферополя Республики Крым от 01 марта 2017 года </w:t>
      </w:r>
      <w:r w:rsidR="00014392">
        <w:rPr>
          <w:rFonts w:ascii="Times New Roman" w:eastAsia="Times New Roman" w:hAnsi="Times New Roman"/>
          <w:sz w:val="28"/>
          <w:szCs w:val="28"/>
        </w:rPr>
        <w:t>Кокошко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="00014392">
        <w:rPr>
          <w:rFonts w:ascii="Times New Roman" w:eastAsia="Times New Roman" w:hAnsi="Times New Roman"/>
          <w:sz w:val="28"/>
          <w:szCs w:val="28"/>
        </w:rPr>
        <w:t xml:space="preserve"> продлен испытательный срок на 1 месяц, а всего до трех лет двух месяцев, установлена дополнительная обязанность 4 раза в месяц (первый, второй, третий и четвертый вторник каждого ме</w:t>
      </w:r>
      <w:r w:rsidR="00D05A35">
        <w:rPr>
          <w:rFonts w:ascii="Times New Roman" w:eastAsia="Times New Roman" w:hAnsi="Times New Roman"/>
          <w:sz w:val="28"/>
          <w:szCs w:val="28"/>
        </w:rPr>
        <w:t>с</w:t>
      </w:r>
      <w:r w:rsidR="00014392">
        <w:rPr>
          <w:rFonts w:ascii="Times New Roman" w:eastAsia="Times New Roman" w:hAnsi="Times New Roman"/>
          <w:sz w:val="28"/>
          <w:szCs w:val="28"/>
        </w:rPr>
        <w:t>яца) являться для регистрации в специализированный государственный орган, осуществляющий контроль за поведением условно осужденного</w:t>
      </w:r>
      <w:r w:rsidR="00AA358A">
        <w:rPr>
          <w:rFonts w:ascii="Times New Roman" w:eastAsia="Times New Roman" w:hAnsi="Times New Roman"/>
          <w:sz w:val="28"/>
          <w:szCs w:val="28"/>
        </w:rPr>
        <w:t>.</w:t>
      </w:r>
    </w:p>
    <w:p w:rsidR="006D4F06" w:rsidP="006D4F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обстоятельства дела, характер и 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общественной опасности </w:t>
      </w:r>
      <w:r w:rsidR="00D05A35">
        <w:rPr>
          <w:rFonts w:ascii="Times New Roman" w:eastAsia="Times New Roman" w:hAnsi="Times New Roman"/>
          <w:sz w:val="28"/>
          <w:szCs w:val="28"/>
          <w:lang w:eastAsia="ru-RU"/>
        </w:rPr>
        <w:t>совершенного</w:t>
      </w:r>
      <w:r w:rsidRP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D05A3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данные о личности Кокошко И.Н., </w:t>
      </w:r>
      <w:r w:rsidR="00D05A3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здоровья подсудимой, 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суд,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74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находит оснований для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B7B43">
        <w:rPr>
          <w:rFonts w:ascii="Times New Roman" w:eastAsia="Times New Roman" w:hAnsi="Times New Roman"/>
          <w:sz w:val="28"/>
          <w:szCs w:val="28"/>
          <w:lang w:eastAsia="ru-RU"/>
        </w:rPr>
        <w:t>, назначенного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приговору </w:t>
      </w:r>
      <w:r>
        <w:rPr>
          <w:rFonts w:ascii="Times New Roman" w:eastAsia="Times New Roman" w:hAnsi="Times New Roman"/>
          <w:sz w:val="28"/>
          <w:szCs w:val="28"/>
        </w:rPr>
        <w:t xml:space="preserve">Симферопольского районного суда Республики Крым от 04 февраля 2015 года. В связи с чем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 </w:t>
      </w:r>
      <w:r>
        <w:rPr>
          <w:rFonts w:ascii="Times New Roman" w:eastAsia="Times New Roman" w:hAnsi="Times New Roman"/>
          <w:sz w:val="28"/>
          <w:szCs w:val="28"/>
        </w:rPr>
        <w:t xml:space="preserve">Симферопольского районного суда Республики Крым 04 февраля </w:t>
      </w:r>
      <w:r>
        <w:rPr>
          <w:rFonts w:ascii="Times New Roman" w:eastAsia="Times New Roman" w:hAnsi="Times New Roman"/>
          <w:sz w:val="28"/>
          <w:szCs w:val="28"/>
        </w:rPr>
        <w:t>2015</w:t>
      </w:r>
      <w:r w:rsidR="00BB7B43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, согласно которому Кокошк</w:t>
      </w:r>
      <w:r w:rsidR="0016580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И.Н. осуждена по ч. 2 ст. ст. 228 Уголовного кодекса Российской Федерации к 5 годам лишения свободы условно с испытательным сроком на 3 года, подлежит исполнению самостоятельно</w:t>
      </w:r>
      <w:r w:rsidRPr="00137C61" w:rsidR="00137C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788" w:rsidRPr="00450935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45788" w:rsidRPr="00450935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не имеется.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440CC1">
        <w:rPr>
          <w:rFonts w:ascii="Times New Roman" w:eastAsia="Times New Roman" w:hAnsi="Times New Roman"/>
          <w:sz w:val="28"/>
          <w:szCs w:val="28"/>
        </w:rPr>
        <w:t>изложенного, руководствуясь ст. ст. 309, 316-317 Уголовно-процессуального кодекса Российской Федерации, суд,</w:t>
      </w:r>
    </w:p>
    <w:p w:rsidR="00E45788" w:rsidRPr="00440CC1" w:rsidP="00E4578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6D4F06">
        <w:rPr>
          <w:rFonts w:ascii="Times New Roman" w:eastAsia="Times New Roman" w:hAnsi="Times New Roman"/>
          <w:sz w:val="28"/>
          <w:szCs w:val="28"/>
        </w:rPr>
        <w:t>Кокошко</w:t>
      </w:r>
      <w:r w:rsidR="006D4F06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Pr="00440CC1" w:rsidR="006D4F0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&lt;</w:t>
      </w:r>
      <w:r w:rsidR="004458F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4458FF" w:rsidR="004458FF">
        <w:rPr>
          <w:rFonts w:ascii="Times New Roman" w:eastAsia="Times New Roman" w:hAnsi="Times New Roman"/>
          <w:sz w:val="28"/>
          <w:szCs w:val="28"/>
        </w:rPr>
        <w:t>&gt;</w:t>
      </w:r>
      <w:r w:rsidR="004458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6D4F06">
        <w:rPr>
          <w:rFonts w:ascii="Times New Roman" w:eastAsia="Times New Roman" w:hAnsi="Times New Roman"/>
          <w:sz w:val="28"/>
          <w:szCs w:val="28"/>
        </w:rPr>
        <w:t>года рождения</w:t>
      </w:r>
      <w:r w:rsidRPr="00440CC1">
        <w:rPr>
          <w:rFonts w:ascii="Times New Roman" w:eastAsia="Times New Roman" w:hAnsi="Times New Roman"/>
          <w:sz w:val="28"/>
          <w:szCs w:val="28"/>
        </w:rPr>
        <w:t>, виновн</w:t>
      </w:r>
      <w:r w:rsidR="006D4F06">
        <w:rPr>
          <w:rFonts w:ascii="Times New Roman" w:eastAsia="Times New Roman" w:hAnsi="Times New Roman"/>
          <w:sz w:val="28"/>
          <w:szCs w:val="28"/>
        </w:rPr>
        <w:t>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/>
          <w:sz w:val="28"/>
          <w:szCs w:val="28"/>
        </w:rPr>
        <w:t xml:space="preserve">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</w:t>
      </w:r>
      <w:r w:rsidRPr="00440CC1">
        <w:rPr>
          <w:rFonts w:ascii="Times New Roman" w:eastAsia="Times New Roman" w:hAnsi="Times New Roman"/>
          <w:sz w:val="28"/>
          <w:szCs w:val="28"/>
        </w:rPr>
        <w:t>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 w:rsidR="006D4F06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D05A35">
        <w:rPr>
          <w:rFonts w:ascii="Times New Roman" w:eastAsia="Times New Roman" w:hAnsi="Times New Roman"/>
          <w:sz w:val="28"/>
          <w:szCs w:val="28"/>
        </w:rPr>
        <w:t>штрафа в размере 20000 (двадцати тысяч) рублей</w:t>
      </w:r>
      <w:r w:rsidRPr="00440CC1" w:rsidR="00D05A35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 w:rsidR="006D4F06">
        <w:rPr>
          <w:rFonts w:ascii="Times New Roman" w:eastAsia="Times New Roman" w:hAnsi="Times New Roman"/>
          <w:sz w:val="28"/>
          <w:szCs w:val="28"/>
        </w:rPr>
        <w:t>й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="006D4F06">
        <w:rPr>
          <w:rFonts w:ascii="Times New Roman" w:eastAsia="Times New Roman" w:hAnsi="Times New Roman"/>
          <w:sz w:val="28"/>
          <w:szCs w:val="28"/>
        </w:rPr>
        <w:t>Кокошко</w:t>
      </w:r>
      <w:r w:rsidR="006D4F06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 w:rsidRPr="0021399A" w:rsidR="006D4F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6D4F06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D4F06">
        <w:rPr>
          <w:rFonts w:ascii="Times New Roman" w:eastAsia="Times New Roman" w:hAnsi="Times New Roman"/>
          <w:sz w:val="28"/>
          <w:szCs w:val="28"/>
        </w:rPr>
        <w:t>риговор Симферопольского районного суда Республики Крым 04 февраля 2015</w:t>
      </w:r>
      <w:r w:rsidR="00BB7B43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6D4F06">
        <w:rPr>
          <w:rFonts w:ascii="Times New Roman" w:eastAsia="Times New Roman" w:hAnsi="Times New Roman"/>
          <w:sz w:val="28"/>
          <w:szCs w:val="28"/>
        </w:rPr>
        <w:t>, согласно которому Кокошк</w:t>
      </w:r>
      <w:r w:rsidR="00C65E46">
        <w:rPr>
          <w:rFonts w:ascii="Times New Roman" w:eastAsia="Times New Roman" w:hAnsi="Times New Roman"/>
          <w:sz w:val="28"/>
          <w:szCs w:val="28"/>
        </w:rPr>
        <w:t>о</w:t>
      </w:r>
      <w:r w:rsidRPr="006D4F06">
        <w:rPr>
          <w:rFonts w:ascii="Times New Roman" w:eastAsia="Times New Roman" w:hAnsi="Times New Roman"/>
          <w:sz w:val="28"/>
          <w:szCs w:val="28"/>
        </w:rPr>
        <w:t xml:space="preserve"> </w:t>
      </w:r>
      <w:r w:rsidR="004458FF">
        <w:rPr>
          <w:rFonts w:ascii="Times New Roman" w:eastAsia="Times New Roman" w:hAnsi="Times New Roman"/>
          <w:sz w:val="28"/>
          <w:szCs w:val="28"/>
        </w:rPr>
        <w:t>И.Н.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F06">
        <w:rPr>
          <w:rFonts w:ascii="Times New Roman" w:eastAsia="Times New Roman" w:hAnsi="Times New Roman"/>
          <w:sz w:val="28"/>
          <w:szCs w:val="28"/>
        </w:rPr>
        <w:t>осуждена</w:t>
      </w:r>
      <w:r w:rsidRPr="006D4F06">
        <w:rPr>
          <w:rFonts w:ascii="Times New Roman" w:eastAsia="Times New Roman" w:hAnsi="Times New Roman"/>
          <w:sz w:val="28"/>
          <w:szCs w:val="28"/>
        </w:rPr>
        <w:t xml:space="preserve"> по ч. 2 ст. ст. 228 Угол</w:t>
      </w:r>
      <w:r w:rsidRPr="006D4F06">
        <w:rPr>
          <w:rFonts w:ascii="Times New Roman" w:eastAsia="Times New Roman" w:hAnsi="Times New Roman"/>
          <w:sz w:val="28"/>
          <w:szCs w:val="28"/>
        </w:rPr>
        <w:t>овного кодекса Российской Федерации к 5 годам лишения свободы условно с испытательным сроком на 3 года, подлежит исполнению самостоятельно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="00C65E46">
        <w:rPr>
          <w:rFonts w:ascii="Times New Roman" w:eastAsia="Times New Roman" w:hAnsi="Times New Roman"/>
          <w:sz w:val="28"/>
          <w:szCs w:val="28"/>
        </w:rPr>
        <w:t>7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неправильности применения </w:t>
      </w:r>
      <w:r w:rsidRPr="00440CC1">
        <w:rPr>
          <w:rFonts w:ascii="Times New Roman" w:eastAsia="Times New Roman" w:hAnsi="Times New Roman"/>
          <w:sz w:val="28"/>
          <w:szCs w:val="28"/>
        </w:rPr>
        <w:t>закона,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E45788" w:rsidRPr="00440CC1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</w:t>
      </w:r>
      <w:r w:rsidRPr="00440CC1">
        <w:rPr>
          <w:rFonts w:ascii="Times New Roman" w:eastAsia="Times New Roman" w:hAnsi="Times New Roman"/>
          <w:sz w:val="28"/>
          <w:szCs w:val="28"/>
        </w:rPr>
        <w:t>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</w:t>
      </w:r>
      <w:r w:rsidRPr="00440CC1">
        <w:rPr>
          <w:rFonts w:ascii="Times New Roman" w:eastAsia="Times New Roman" w:hAnsi="Times New Roman"/>
          <w:sz w:val="28"/>
          <w:szCs w:val="28"/>
        </w:rPr>
        <w:t>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45788" w:rsidP="00E457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45788" w:rsidP="00E45788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А.Л. Тоскина</w:t>
      </w:r>
    </w:p>
    <w:p w:rsidR="00E45788" w:rsidP="00E45788">
      <w:pPr>
        <w:ind w:firstLine="851"/>
      </w:pPr>
    </w:p>
    <w:p w:rsidR="00E45788" w:rsidP="00E45788">
      <w:pPr>
        <w:ind w:firstLine="851"/>
      </w:pPr>
    </w:p>
    <w:p w:rsidR="00E45788" w:rsidP="00E45788">
      <w:pPr>
        <w:ind w:firstLine="851"/>
      </w:pPr>
    </w:p>
    <w:p w:rsidR="00E45788" w:rsidP="00E45788"/>
    <w:p w:rsidR="002C5A43"/>
    <w:sectPr w:rsidSect="00450935">
      <w:headerReference w:type="default" r:id="rId4"/>
      <w:footerReference w:type="default" r:id="rId5"/>
      <w:pgSz w:w="11906" w:h="16838"/>
      <w:pgMar w:top="993" w:right="991" w:bottom="851" w:left="1701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FF">
          <w:rPr>
            <w:noProof/>
          </w:rPr>
          <w:t>6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8"/>
    <w:rsid w:val="00014392"/>
    <w:rsid w:val="00085128"/>
    <w:rsid w:val="000E48FB"/>
    <w:rsid w:val="00137C61"/>
    <w:rsid w:val="0016580B"/>
    <w:rsid w:val="00175898"/>
    <w:rsid w:val="0021399A"/>
    <w:rsid w:val="002C5A43"/>
    <w:rsid w:val="002E5E6E"/>
    <w:rsid w:val="00326552"/>
    <w:rsid w:val="003742BF"/>
    <w:rsid w:val="00440CC1"/>
    <w:rsid w:val="004458FF"/>
    <w:rsid w:val="00450935"/>
    <w:rsid w:val="004828FB"/>
    <w:rsid w:val="004D6570"/>
    <w:rsid w:val="006844D3"/>
    <w:rsid w:val="006A4D8C"/>
    <w:rsid w:val="006D045F"/>
    <w:rsid w:val="006D4F06"/>
    <w:rsid w:val="007034DB"/>
    <w:rsid w:val="00823E58"/>
    <w:rsid w:val="00887316"/>
    <w:rsid w:val="009701E6"/>
    <w:rsid w:val="00AA358A"/>
    <w:rsid w:val="00B61E25"/>
    <w:rsid w:val="00BB7B43"/>
    <w:rsid w:val="00C545F8"/>
    <w:rsid w:val="00C571B2"/>
    <w:rsid w:val="00C65E46"/>
    <w:rsid w:val="00D05A35"/>
    <w:rsid w:val="00D731C6"/>
    <w:rsid w:val="00DA6CB3"/>
    <w:rsid w:val="00DA7D6F"/>
    <w:rsid w:val="00E45788"/>
    <w:rsid w:val="00E856E6"/>
    <w:rsid w:val="00F97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5788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E4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578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79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