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6FFD" w:rsidRPr="009376A5" w:rsidP="00F96FFD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9"/>
          <w:szCs w:val="19"/>
        </w:rPr>
      </w:pPr>
      <w:r w:rsidRPr="009376A5">
        <w:rPr>
          <w:rFonts w:ascii="Times New Roman" w:eastAsia="Times New Roman" w:hAnsi="Times New Roman"/>
          <w:sz w:val="19"/>
          <w:szCs w:val="19"/>
        </w:rPr>
        <w:t>Дело №01-00</w:t>
      </w:r>
      <w:r w:rsidRPr="009376A5">
        <w:rPr>
          <w:rFonts w:ascii="Times New Roman" w:eastAsia="Times New Roman" w:hAnsi="Times New Roman"/>
          <w:sz w:val="19"/>
          <w:szCs w:val="19"/>
        </w:rPr>
        <w:t>10</w:t>
      </w:r>
      <w:r w:rsidRPr="009376A5">
        <w:rPr>
          <w:rFonts w:ascii="Times New Roman" w:eastAsia="Times New Roman" w:hAnsi="Times New Roman"/>
          <w:sz w:val="19"/>
          <w:szCs w:val="19"/>
        </w:rPr>
        <w:t>/17/20</w:t>
      </w:r>
      <w:r w:rsidRPr="009376A5">
        <w:rPr>
          <w:rFonts w:ascii="Times New Roman" w:eastAsia="Times New Roman" w:hAnsi="Times New Roman"/>
          <w:sz w:val="19"/>
          <w:szCs w:val="19"/>
        </w:rPr>
        <w:t>21</w:t>
      </w:r>
    </w:p>
    <w:p w:rsidR="00F96FFD" w:rsidRPr="009376A5" w:rsidP="00F96FF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9"/>
          <w:szCs w:val="19"/>
        </w:rPr>
      </w:pPr>
      <w:r w:rsidRPr="009376A5">
        <w:rPr>
          <w:rFonts w:ascii="Times New Roman" w:eastAsia="Times New Roman" w:hAnsi="Times New Roman"/>
          <w:sz w:val="19"/>
          <w:szCs w:val="19"/>
        </w:rPr>
        <w:t>ПОСТАНОВЛЕНИЕ</w:t>
      </w:r>
    </w:p>
    <w:p w:rsidR="00F96FFD" w:rsidRPr="009376A5" w:rsidP="00F96FFD">
      <w:pPr>
        <w:spacing w:after="0" w:line="240" w:lineRule="auto"/>
        <w:ind w:right="-1" w:firstLine="851"/>
        <w:rPr>
          <w:rFonts w:ascii="Times New Roman" w:eastAsia="Times New Roman" w:hAnsi="Times New Roman"/>
          <w:sz w:val="19"/>
          <w:szCs w:val="19"/>
        </w:rPr>
      </w:pPr>
      <w:r w:rsidRPr="009376A5">
        <w:rPr>
          <w:rFonts w:ascii="Times New Roman" w:eastAsia="Times New Roman" w:hAnsi="Times New Roman"/>
          <w:sz w:val="19"/>
          <w:szCs w:val="19"/>
        </w:rPr>
        <w:t>15 февраля 2021</w:t>
      </w:r>
      <w:r w:rsidRPr="009376A5">
        <w:rPr>
          <w:rFonts w:ascii="Times New Roman" w:eastAsia="Times New Roman" w:hAnsi="Times New Roman"/>
          <w:sz w:val="19"/>
          <w:szCs w:val="19"/>
        </w:rPr>
        <w:t xml:space="preserve"> года                                                          г. Симферополь</w:t>
      </w:r>
    </w:p>
    <w:p w:rsidR="00F96FFD" w:rsidRPr="009376A5" w:rsidP="00F96FF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9"/>
          <w:szCs w:val="19"/>
        </w:rPr>
      </w:pPr>
    </w:p>
    <w:p w:rsidR="00F96FFD" w:rsidRPr="009376A5" w:rsidP="00F96FF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9"/>
          <w:szCs w:val="19"/>
        </w:rPr>
      </w:pPr>
      <w:r w:rsidRPr="009376A5">
        <w:rPr>
          <w:rFonts w:ascii="Times New Roman" w:eastAsia="Times New Roman" w:hAnsi="Times New Roman"/>
          <w:sz w:val="19"/>
          <w:szCs w:val="19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F96FFD" w:rsidRPr="009376A5" w:rsidP="00F96FF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9"/>
          <w:szCs w:val="19"/>
        </w:rPr>
      </w:pPr>
      <w:r w:rsidRPr="009376A5">
        <w:rPr>
          <w:rFonts w:ascii="Times New Roman" w:eastAsia="Times New Roman" w:hAnsi="Times New Roman"/>
          <w:sz w:val="19"/>
          <w:szCs w:val="19"/>
        </w:rPr>
        <w:t>при ведении протокола судебного заседания и аудиопротоколирования секретарем –</w:t>
      </w:r>
      <w:r w:rsidRPr="009376A5">
        <w:rPr>
          <w:rFonts w:ascii="Times New Roman" w:eastAsia="Times New Roman" w:hAnsi="Times New Roman"/>
          <w:sz w:val="19"/>
          <w:szCs w:val="19"/>
        </w:rPr>
        <w:t xml:space="preserve"> Приходько М.</w:t>
      </w:r>
      <w:r w:rsidRPr="009376A5">
        <w:rPr>
          <w:rFonts w:ascii="Times New Roman" w:eastAsia="Times New Roman" w:hAnsi="Times New Roman"/>
          <w:sz w:val="19"/>
          <w:szCs w:val="19"/>
        </w:rPr>
        <w:t>С.</w:t>
      </w:r>
      <w:r w:rsidRPr="009376A5">
        <w:rPr>
          <w:rFonts w:ascii="Times New Roman" w:eastAsia="Times New Roman" w:hAnsi="Times New Roman"/>
          <w:sz w:val="19"/>
          <w:szCs w:val="19"/>
        </w:rPr>
        <w:t>,</w:t>
      </w:r>
    </w:p>
    <w:p w:rsidR="00F96FFD" w:rsidRPr="009376A5" w:rsidP="00F96FF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9"/>
          <w:szCs w:val="19"/>
        </w:rPr>
      </w:pPr>
      <w:r w:rsidRPr="009376A5">
        <w:rPr>
          <w:rFonts w:ascii="Times New Roman" w:eastAsia="Times New Roman" w:hAnsi="Times New Roman"/>
          <w:sz w:val="19"/>
          <w:szCs w:val="19"/>
        </w:rPr>
        <w:t>с участием государственного обвинителя –</w:t>
      </w:r>
      <w:r w:rsidRPr="009376A5">
        <w:rPr>
          <w:rFonts w:ascii="Times New Roman" w:eastAsia="Times New Roman" w:hAnsi="Times New Roman"/>
          <w:sz w:val="19"/>
          <w:szCs w:val="19"/>
        </w:rPr>
        <w:t xml:space="preserve"> </w:t>
      </w:r>
      <w:r w:rsidRPr="009376A5">
        <w:rPr>
          <w:rFonts w:ascii="Times New Roman" w:eastAsia="Times New Roman" w:hAnsi="Times New Roman"/>
          <w:sz w:val="19"/>
          <w:szCs w:val="19"/>
        </w:rPr>
        <w:t xml:space="preserve">помощника прокурора Центрального района г. Симферополя </w:t>
      </w:r>
      <w:r w:rsidRPr="009376A5">
        <w:rPr>
          <w:rFonts w:ascii="Times New Roman" w:eastAsia="Times New Roman" w:hAnsi="Times New Roman"/>
          <w:sz w:val="19"/>
          <w:szCs w:val="19"/>
        </w:rPr>
        <w:t>Голинач С.О.</w:t>
      </w:r>
      <w:r w:rsidRPr="009376A5">
        <w:rPr>
          <w:rFonts w:ascii="Times New Roman" w:eastAsia="Times New Roman" w:hAnsi="Times New Roman"/>
          <w:sz w:val="19"/>
          <w:szCs w:val="19"/>
        </w:rPr>
        <w:t>,</w:t>
      </w:r>
    </w:p>
    <w:p w:rsidR="00F96FFD" w:rsidRPr="009376A5" w:rsidP="00F96FF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9"/>
          <w:szCs w:val="19"/>
        </w:rPr>
      </w:pPr>
      <w:r w:rsidRPr="009376A5">
        <w:rPr>
          <w:rFonts w:ascii="Times New Roman" w:eastAsia="Times New Roman" w:hAnsi="Times New Roman"/>
          <w:sz w:val="19"/>
          <w:szCs w:val="19"/>
        </w:rPr>
        <w:t xml:space="preserve">потерпевшей – </w:t>
      </w:r>
      <w:r w:rsidRPr="009376A5">
        <w:rPr>
          <w:rFonts w:ascii="Times New Roman" w:eastAsia="Times New Roman" w:hAnsi="Times New Roman"/>
          <w:sz w:val="19"/>
          <w:szCs w:val="19"/>
        </w:rPr>
        <w:t>Богданевич Н.С.</w:t>
      </w:r>
      <w:r w:rsidRPr="009376A5">
        <w:rPr>
          <w:rFonts w:ascii="Times New Roman" w:eastAsia="Times New Roman" w:hAnsi="Times New Roman"/>
          <w:sz w:val="19"/>
          <w:szCs w:val="19"/>
        </w:rPr>
        <w:t>,</w:t>
      </w:r>
    </w:p>
    <w:p w:rsidR="008F55AD" w:rsidRPr="009376A5" w:rsidP="00F96FF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9"/>
          <w:szCs w:val="19"/>
        </w:rPr>
      </w:pPr>
      <w:r w:rsidRPr="009376A5">
        <w:rPr>
          <w:rFonts w:ascii="Times New Roman" w:eastAsia="Times New Roman" w:hAnsi="Times New Roman"/>
          <w:sz w:val="19"/>
          <w:szCs w:val="19"/>
        </w:rPr>
        <w:t>представителя потерпевшего –</w:t>
      </w:r>
      <w:r w:rsidRPr="009376A5" w:rsidR="00FE2073">
        <w:rPr>
          <w:rFonts w:ascii="Times New Roman" w:eastAsia="Times New Roman" w:hAnsi="Times New Roman"/>
          <w:sz w:val="19"/>
          <w:szCs w:val="19"/>
        </w:rPr>
        <w:t xml:space="preserve"> </w:t>
      </w:r>
      <w:r w:rsidRPr="009376A5">
        <w:rPr>
          <w:rFonts w:ascii="Times New Roman" w:eastAsia="Times New Roman" w:hAnsi="Times New Roman"/>
          <w:sz w:val="19"/>
          <w:szCs w:val="19"/>
        </w:rPr>
        <w:t>Полянского А.О.,</w:t>
      </w:r>
    </w:p>
    <w:p w:rsidR="00FE2073" w:rsidRPr="009376A5" w:rsidP="00F96FF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9"/>
          <w:szCs w:val="19"/>
        </w:rPr>
      </w:pPr>
      <w:r w:rsidRPr="009376A5">
        <w:rPr>
          <w:rFonts w:ascii="Times New Roman" w:eastAsia="Times New Roman" w:hAnsi="Times New Roman"/>
          <w:sz w:val="19"/>
          <w:szCs w:val="19"/>
        </w:rPr>
        <w:t>переводчика – Сеферовой Э.Э.,</w:t>
      </w:r>
    </w:p>
    <w:p w:rsidR="00F96FFD" w:rsidRPr="009376A5" w:rsidP="00F96FF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9"/>
          <w:szCs w:val="19"/>
        </w:rPr>
      </w:pPr>
      <w:r w:rsidRPr="009376A5">
        <w:rPr>
          <w:rFonts w:ascii="Times New Roman" w:eastAsia="Times New Roman" w:hAnsi="Times New Roman"/>
          <w:sz w:val="19"/>
          <w:szCs w:val="19"/>
        </w:rPr>
        <w:t xml:space="preserve">подсудимого </w:t>
      </w:r>
      <w:r w:rsidRPr="009376A5">
        <w:rPr>
          <w:rFonts w:ascii="Times New Roman" w:eastAsia="Times New Roman" w:hAnsi="Times New Roman"/>
          <w:sz w:val="19"/>
          <w:szCs w:val="19"/>
        </w:rPr>
        <w:t>–</w:t>
      </w:r>
      <w:r w:rsidRPr="009376A5">
        <w:rPr>
          <w:rFonts w:ascii="Times New Roman" w:eastAsia="Times New Roman" w:hAnsi="Times New Roman"/>
          <w:sz w:val="19"/>
          <w:szCs w:val="19"/>
        </w:rPr>
        <w:t xml:space="preserve"> </w:t>
      </w:r>
      <w:r w:rsidRPr="009376A5">
        <w:rPr>
          <w:rFonts w:ascii="Times New Roman" w:eastAsia="Times New Roman" w:hAnsi="Times New Roman"/>
          <w:sz w:val="19"/>
          <w:szCs w:val="19"/>
        </w:rPr>
        <w:t>Улмасалиева Д.Х.</w:t>
      </w:r>
      <w:r w:rsidRPr="009376A5">
        <w:rPr>
          <w:rFonts w:ascii="Times New Roman" w:eastAsia="Times New Roman" w:hAnsi="Times New Roman"/>
          <w:sz w:val="19"/>
          <w:szCs w:val="19"/>
        </w:rPr>
        <w:t xml:space="preserve"> и ег</w:t>
      </w:r>
      <w:r w:rsidRPr="009376A5">
        <w:rPr>
          <w:rFonts w:ascii="Times New Roman" w:eastAsia="Times New Roman" w:hAnsi="Times New Roman"/>
          <w:sz w:val="19"/>
          <w:szCs w:val="19"/>
        </w:rPr>
        <w:t xml:space="preserve">о защитника – адвоката </w:t>
      </w:r>
      <w:r w:rsidRPr="009376A5">
        <w:rPr>
          <w:rFonts w:ascii="Times New Roman" w:eastAsia="Times New Roman" w:hAnsi="Times New Roman"/>
          <w:sz w:val="19"/>
          <w:szCs w:val="19"/>
        </w:rPr>
        <w:t>Курдина Е.М.</w:t>
      </w:r>
      <w:r w:rsidRPr="009376A5">
        <w:rPr>
          <w:rFonts w:ascii="Times New Roman" w:eastAsia="Times New Roman" w:hAnsi="Times New Roman"/>
          <w:sz w:val="19"/>
          <w:szCs w:val="19"/>
        </w:rPr>
        <w:t xml:space="preserve"> (удостоверение №</w:t>
      </w:r>
      <w:r w:rsidRPr="009376A5">
        <w:rPr>
          <w:rFonts w:ascii="Times New Roman" w:eastAsia="Times New Roman" w:hAnsi="Times New Roman"/>
          <w:sz w:val="19"/>
          <w:szCs w:val="19"/>
        </w:rPr>
        <w:t>1748</w:t>
      </w:r>
      <w:r w:rsidRPr="009376A5">
        <w:rPr>
          <w:rFonts w:ascii="Times New Roman" w:eastAsia="Times New Roman" w:hAnsi="Times New Roman"/>
          <w:sz w:val="19"/>
          <w:szCs w:val="19"/>
        </w:rPr>
        <w:t xml:space="preserve"> от </w:t>
      </w:r>
      <w:r w:rsidRPr="009376A5">
        <w:rPr>
          <w:rFonts w:ascii="Times New Roman" w:eastAsia="Times New Roman" w:hAnsi="Times New Roman"/>
          <w:sz w:val="19"/>
          <w:szCs w:val="19"/>
        </w:rPr>
        <w:t>24.06.2019</w:t>
      </w:r>
      <w:r w:rsidRPr="009376A5">
        <w:rPr>
          <w:rFonts w:ascii="Times New Roman" w:eastAsia="Times New Roman" w:hAnsi="Times New Roman"/>
          <w:sz w:val="19"/>
          <w:szCs w:val="19"/>
        </w:rPr>
        <w:t>, ордер №</w:t>
      </w:r>
      <w:r w:rsidRPr="009376A5">
        <w:rPr>
          <w:rFonts w:ascii="Times New Roman" w:eastAsia="Times New Roman" w:hAnsi="Times New Roman"/>
          <w:sz w:val="19"/>
          <w:szCs w:val="19"/>
        </w:rPr>
        <w:t>5422</w:t>
      </w:r>
      <w:r w:rsidRPr="009376A5">
        <w:rPr>
          <w:rFonts w:ascii="Times New Roman" w:eastAsia="Times New Roman" w:hAnsi="Times New Roman"/>
          <w:sz w:val="19"/>
          <w:szCs w:val="19"/>
        </w:rPr>
        <w:t xml:space="preserve">0 от </w:t>
      </w:r>
      <w:r w:rsidRPr="009376A5">
        <w:rPr>
          <w:rFonts w:ascii="Times New Roman" w:eastAsia="Times New Roman" w:hAnsi="Times New Roman"/>
          <w:sz w:val="19"/>
          <w:szCs w:val="19"/>
        </w:rPr>
        <w:t>05.02.2021</w:t>
      </w:r>
      <w:r w:rsidRPr="009376A5">
        <w:rPr>
          <w:rFonts w:ascii="Times New Roman" w:eastAsia="Times New Roman" w:hAnsi="Times New Roman"/>
          <w:sz w:val="19"/>
          <w:szCs w:val="19"/>
        </w:rPr>
        <w:t>)</w:t>
      </w:r>
      <w:r w:rsidRPr="009376A5" w:rsidR="00FE2073">
        <w:rPr>
          <w:rFonts w:ascii="Times New Roman" w:eastAsia="Times New Roman" w:hAnsi="Times New Roman"/>
          <w:sz w:val="19"/>
          <w:szCs w:val="19"/>
        </w:rPr>
        <w:t>,</w:t>
      </w:r>
    </w:p>
    <w:p w:rsidR="00F96FFD" w:rsidRPr="009376A5" w:rsidP="00F96FF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9"/>
          <w:szCs w:val="19"/>
        </w:rPr>
      </w:pPr>
      <w:r w:rsidRPr="009376A5">
        <w:rPr>
          <w:rFonts w:ascii="Times New Roman" w:eastAsia="Times New Roman" w:hAnsi="Times New Roman"/>
          <w:sz w:val="19"/>
          <w:szCs w:val="19"/>
        </w:rPr>
        <w:t>рассмотрев в открытом судебном заседании в особом порядке  уголовное дело  по обвинению:</w:t>
      </w:r>
    </w:p>
    <w:p w:rsidR="00F96FFD" w:rsidRPr="009376A5" w:rsidP="009376A5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19"/>
          <w:szCs w:val="19"/>
        </w:rPr>
      </w:pPr>
      <w:r w:rsidRPr="009376A5">
        <w:rPr>
          <w:rFonts w:ascii="Times New Roman" w:eastAsia="Times New Roman" w:hAnsi="Times New Roman"/>
          <w:sz w:val="19"/>
          <w:szCs w:val="19"/>
        </w:rPr>
        <w:t>Улмасалиева</w:t>
      </w:r>
      <w:r w:rsidRPr="009376A5">
        <w:rPr>
          <w:rFonts w:ascii="Times New Roman" w:eastAsia="Times New Roman" w:hAnsi="Times New Roman"/>
          <w:sz w:val="19"/>
          <w:szCs w:val="19"/>
        </w:rPr>
        <w:t xml:space="preserve"> Д.</w:t>
      </w:r>
      <w:r w:rsidRPr="009376A5" w:rsidR="004402D7">
        <w:rPr>
          <w:rFonts w:ascii="Times New Roman" w:eastAsia="Times New Roman" w:hAnsi="Times New Roman"/>
          <w:sz w:val="19"/>
          <w:szCs w:val="19"/>
        </w:rPr>
        <w:t xml:space="preserve"> Х</w:t>
      </w:r>
      <w:r w:rsidRPr="009376A5">
        <w:rPr>
          <w:rFonts w:ascii="Times New Roman" w:eastAsia="Times New Roman" w:hAnsi="Times New Roman"/>
          <w:sz w:val="19"/>
          <w:szCs w:val="19"/>
        </w:rPr>
        <w:t>.</w:t>
      </w:r>
      <w:r w:rsidRPr="009376A5" w:rsidR="004402D7">
        <w:rPr>
          <w:rFonts w:ascii="Times New Roman" w:eastAsia="Times New Roman" w:hAnsi="Times New Roman"/>
          <w:sz w:val="19"/>
          <w:szCs w:val="19"/>
        </w:rPr>
        <w:t xml:space="preserve"> У</w:t>
      </w:r>
      <w:r w:rsidRPr="009376A5">
        <w:rPr>
          <w:rFonts w:ascii="Times New Roman" w:eastAsia="Times New Roman" w:hAnsi="Times New Roman"/>
          <w:sz w:val="19"/>
          <w:szCs w:val="19"/>
        </w:rPr>
        <w:t>гл</w:t>
      </w:r>
      <w:r w:rsidRPr="009376A5" w:rsidR="00FE2073">
        <w:rPr>
          <w:rFonts w:ascii="Times New Roman" w:eastAsia="Times New Roman" w:hAnsi="Times New Roman"/>
          <w:sz w:val="19"/>
          <w:szCs w:val="19"/>
        </w:rPr>
        <w:t>и</w:t>
      </w:r>
      <w:r w:rsidRPr="009376A5">
        <w:rPr>
          <w:rFonts w:ascii="Times New Roman" w:eastAsia="Times New Roman" w:hAnsi="Times New Roman"/>
          <w:sz w:val="19"/>
          <w:szCs w:val="19"/>
        </w:rPr>
        <w:t xml:space="preserve">, «данные </w:t>
      </w:r>
      <w:r w:rsidRPr="009376A5">
        <w:rPr>
          <w:rFonts w:ascii="Times New Roman" w:eastAsia="Times New Roman" w:hAnsi="Times New Roman"/>
          <w:sz w:val="19"/>
          <w:szCs w:val="19"/>
        </w:rPr>
        <w:t>изъяты</w:t>
      </w:r>
      <w:r w:rsidRPr="009376A5">
        <w:rPr>
          <w:rFonts w:ascii="Times New Roman" w:eastAsia="Times New Roman" w:hAnsi="Times New Roman"/>
          <w:sz w:val="19"/>
          <w:szCs w:val="19"/>
        </w:rPr>
        <w:t>»</w:t>
      </w:r>
      <w:r w:rsidRPr="009376A5">
        <w:rPr>
          <w:rFonts w:ascii="Times New Roman" w:eastAsia="Times New Roman" w:hAnsi="Times New Roman"/>
          <w:sz w:val="19"/>
          <w:szCs w:val="19"/>
        </w:rPr>
        <w:t>в</w:t>
      </w:r>
      <w:r w:rsidRPr="009376A5">
        <w:rPr>
          <w:rFonts w:ascii="Times New Roman" w:eastAsia="Times New Roman" w:hAnsi="Times New Roman"/>
          <w:sz w:val="19"/>
          <w:szCs w:val="19"/>
        </w:rPr>
        <w:t xml:space="preserve"> совершении преступления, предусмотренного ч. 1 ст. </w:t>
      </w:r>
      <w:r w:rsidRPr="009376A5">
        <w:rPr>
          <w:rFonts w:ascii="Times New Roman" w:eastAsia="Times New Roman" w:hAnsi="Times New Roman"/>
          <w:sz w:val="19"/>
          <w:szCs w:val="19"/>
        </w:rPr>
        <w:t>118</w:t>
      </w:r>
      <w:r w:rsidRPr="009376A5">
        <w:rPr>
          <w:rFonts w:ascii="Times New Roman" w:eastAsia="Times New Roman" w:hAnsi="Times New Roman"/>
          <w:sz w:val="19"/>
          <w:szCs w:val="19"/>
        </w:rPr>
        <w:t xml:space="preserve"> Уголовного кодекса Российской Федерации,</w:t>
      </w:r>
    </w:p>
    <w:p w:rsidR="00F96FFD" w:rsidRPr="009376A5" w:rsidP="00F96FF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9"/>
          <w:szCs w:val="19"/>
        </w:rPr>
      </w:pPr>
      <w:r w:rsidRPr="009376A5">
        <w:rPr>
          <w:rFonts w:ascii="Times New Roman" w:eastAsia="Times New Roman" w:hAnsi="Times New Roman"/>
          <w:sz w:val="19"/>
          <w:szCs w:val="19"/>
        </w:rPr>
        <w:t>УСТАНОВИЛ:</w:t>
      </w:r>
    </w:p>
    <w:p w:rsidR="00F96FFD" w:rsidRPr="009376A5" w:rsidP="00F96FF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9"/>
          <w:szCs w:val="19"/>
        </w:rPr>
      </w:pPr>
      <w:r w:rsidRPr="009376A5">
        <w:rPr>
          <w:rFonts w:ascii="Times New Roman" w:eastAsia="Times New Roman" w:hAnsi="Times New Roman"/>
          <w:sz w:val="19"/>
          <w:szCs w:val="19"/>
        </w:rPr>
        <w:t>Улмасалиев</w:t>
      </w:r>
      <w:r w:rsidRPr="009376A5">
        <w:rPr>
          <w:rFonts w:ascii="Times New Roman" w:eastAsia="Times New Roman" w:hAnsi="Times New Roman"/>
          <w:sz w:val="19"/>
          <w:szCs w:val="19"/>
        </w:rPr>
        <w:t xml:space="preserve"> Д.</w:t>
      </w:r>
      <w:r w:rsidRPr="009376A5">
        <w:rPr>
          <w:rFonts w:ascii="Times New Roman" w:eastAsia="Times New Roman" w:hAnsi="Times New Roman"/>
          <w:sz w:val="19"/>
          <w:szCs w:val="19"/>
        </w:rPr>
        <w:t>Х.</w:t>
      </w:r>
      <w:r w:rsidRPr="009376A5">
        <w:rPr>
          <w:rFonts w:ascii="Times New Roman" w:eastAsia="Times New Roman" w:hAnsi="Times New Roman"/>
          <w:sz w:val="19"/>
          <w:szCs w:val="19"/>
        </w:rPr>
        <w:t xml:space="preserve"> У</w:t>
      </w:r>
      <w:r w:rsidRPr="009376A5">
        <w:rPr>
          <w:rFonts w:ascii="Times New Roman" w:eastAsia="Times New Roman" w:hAnsi="Times New Roman"/>
          <w:sz w:val="19"/>
          <w:szCs w:val="19"/>
        </w:rPr>
        <w:t>гл</w:t>
      </w:r>
      <w:r w:rsidRPr="009376A5" w:rsidR="00FE2073">
        <w:rPr>
          <w:rFonts w:ascii="Times New Roman" w:eastAsia="Times New Roman" w:hAnsi="Times New Roman"/>
          <w:sz w:val="19"/>
          <w:szCs w:val="19"/>
        </w:rPr>
        <w:t>и</w:t>
      </w:r>
      <w:r w:rsidRPr="009376A5">
        <w:rPr>
          <w:rFonts w:ascii="Times New Roman" w:eastAsia="Times New Roman" w:hAnsi="Times New Roman"/>
          <w:sz w:val="19"/>
          <w:szCs w:val="19"/>
        </w:rPr>
        <w:t xml:space="preserve">, «данные </w:t>
      </w:r>
      <w:r w:rsidRPr="009376A5">
        <w:rPr>
          <w:rFonts w:ascii="Times New Roman" w:eastAsia="Times New Roman" w:hAnsi="Times New Roman"/>
          <w:sz w:val="19"/>
          <w:szCs w:val="19"/>
        </w:rPr>
        <w:t>изъяты</w:t>
      </w:r>
      <w:r w:rsidRPr="009376A5">
        <w:rPr>
          <w:rFonts w:ascii="Times New Roman" w:eastAsia="Times New Roman" w:hAnsi="Times New Roman"/>
          <w:sz w:val="19"/>
          <w:szCs w:val="19"/>
        </w:rPr>
        <w:t>»</w:t>
      </w:r>
      <w:r w:rsidRPr="009376A5">
        <w:rPr>
          <w:rFonts w:ascii="Times New Roman" w:eastAsia="Times New Roman" w:hAnsi="Times New Roman"/>
          <w:sz w:val="19"/>
          <w:szCs w:val="19"/>
        </w:rPr>
        <w:t>г</w:t>
      </w:r>
      <w:r w:rsidRPr="009376A5">
        <w:rPr>
          <w:rFonts w:ascii="Times New Roman" w:eastAsia="Times New Roman" w:hAnsi="Times New Roman"/>
          <w:sz w:val="19"/>
          <w:szCs w:val="19"/>
        </w:rPr>
        <w:t>ода</w:t>
      </w:r>
      <w:r w:rsidRPr="009376A5">
        <w:rPr>
          <w:rFonts w:ascii="Times New Roman" w:eastAsia="Times New Roman" w:hAnsi="Times New Roman"/>
          <w:sz w:val="19"/>
          <w:szCs w:val="19"/>
        </w:rPr>
        <w:t xml:space="preserve"> рождения</w:t>
      </w:r>
      <w:r w:rsidRPr="009376A5">
        <w:rPr>
          <w:rFonts w:ascii="Times New Roman" w:eastAsia="Times New Roman" w:hAnsi="Times New Roman"/>
          <w:sz w:val="19"/>
          <w:szCs w:val="19"/>
        </w:rPr>
        <w:t xml:space="preserve">, </w:t>
      </w:r>
      <w:r w:rsidRPr="009376A5">
        <w:rPr>
          <w:rFonts w:ascii="Times New Roman" w:eastAsia="Times New Roman" w:hAnsi="Times New Roman"/>
          <w:sz w:val="19"/>
          <w:szCs w:val="19"/>
        </w:rPr>
        <w:t xml:space="preserve">органом предварительного расследования </w:t>
      </w:r>
      <w:r w:rsidRPr="009376A5">
        <w:rPr>
          <w:rFonts w:ascii="Times New Roman" w:eastAsia="Times New Roman" w:hAnsi="Times New Roman"/>
          <w:sz w:val="19"/>
          <w:szCs w:val="19"/>
        </w:rPr>
        <w:t>обвиняется</w:t>
      </w:r>
      <w:r w:rsidRPr="009376A5">
        <w:rPr>
          <w:rFonts w:ascii="Times New Roman" w:eastAsia="Times New Roman" w:hAnsi="Times New Roman"/>
          <w:sz w:val="19"/>
          <w:szCs w:val="19"/>
        </w:rPr>
        <w:t xml:space="preserve"> в</w:t>
      </w:r>
      <w:r w:rsidRPr="009376A5">
        <w:rPr>
          <w:rFonts w:ascii="Times New Roman" w:eastAsia="Times New Roman" w:hAnsi="Times New Roman"/>
          <w:sz w:val="19"/>
          <w:szCs w:val="19"/>
        </w:rPr>
        <w:t xml:space="preserve"> </w:t>
      </w:r>
      <w:r w:rsidRPr="009376A5">
        <w:rPr>
          <w:rFonts w:ascii="Times New Roman" w:eastAsia="Times New Roman" w:hAnsi="Times New Roman"/>
          <w:sz w:val="19"/>
          <w:szCs w:val="19"/>
        </w:rPr>
        <w:t>п</w:t>
      </w:r>
      <w:r w:rsidRPr="009376A5">
        <w:rPr>
          <w:rFonts w:ascii="Times New Roman" w:eastAsia="Times New Roman" w:hAnsi="Times New Roman"/>
          <w:sz w:val="19"/>
          <w:szCs w:val="19"/>
        </w:rPr>
        <w:t>ричинение тяжкого вреда здоровью по неосторожности</w:t>
      </w:r>
      <w:r w:rsidRPr="009376A5">
        <w:rPr>
          <w:rFonts w:ascii="Times New Roman" w:eastAsia="Times New Roman" w:hAnsi="Times New Roman"/>
          <w:sz w:val="19"/>
          <w:szCs w:val="19"/>
        </w:rPr>
        <w:t>, при следующих обстоятельствах</w:t>
      </w:r>
      <w:r w:rsidRPr="009376A5">
        <w:rPr>
          <w:rFonts w:ascii="Times New Roman" w:eastAsia="Times New Roman" w:hAnsi="Times New Roman"/>
          <w:sz w:val="19"/>
          <w:szCs w:val="19"/>
        </w:rPr>
        <w:t xml:space="preserve">, </w:t>
      </w:r>
    </w:p>
    <w:p w:rsidR="008F20B2" w:rsidRPr="009376A5" w:rsidP="008F20B2">
      <w:pPr>
        <w:spacing w:after="0" w:line="240" w:lineRule="auto"/>
        <w:ind w:right="-1" w:firstLine="851"/>
        <w:jc w:val="both"/>
        <w:rPr>
          <w:rFonts w:ascii="Times New Roman" w:hAnsi="Times New Roman"/>
          <w:sz w:val="19"/>
          <w:szCs w:val="19"/>
        </w:rPr>
      </w:pPr>
      <w:r w:rsidRPr="009376A5">
        <w:rPr>
          <w:rFonts w:ascii="Times New Roman" w:hAnsi="Times New Roman"/>
          <w:sz w:val="19"/>
          <w:szCs w:val="19"/>
        </w:rPr>
        <w:t>Улмасалиев</w:t>
      </w:r>
      <w:r w:rsidRPr="009376A5">
        <w:rPr>
          <w:rFonts w:ascii="Times New Roman" w:hAnsi="Times New Roman"/>
          <w:sz w:val="19"/>
          <w:szCs w:val="19"/>
        </w:rPr>
        <w:t xml:space="preserve"> Д.Х. «данные изъяты» </w:t>
      </w:r>
      <w:r w:rsidRPr="009376A5">
        <w:rPr>
          <w:rFonts w:ascii="Times New Roman" w:hAnsi="Times New Roman"/>
          <w:sz w:val="19"/>
          <w:szCs w:val="19"/>
        </w:rPr>
        <w:t>час, находясь в состоянии алкогольного опьянения, совместно с потерпевшей Богданевич</w:t>
      </w:r>
      <w:r w:rsidRPr="009376A5">
        <w:rPr>
          <w:rFonts w:ascii="Times New Roman" w:hAnsi="Times New Roman"/>
          <w:sz w:val="19"/>
          <w:szCs w:val="19"/>
        </w:rPr>
        <w:t xml:space="preserve"> Н.С., по месту жительства, по адресу: «данные изъяты»</w:t>
      </w:r>
      <w:r w:rsidRPr="009376A5">
        <w:rPr>
          <w:rFonts w:ascii="Times New Roman" w:hAnsi="Times New Roman"/>
          <w:sz w:val="19"/>
          <w:szCs w:val="19"/>
        </w:rPr>
        <w:t>, на почве внезапно возникшего конфликта на почве ревности, взял своей правой рукой, лежащий на столе кухонный нож за рукоятку, в этот же момент Богданевич Н.С. взяла указанный но</w:t>
      </w:r>
      <w:r w:rsidRPr="009376A5">
        <w:rPr>
          <w:rFonts w:ascii="Times New Roman" w:hAnsi="Times New Roman"/>
          <w:sz w:val="19"/>
          <w:szCs w:val="19"/>
        </w:rPr>
        <w:t>ж своей правой рукой за лезвие, после чего</w:t>
      </w:r>
      <w:r w:rsidRPr="009376A5">
        <w:rPr>
          <w:rFonts w:ascii="Times New Roman" w:hAnsi="Times New Roman"/>
          <w:sz w:val="19"/>
          <w:szCs w:val="19"/>
        </w:rPr>
        <w:t xml:space="preserve"> </w:t>
      </w:r>
      <w:r w:rsidRPr="009376A5">
        <w:rPr>
          <w:rFonts w:ascii="Times New Roman" w:hAnsi="Times New Roman"/>
          <w:sz w:val="19"/>
          <w:szCs w:val="19"/>
        </w:rPr>
        <w:t xml:space="preserve">обхватила нож своей левой рукой и стала удерживать за рукоятку, попыталась выхватить </w:t>
      </w:r>
      <w:r w:rsidRPr="009376A5" w:rsidR="00A407DA">
        <w:rPr>
          <w:rFonts w:ascii="Times New Roman" w:hAnsi="Times New Roman"/>
          <w:sz w:val="19"/>
          <w:szCs w:val="19"/>
        </w:rPr>
        <w:t xml:space="preserve">нож </w:t>
      </w:r>
      <w:r w:rsidRPr="009376A5">
        <w:rPr>
          <w:rFonts w:ascii="Times New Roman" w:hAnsi="Times New Roman"/>
          <w:sz w:val="19"/>
          <w:szCs w:val="19"/>
        </w:rPr>
        <w:t>из рук Улмасалиева Д.Х. В процессе борьбы Улмасалиев Д.Х., не предвидя возможности наступления общественно опасных последств</w:t>
      </w:r>
      <w:r w:rsidRPr="009376A5">
        <w:rPr>
          <w:rFonts w:ascii="Times New Roman" w:hAnsi="Times New Roman"/>
          <w:sz w:val="19"/>
          <w:szCs w:val="19"/>
        </w:rPr>
        <w:t>ий, в виде причинения тяжкого вреда здоровью, своими действиями, хотя</w:t>
      </w:r>
      <w:r w:rsidRPr="009376A5" w:rsidR="00A407DA">
        <w:rPr>
          <w:rFonts w:ascii="Times New Roman" w:hAnsi="Times New Roman"/>
          <w:sz w:val="19"/>
          <w:szCs w:val="19"/>
        </w:rPr>
        <w:t>,</w:t>
      </w:r>
      <w:r w:rsidRPr="009376A5">
        <w:rPr>
          <w:rFonts w:ascii="Times New Roman" w:hAnsi="Times New Roman"/>
          <w:sz w:val="19"/>
          <w:szCs w:val="19"/>
        </w:rPr>
        <w:t xml:space="preserve"> при необходимой внимательности и предусмотрительности</w:t>
      </w:r>
      <w:r w:rsidRPr="009376A5" w:rsidR="00A407DA">
        <w:rPr>
          <w:rFonts w:ascii="Times New Roman" w:hAnsi="Times New Roman"/>
          <w:sz w:val="19"/>
          <w:szCs w:val="19"/>
        </w:rPr>
        <w:t>,</w:t>
      </w:r>
      <w:r w:rsidRPr="009376A5">
        <w:rPr>
          <w:rFonts w:ascii="Times New Roman" w:hAnsi="Times New Roman"/>
          <w:sz w:val="19"/>
          <w:szCs w:val="19"/>
        </w:rPr>
        <w:t xml:space="preserve"> должен был и мог предвидеть эти последствия, удерживая в правой руке кухонный нож, учитывая, что</w:t>
      </w:r>
      <w:r w:rsidRPr="009376A5">
        <w:rPr>
          <w:rFonts w:ascii="Times New Roman" w:hAnsi="Times New Roman"/>
          <w:sz w:val="19"/>
          <w:szCs w:val="19"/>
        </w:rPr>
        <w:t xml:space="preserve"> потерпевшая Богданевич Н.С. в ход</w:t>
      </w:r>
      <w:r w:rsidRPr="009376A5">
        <w:rPr>
          <w:rFonts w:ascii="Times New Roman" w:hAnsi="Times New Roman"/>
          <w:sz w:val="19"/>
          <w:szCs w:val="19"/>
        </w:rPr>
        <w:t>е борьбы попыталась забрать нож и потянула резко на себя, при этом</w:t>
      </w:r>
      <w:r w:rsidRPr="009376A5" w:rsidR="00A407DA">
        <w:rPr>
          <w:rFonts w:ascii="Times New Roman" w:hAnsi="Times New Roman"/>
          <w:sz w:val="19"/>
          <w:szCs w:val="19"/>
        </w:rPr>
        <w:t>,</w:t>
      </w:r>
      <w:r w:rsidRPr="009376A5">
        <w:rPr>
          <w:rFonts w:ascii="Times New Roman" w:hAnsi="Times New Roman"/>
          <w:sz w:val="19"/>
          <w:szCs w:val="19"/>
        </w:rPr>
        <w:t xml:space="preserve"> удерживая нож двумя руками</w:t>
      </w:r>
      <w:r w:rsidRPr="009376A5" w:rsidR="00A407DA">
        <w:rPr>
          <w:rFonts w:ascii="Times New Roman" w:hAnsi="Times New Roman"/>
          <w:sz w:val="19"/>
          <w:szCs w:val="19"/>
        </w:rPr>
        <w:t>,</w:t>
      </w:r>
      <w:r w:rsidRPr="009376A5">
        <w:rPr>
          <w:rFonts w:ascii="Times New Roman" w:hAnsi="Times New Roman"/>
          <w:sz w:val="19"/>
          <w:szCs w:val="19"/>
        </w:rPr>
        <w:t xml:space="preserve"> по неосторожности нанес удар зажатым в правой руке кухонным ножом в область живота с левой стороны потерпевшей.  </w:t>
      </w:r>
    </w:p>
    <w:p w:rsidR="008F20B2" w:rsidRPr="009376A5" w:rsidP="008F20B2">
      <w:pPr>
        <w:spacing w:after="0" w:line="240" w:lineRule="auto"/>
        <w:ind w:right="-1" w:firstLine="851"/>
        <w:jc w:val="both"/>
        <w:rPr>
          <w:rFonts w:ascii="Times New Roman" w:hAnsi="Times New Roman"/>
          <w:sz w:val="19"/>
          <w:szCs w:val="19"/>
        </w:rPr>
      </w:pPr>
      <w:r w:rsidRPr="009376A5">
        <w:rPr>
          <w:rFonts w:ascii="Times New Roman" w:hAnsi="Times New Roman"/>
          <w:sz w:val="19"/>
          <w:szCs w:val="19"/>
        </w:rPr>
        <w:t>В результате, действий Улмасалиева Д.Х. потерп</w:t>
      </w:r>
      <w:r w:rsidRPr="009376A5">
        <w:rPr>
          <w:rFonts w:ascii="Times New Roman" w:hAnsi="Times New Roman"/>
          <w:sz w:val="19"/>
          <w:szCs w:val="19"/>
        </w:rPr>
        <w:t xml:space="preserve">евшей Богданевич Н.С. причинены телесные повреждения, с которыми </w:t>
      </w:r>
      <w:r w:rsidRPr="009376A5">
        <w:rPr>
          <w:rFonts w:ascii="Times New Roman" w:hAnsi="Times New Roman"/>
          <w:sz w:val="19"/>
          <w:szCs w:val="19"/>
        </w:rPr>
        <w:t>последняя</w:t>
      </w:r>
      <w:r w:rsidRPr="009376A5">
        <w:rPr>
          <w:rFonts w:ascii="Times New Roman" w:hAnsi="Times New Roman"/>
          <w:sz w:val="19"/>
          <w:szCs w:val="19"/>
        </w:rPr>
        <w:t xml:space="preserve"> «данные изъяты»</w:t>
      </w:r>
      <w:r w:rsidRPr="009376A5">
        <w:rPr>
          <w:rFonts w:ascii="Times New Roman" w:hAnsi="Times New Roman"/>
          <w:sz w:val="19"/>
          <w:szCs w:val="19"/>
        </w:rPr>
        <w:t xml:space="preserve"> </w:t>
      </w:r>
      <w:r w:rsidRPr="009376A5">
        <w:rPr>
          <w:rFonts w:ascii="Times New Roman" w:hAnsi="Times New Roman"/>
          <w:sz w:val="19"/>
          <w:szCs w:val="19"/>
        </w:rPr>
        <w:t>госпитализирована в медицинское учреждение.</w:t>
      </w:r>
    </w:p>
    <w:p w:rsidR="008F20B2" w:rsidRPr="009376A5" w:rsidP="008F20B2">
      <w:pPr>
        <w:spacing w:after="0" w:line="240" w:lineRule="auto"/>
        <w:ind w:right="-1" w:firstLine="851"/>
        <w:jc w:val="both"/>
        <w:rPr>
          <w:rFonts w:ascii="Times New Roman" w:hAnsi="Times New Roman"/>
          <w:sz w:val="19"/>
          <w:szCs w:val="19"/>
        </w:rPr>
      </w:pPr>
      <w:r w:rsidRPr="009376A5">
        <w:rPr>
          <w:rFonts w:ascii="Times New Roman" w:hAnsi="Times New Roman"/>
          <w:sz w:val="19"/>
          <w:szCs w:val="19"/>
        </w:rPr>
        <w:t xml:space="preserve">Согласно заключения эксперта №1942 от «данные </w:t>
      </w:r>
      <w:r w:rsidRPr="009376A5">
        <w:rPr>
          <w:rFonts w:ascii="Times New Roman" w:hAnsi="Times New Roman"/>
          <w:sz w:val="19"/>
          <w:szCs w:val="19"/>
        </w:rPr>
        <w:t>изъяты</w:t>
      </w:r>
      <w:r w:rsidRPr="009376A5">
        <w:rPr>
          <w:rFonts w:ascii="Times New Roman" w:hAnsi="Times New Roman"/>
          <w:sz w:val="19"/>
          <w:szCs w:val="19"/>
        </w:rPr>
        <w:t>»</w:t>
      </w:r>
      <w:r w:rsidRPr="009376A5" w:rsidR="00A407DA">
        <w:rPr>
          <w:rFonts w:ascii="Times New Roman" w:hAnsi="Times New Roman"/>
          <w:sz w:val="19"/>
          <w:szCs w:val="19"/>
        </w:rPr>
        <w:t>г</w:t>
      </w:r>
      <w:r w:rsidRPr="009376A5" w:rsidR="00A407DA">
        <w:rPr>
          <w:rFonts w:ascii="Times New Roman" w:hAnsi="Times New Roman"/>
          <w:sz w:val="19"/>
          <w:szCs w:val="19"/>
        </w:rPr>
        <w:t>ода</w:t>
      </w:r>
      <w:r w:rsidRPr="009376A5" w:rsidR="00A407DA">
        <w:rPr>
          <w:rFonts w:ascii="Times New Roman" w:hAnsi="Times New Roman"/>
          <w:sz w:val="19"/>
          <w:szCs w:val="19"/>
        </w:rPr>
        <w:t xml:space="preserve"> </w:t>
      </w:r>
      <w:r w:rsidRPr="009376A5">
        <w:rPr>
          <w:rFonts w:ascii="Times New Roman" w:hAnsi="Times New Roman"/>
          <w:sz w:val="19"/>
          <w:szCs w:val="19"/>
        </w:rPr>
        <w:t>Улмасалиев</w:t>
      </w:r>
      <w:r w:rsidRPr="009376A5">
        <w:rPr>
          <w:rFonts w:ascii="Times New Roman" w:hAnsi="Times New Roman"/>
          <w:sz w:val="19"/>
          <w:szCs w:val="19"/>
        </w:rPr>
        <w:t xml:space="preserve"> Д.Х. причинил Богданевич Н.С. вред здоровью в</w:t>
      </w:r>
      <w:r w:rsidRPr="009376A5">
        <w:rPr>
          <w:rFonts w:ascii="Times New Roman" w:hAnsi="Times New Roman"/>
          <w:sz w:val="19"/>
          <w:szCs w:val="19"/>
        </w:rPr>
        <w:t xml:space="preserve"> виде: проникающего колото-резанного ранения передней брюшной стенки без повреждения внутренних органов с развитием внутрибрюшного кровотечения</w:t>
      </w:r>
      <w:r w:rsidRPr="009376A5" w:rsidR="00A407DA">
        <w:rPr>
          <w:rFonts w:ascii="Times New Roman" w:hAnsi="Times New Roman"/>
          <w:sz w:val="19"/>
          <w:szCs w:val="19"/>
        </w:rPr>
        <w:t>, которое</w:t>
      </w:r>
      <w:r w:rsidRPr="009376A5">
        <w:rPr>
          <w:rFonts w:ascii="Times New Roman" w:hAnsi="Times New Roman"/>
          <w:sz w:val="19"/>
          <w:szCs w:val="19"/>
        </w:rPr>
        <w:t xml:space="preserve"> образовалось в результате действия колюще-режущего предмета типа клинка ножа, причинило </w:t>
      </w:r>
      <w:r w:rsidRPr="009376A5">
        <w:rPr>
          <w:rFonts w:ascii="Times New Roman" w:hAnsi="Times New Roman"/>
          <w:sz w:val="19"/>
          <w:szCs w:val="19"/>
        </w:rPr>
        <w:t xml:space="preserve">тяжкий </w:t>
      </w:r>
      <w:r w:rsidRPr="009376A5">
        <w:rPr>
          <w:rFonts w:ascii="Times New Roman" w:hAnsi="Times New Roman"/>
          <w:sz w:val="19"/>
          <w:szCs w:val="19"/>
        </w:rPr>
        <w:t xml:space="preserve">вред </w:t>
      </w:r>
      <w:r w:rsidRPr="009376A5">
        <w:rPr>
          <w:rFonts w:ascii="Times New Roman" w:hAnsi="Times New Roman"/>
          <w:sz w:val="19"/>
          <w:szCs w:val="19"/>
        </w:rPr>
        <w:t xml:space="preserve">здоровью, по критерию опасности для жизни, согласно п.6.1.15 Медицинских критериев определения степени тяжести вреда, причиненного здоровью человека, утверждённых Приказом </w:t>
      </w:r>
      <w:r w:rsidRPr="009376A5" w:rsidR="00A407DA">
        <w:rPr>
          <w:rFonts w:ascii="Times New Roman" w:hAnsi="Times New Roman"/>
          <w:sz w:val="19"/>
          <w:szCs w:val="19"/>
        </w:rPr>
        <w:t xml:space="preserve">Министерства здравоохранения и социального развития Российской Федерации </w:t>
      </w:r>
      <w:r w:rsidRPr="009376A5">
        <w:rPr>
          <w:rFonts w:ascii="Times New Roman" w:hAnsi="Times New Roman"/>
          <w:sz w:val="19"/>
          <w:szCs w:val="19"/>
        </w:rPr>
        <w:t>№194н от 24</w:t>
      </w:r>
      <w:r w:rsidRPr="009376A5">
        <w:rPr>
          <w:rFonts w:ascii="Times New Roman" w:hAnsi="Times New Roman"/>
          <w:sz w:val="19"/>
          <w:szCs w:val="19"/>
        </w:rPr>
        <w:t xml:space="preserve"> апреля 2008 года</w:t>
      </w:r>
      <w:r w:rsidRPr="009376A5">
        <w:rPr>
          <w:rFonts w:ascii="Times New Roman" w:hAnsi="Times New Roman"/>
          <w:sz w:val="19"/>
          <w:szCs w:val="19"/>
        </w:rPr>
        <w:t>, п.</w:t>
      </w:r>
      <w:r w:rsidRPr="009376A5">
        <w:rPr>
          <w:rFonts w:ascii="Times New Roman" w:hAnsi="Times New Roman"/>
          <w:sz w:val="19"/>
          <w:szCs w:val="19"/>
        </w:rPr>
        <w:t>4</w:t>
      </w:r>
      <w:r w:rsidRPr="009376A5">
        <w:rPr>
          <w:rFonts w:ascii="Times New Roman" w:hAnsi="Times New Roman"/>
          <w:sz w:val="19"/>
          <w:szCs w:val="19"/>
        </w:rPr>
        <w:t xml:space="preserve"> а Правила определения степени тяжести вреда, причиненного здоровью человека, утвержденны</w:t>
      </w:r>
      <w:r w:rsidRPr="009376A5" w:rsidR="00A407DA">
        <w:rPr>
          <w:rFonts w:ascii="Times New Roman" w:hAnsi="Times New Roman"/>
          <w:sz w:val="19"/>
          <w:szCs w:val="19"/>
        </w:rPr>
        <w:t>х</w:t>
      </w:r>
      <w:r w:rsidRPr="009376A5">
        <w:rPr>
          <w:rFonts w:ascii="Times New Roman" w:hAnsi="Times New Roman"/>
          <w:sz w:val="19"/>
          <w:szCs w:val="19"/>
        </w:rPr>
        <w:t xml:space="preserve"> Постановлением Правительства Российской Федерации №522 от 17</w:t>
      </w:r>
      <w:r w:rsidRPr="009376A5">
        <w:rPr>
          <w:rFonts w:ascii="Times New Roman" w:hAnsi="Times New Roman"/>
          <w:sz w:val="19"/>
          <w:szCs w:val="19"/>
        </w:rPr>
        <w:t xml:space="preserve"> августа </w:t>
      </w:r>
      <w:r w:rsidRPr="009376A5">
        <w:rPr>
          <w:rFonts w:ascii="Times New Roman" w:hAnsi="Times New Roman"/>
          <w:sz w:val="19"/>
          <w:szCs w:val="19"/>
        </w:rPr>
        <w:t>2007</w:t>
      </w:r>
      <w:r w:rsidRPr="009376A5">
        <w:rPr>
          <w:rFonts w:ascii="Times New Roman" w:hAnsi="Times New Roman"/>
          <w:sz w:val="19"/>
          <w:szCs w:val="19"/>
        </w:rPr>
        <w:t xml:space="preserve"> года</w:t>
      </w:r>
      <w:r w:rsidRPr="009376A5">
        <w:rPr>
          <w:rFonts w:ascii="Times New Roman" w:hAnsi="Times New Roman"/>
          <w:sz w:val="19"/>
          <w:szCs w:val="19"/>
        </w:rPr>
        <w:t xml:space="preserve">; </w:t>
      </w:r>
      <w:r w:rsidRPr="009376A5">
        <w:rPr>
          <w:rFonts w:ascii="Times New Roman" w:hAnsi="Times New Roman"/>
          <w:sz w:val="19"/>
          <w:szCs w:val="19"/>
        </w:rPr>
        <w:t>резанны</w:t>
      </w:r>
      <w:r w:rsidRPr="009376A5" w:rsidR="00A407DA">
        <w:rPr>
          <w:rFonts w:ascii="Times New Roman" w:hAnsi="Times New Roman"/>
          <w:sz w:val="19"/>
          <w:szCs w:val="19"/>
        </w:rPr>
        <w:t>х</w:t>
      </w:r>
      <w:r w:rsidRPr="009376A5">
        <w:rPr>
          <w:rFonts w:ascii="Times New Roman" w:hAnsi="Times New Roman"/>
          <w:sz w:val="19"/>
          <w:szCs w:val="19"/>
        </w:rPr>
        <w:t xml:space="preserve"> ран 2,3 пальцев правой кисти</w:t>
      </w:r>
      <w:r w:rsidRPr="009376A5" w:rsidR="00A407DA">
        <w:rPr>
          <w:rFonts w:ascii="Times New Roman" w:hAnsi="Times New Roman"/>
          <w:sz w:val="19"/>
          <w:szCs w:val="19"/>
        </w:rPr>
        <w:t>, которые</w:t>
      </w:r>
      <w:r w:rsidRPr="009376A5">
        <w:rPr>
          <w:rFonts w:ascii="Times New Roman" w:hAnsi="Times New Roman"/>
          <w:sz w:val="19"/>
          <w:szCs w:val="19"/>
        </w:rPr>
        <w:t xml:space="preserve"> образовались в р</w:t>
      </w:r>
      <w:r w:rsidRPr="009376A5">
        <w:rPr>
          <w:rFonts w:ascii="Times New Roman" w:hAnsi="Times New Roman"/>
          <w:sz w:val="19"/>
          <w:szCs w:val="19"/>
        </w:rPr>
        <w:t>езультате действия режущего предмета имеющий острый край, повлекли за собой кратковременное расстройство здоровья продолжительностью до трех недель (до 21 дня включительно) и согласно п.8 Л Медицинских критериев определения степени тяжести вреда причиненно</w:t>
      </w:r>
      <w:r w:rsidRPr="009376A5">
        <w:rPr>
          <w:rFonts w:ascii="Times New Roman" w:hAnsi="Times New Roman"/>
          <w:sz w:val="19"/>
          <w:szCs w:val="19"/>
        </w:rPr>
        <w:t>го здоровью человека, утверждённых Приказом №194н от 24</w:t>
      </w:r>
      <w:r w:rsidRPr="009376A5">
        <w:rPr>
          <w:rFonts w:ascii="Times New Roman" w:hAnsi="Times New Roman"/>
          <w:sz w:val="19"/>
          <w:szCs w:val="19"/>
        </w:rPr>
        <w:t xml:space="preserve"> апреля 2008 года</w:t>
      </w:r>
      <w:r w:rsidRPr="009376A5">
        <w:rPr>
          <w:rFonts w:ascii="Times New Roman" w:hAnsi="Times New Roman"/>
          <w:sz w:val="19"/>
          <w:szCs w:val="19"/>
        </w:rPr>
        <w:t xml:space="preserve">, п.4 в Правил определения степени тяжести вреда, причиненного здоровью человека, </w:t>
      </w:r>
      <w:r w:rsidRPr="009376A5">
        <w:rPr>
          <w:rFonts w:ascii="Times New Roman" w:hAnsi="Times New Roman"/>
          <w:sz w:val="19"/>
          <w:szCs w:val="19"/>
        </w:rPr>
        <w:t>утверждённых</w:t>
      </w:r>
      <w:r w:rsidRPr="009376A5">
        <w:rPr>
          <w:rFonts w:ascii="Times New Roman" w:hAnsi="Times New Roman"/>
          <w:sz w:val="19"/>
          <w:szCs w:val="19"/>
        </w:rPr>
        <w:t xml:space="preserve"> Постановлением Правительства Российской Федерации №522 от 17</w:t>
      </w:r>
      <w:r w:rsidRPr="009376A5">
        <w:rPr>
          <w:rFonts w:ascii="Times New Roman" w:hAnsi="Times New Roman"/>
          <w:sz w:val="19"/>
          <w:szCs w:val="19"/>
        </w:rPr>
        <w:t xml:space="preserve"> августа </w:t>
      </w:r>
      <w:r w:rsidRPr="009376A5">
        <w:rPr>
          <w:rFonts w:ascii="Times New Roman" w:hAnsi="Times New Roman"/>
          <w:sz w:val="19"/>
          <w:szCs w:val="19"/>
        </w:rPr>
        <w:t>2007</w:t>
      </w:r>
      <w:r w:rsidRPr="009376A5">
        <w:rPr>
          <w:rFonts w:ascii="Times New Roman" w:hAnsi="Times New Roman"/>
          <w:sz w:val="19"/>
          <w:szCs w:val="19"/>
        </w:rPr>
        <w:t xml:space="preserve"> года</w:t>
      </w:r>
      <w:r w:rsidRPr="009376A5">
        <w:rPr>
          <w:rFonts w:ascii="Times New Roman" w:hAnsi="Times New Roman"/>
          <w:sz w:val="19"/>
          <w:szCs w:val="19"/>
        </w:rPr>
        <w:t xml:space="preserve"> расцениваю</w:t>
      </w:r>
      <w:r w:rsidRPr="009376A5">
        <w:rPr>
          <w:rFonts w:ascii="Times New Roman" w:hAnsi="Times New Roman"/>
          <w:sz w:val="19"/>
          <w:szCs w:val="19"/>
        </w:rPr>
        <w:t xml:space="preserve">тся, как повреждения, причинившие </w:t>
      </w:r>
      <w:r w:rsidRPr="009376A5">
        <w:rPr>
          <w:rFonts w:ascii="Times New Roman" w:hAnsi="Times New Roman"/>
          <w:sz w:val="19"/>
          <w:szCs w:val="19"/>
        </w:rPr>
        <w:t>легкий</w:t>
      </w:r>
      <w:r w:rsidRPr="009376A5">
        <w:rPr>
          <w:rFonts w:ascii="Times New Roman" w:hAnsi="Times New Roman"/>
          <w:sz w:val="19"/>
          <w:szCs w:val="19"/>
        </w:rPr>
        <w:t xml:space="preserve"> вред здоровью.</w:t>
      </w:r>
    </w:p>
    <w:p w:rsidR="00F96FFD" w:rsidRPr="009376A5" w:rsidP="008F20B2">
      <w:pPr>
        <w:spacing w:after="0" w:line="240" w:lineRule="auto"/>
        <w:ind w:right="-1" w:firstLine="851"/>
        <w:jc w:val="both"/>
        <w:rPr>
          <w:rFonts w:ascii="Times New Roman" w:hAnsi="Times New Roman"/>
          <w:sz w:val="19"/>
          <w:szCs w:val="19"/>
        </w:rPr>
      </w:pPr>
      <w:r w:rsidRPr="009376A5">
        <w:rPr>
          <w:rFonts w:ascii="Times New Roman" w:hAnsi="Times New Roman"/>
          <w:sz w:val="19"/>
          <w:szCs w:val="19"/>
        </w:rPr>
        <w:t xml:space="preserve">Указанные действия </w:t>
      </w:r>
      <w:r w:rsidRPr="009376A5" w:rsidR="008F20B2">
        <w:rPr>
          <w:rFonts w:ascii="Times New Roman" w:hAnsi="Times New Roman"/>
          <w:sz w:val="19"/>
          <w:szCs w:val="19"/>
        </w:rPr>
        <w:t xml:space="preserve">Улмасалиева Д.Х. </w:t>
      </w:r>
      <w:r w:rsidRPr="009376A5">
        <w:rPr>
          <w:rFonts w:ascii="Times New Roman" w:hAnsi="Times New Roman"/>
          <w:sz w:val="19"/>
          <w:szCs w:val="19"/>
        </w:rPr>
        <w:t xml:space="preserve">квалифицированы органом предварительного расследования по признакам состава преступления, предусмотренного ч. 1 ст. </w:t>
      </w:r>
      <w:r w:rsidRPr="009376A5">
        <w:rPr>
          <w:rFonts w:ascii="Times New Roman" w:hAnsi="Times New Roman"/>
          <w:sz w:val="19"/>
          <w:szCs w:val="19"/>
        </w:rPr>
        <w:t>11</w:t>
      </w:r>
      <w:r w:rsidRPr="009376A5" w:rsidR="008F20B2">
        <w:rPr>
          <w:rFonts w:ascii="Times New Roman" w:hAnsi="Times New Roman"/>
          <w:sz w:val="19"/>
          <w:szCs w:val="19"/>
        </w:rPr>
        <w:t>8</w:t>
      </w:r>
      <w:r w:rsidRPr="009376A5">
        <w:rPr>
          <w:rFonts w:ascii="Times New Roman" w:hAnsi="Times New Roman"/>
          <w:sz w:val="19"/>
          <w:szCs w:val="19"/>
        </w:rPr>
        <w:t xml:space="preserve"> Уголовного кодекса Российской Федерации.</w:t>
      </w:r>
    </w:p>
    <w:p w:rsidR="00F96FFD" w:rsidRPr="009376A5" w:rsidP="00F96FFD">
      <w:pPr>
        <w:spacing w:after="0" w:line="240" w:lineRule="auto"/>
        <w:ind w:right="-1" w:firstLine="851"/>
        <w:jc w:val="both"/>
        <w:rPr>
          <w:rFonts w:ascii="Times New Roman" w:hAnsi="Times New Roman"/>
          <w:sz w:val="19"/>
          <w:szCs w:val="19"/>
        </w:rPr>
      </w:pPr>
      <w:r w:rsidRPr="009376A5">
        <w:rPr>
          <w:rFonts w:ascii="Times New Roman" w:hAnsi="Times New Roman"/>
          <w:sz w:val="19"/>
          <w:szCs w:val="19"/>
        </w:rPr>
        <w:t>В х</w:t>
      </w:r>
      <w:r w:rsidRPr="009376A5">
        <w:rPr>
          <w:rFonts w:ascii="Times New Roman" w:hAnsi="Times New Roman"/>
          <w:sz w:val="19"/>
          <w:szCs w:val="19"/>
        </w:rPr>
        <w:t>оде рассмотрения уголовного дела в судебном заседании потерпевш</w:t>
      </w:r>
      <w:r w:rsidRPr="009376A5">
        <w:rPr>
          <w:rFonts w:ascii="Times New Roman" w:hAnsi="Times New Roman"/>
          <w:sz w:val="19"/>
          <w:szCs w:val="19"/>
        </w:rPr>
        <w:t>ая</w:t>
      </w:r>
      <w:r w:rsidRPr="009376A5">
        <w:rPr>
          <w:rFonts w:ascii="Times New Roman" w:hAnsi="Times New Roman"/>
          <w:sz w:val="19"/>
          <w:szCs w:val="19"/>
        </w:rPr>
        <w:t xml:space="preserve"> заявил</w:t>
      </w:r>
      <w:r w:rsidRPr="009376A5">
        <w:rPr>
          <w:rFonts w:ascii="Times New Roman" w:hAnsi="Times New Roman"/>
          <w:sz w:val="19"/>
          <w:szCs w:val="19"/>
        </w:rPr>
        <w:t>а</w:t>
      </w:r>
      <w:r w:rsidRPr="009376A5">
        <w:rPr>
          <w:rFonts w:ascii="Times New Roman" w:hAnsi="Times New Roman"/>
          <w:sz w:val="19"/>
          <w:szCs w:val="19"/>
        </w:rPr>
        <w:t xml:space="preserve"> ходатайство о прекращении уголовного дела в отношении подсудимого в соответствии со ст. 25 Уголовно-процессуального кодекса Российской Федерации и ст. 76 Уголовного кодекса Российско</w:t>
      </w:r>
      <w:r w:rsidRPr="009376A5">
        <w:rPr>
          <w:rFonts w:ascii="Times New Roman" w:hAnsi="Times New Roman"/>
          <w:sz w:val="19"/>
          <w:szCs w:val="19"/>
        </w:rPr>
        <w:t>й Федерации в связи с примирением сторон и заглаживанием подсудимым причиненного потерпевше</w:t>
      </w:r>
      <w:r w:rsidRPr="009376A5">
        <w:rPr>
          <w:rFonts w:ascii="Times New Roman" w:hAnsi="Times New Roman"/>
          <w:sz w:val="19"/>
          <w:szCs w:val="19"/>
        </w:rPr>
        <w:t>й</w:t>
      </w:r>
      <w:r w:rsidRPr="009376A5">
        <w:rPr>
          <w:rFonts w:ascii="Times New Roman" w:hAnsi="Times New Roman"/>
          <w:sz w:val="19"/>
          <w:szCs w:val="19"/>
        </w:rPr>
        <w:t xml:space="preserve"> вреда. </w:t>
      </w:r>
      <w:r w:rsidRPr="009376A5">
        <w:rPr>
          <w:rFonts w:ascii="Times New Roman" w:hAnsi="Times New Roman"/>
          <w:sz w:val="19"/>
          <w:szCs w:val="19"/>
        </w:rPr>
        <w:t>Подсудимый ходатайство потерпевшей поддержал, просил прекратить уголовное дело в связи с примирением с потерпевшей и заглаживанием причиненного вреда, указа</w:t>
      </w:r>
      <w:r w:rsidRPr="009376A5">
        <w:rPr>
          <w:rFonts w:ascii="Times New Roman" w:hAnsi="Times New Roman"/>
          <w:sz w:val="19"/>
          <w:szCs w:val="19"/>
        </w:rPr>
        <w:t>в, что вину в совершении преступления он признает, в содеянном чистосердечно раскаивается, обстоятельства, установленные в ходе предварительного расследования, не оспаривает, ему понятно основание и последствия прекращения уголовного дела в связи с примире</w:t>
      </w:r>
      <w:r w:rsidRPr="009376A5">
        <w:rPr>
          <w:rFonts w:ascii="Times New Roman" w:hAnsi="Times New Roman"/>
          <w:sz w:val="19"/>
          <w:szCs w:val="19"/>
        </w:rPr>
        <w:t>нием сторон, кото</w:t>
      </w:r>
      <w:r w:rsidRPr="009376A5">
        <w:rPr>
          <w:rFonts w:ascii="Times New Roman" w:hAnsi="Times New Roman"/>
          <w:sz w:val="19"/>
          <w:szCs w:val="19"/>
        </w:rPr>
        <w:t>рое не является реабилитирующим</w:t>
      </w:r>
      <w:r w:rsidRPr="009376A5">
        <w:rPr>
          <w:rFonts w:ascii="Times New Roman" w:hAnsi="Times New Roman"/>
          <w:sz w:val="19"/>
          <w:szCs w:val="19"/>
        </w:rPr>
        <w:t>.</w:t>
      </w:r>
    </w:p>
    <w:p w:rsidR="00F96FFD" w:rsidRPr="009376A5" w:rsidP="00F96FFD">
      <w:pPr>
        <w:spacing w:after="0" w:line="240" w:lineRule="auto"/>
        <w:ind w:right="-1" w:firstLine="851"/>
        <w:jc w:val="both"/>
        <w:rPr>
          <w:rFonts w:ascii="Times New Roman" w:hAnsi="Times New Roman"/>
          <w:sz w:val="19"/>
          <w:szCs w:val="19"/>
        </w:rPr>
      </w:pPr>
      <w:r w:rsidRPr="009376A5">
        <w:rPr>
          <w:rFonts w:ascii="Times New Roman" w:hAnsi="Times New Roman"/>
          <w:sz w:val="19"/>
          <w:szCs w:val="19"/>
        </w:rPr>
        <w:t>Защитник просил заявленное ходатайство потерпевше</w:t>
      </w:r>
      <w:r w:rsidRPr="009376A5">
        <w:rPr>
          <w:rFonts w:ascii="Times New Roman" w:hAnsi="Times New Roman"/>
          <w:sz w:val="19"/>
          <w:szCs w:val="19"/>
        </w:rPr>
        <w:t>й</w:t>
      </w:r>
      <w:r w:rsidRPr="009376A5">
        <w:rPr>
          <w:rFonts w:ascii="Times New Roman" w:hAnsi="Times New Roman"/>
          <w:sz w:val="19"/>
          <w:szCs w:val="19"/>
        </w:rPr>
        <w:t xml:space="preserve"> удовлетворить, производство по уголовному делу прекратить в связи с примирением сторон в силу ст. 25 Уголовно-процессуального кодекса Российской Федерации,</w:t>
      </w:r>
      <w:r w:rsidRPr="009376A5">
        <w:rPr>
          <w:rFonts w:ascii="Times New Roman" w:hAnsi="Times New Roman"/>
          <w:sz w:val="19"/>
          <w:szCs w:val="19"/>
        </w:rPr>
        <w:t xml:space="preserve"> на основании ст. 76 Уголовного кодекса Российской Федерации освободить подсудимого от уголовной ответственности.</w:t>
      </w:r>
    </w:p>
    <w:p w:rsidR="00F96FFD" w:rsidRPr="009376A5" w:rsidP="00F96FFD">
      <w:pPr>
        <w:spacing w:after="0" w:line="240" w:lineRule="auto"/>
        <w:ind w:right="-1" w:firstLine="851"/>
        <w:jc w:val="both"/>
        <w:rPr>
          <w:rFonts w:ascii="Times New Roman" w:hAnsi="Times New Roman"/>
          <w:sz w:val="19"/>
          <w:szCs w:val="19"/>
        </w:rPr>
      </w:pPr>
      <w:r w:rsidRPr="009376A5">
        <w:rPr>
          <w:rFonts w:ascii="Times New Roman" w:hAnsi="Times New Roman"/>
          <w:sz w:val="19"/>
          <w:szCs w:val="19"/>
        </w:rPr>
        <w:t xml:space="preserve">Государственный обвинитель </w:t>
      </w:r>
      <w:r w:rsidRPr="009376A5">
        <w:rPr>
          <w:rFonts w:ascii="Times New Roman" w:hAnsi="Times New Roman"/>
          <w:sz w:val="19"/>
          <w:szCs w:val="19"/>
        </w:rPr>
        <w:t xml:space="preserve">не </w:t>
      </w:r>
      <w:r w:rsidRPr="009376A5">
        <w:rPr>
          <w:rFonts w:ascii="Times New Roman" w:hAnsi="Times New Roman"/>
          <w:sz w:val="19"/>
          <w:szCs w:val="19"/>
        </w:rPr>
        <w:t>возражал</w:t>
      </w:r>
      <w:r w:rsidRPr="009376A5">
        <w:rPr>
          <w:rFonts w:ascii="Times New Roman" w:hAnsi="Times New Roman"/>
          <w:sz w:val="19"/>
          <w:szCs w:val="19"/>
        </w:rPr>
        <w:t xml:space="preserve"> против удовлетворения ходатайства потерпевше</w:t>
      </w:r>
      <w:r w:rsidRPr="009376A5">
        <w:rPr>
          <w:rFonts w:ascii="Times New Roman" w:hAnsi="Times New Roman"/>
          <w:sz w:val="19"/>
          <w:szCs w:val="19"/>
        </w:rPr>
        <w:t>й</w:t>
      </w:r>
      <w:r w:rsidRPr="009376A5">
        <w:rPr>
          <w:rFonts w:ascii="Times New Roman" w:hAnsi="Times New Roman"/>
          <w:sz w:val="19"/>
          <w:szCs w:val="19"/>
        </w:rPr>
        <w:t xml:space="preserve"> и прекращения уголовного дела в связи с примирением сторон</w:t>
      </w:r>
      <w:r w:rsidRPr="009376A5">
        <w:rPr>
          <w:rFonts w:ascii="Times New Roman" w:hAnsi="Times New Roman"/>
          <w:sz w:val="19"/>
          <w:szCs w:val="19"/>
        </w:rPr>
        <w:t>.</w:t>
      </w:r>
    </w:p>
    <w:p w:rsidR="00F96FFD" w:rsidRPr="009376A5" w:rsidP="00F96FFD">
      <w:pPr>
        <w:spacing w:after="0" w:line="240" w:lineRule="auto"/>
        <w:ind w:right="-1" w:firstLine="851"/>
        <w:jc w:val="both"/>
        <w:rPr>
          <w:rFonts w:ascii="Times New Roman" w:hAnsi="Times New Roman"/>
          <w:sz w:val="19"/>
          <w:szCs w:val="19"/>
        </w:rPr>
      </w:pPr>
      <w:r w:rsidRPr="009376A5">
        <w:rPr>
          <w:rFonts w:ascii="Times New Roman" w:hAnsi="Times New Roman"/>
          <w:sz w:val="19"/>
          <w:szCs w:val="19"/>
        </w:rPr>
        <w:t>Выслушав участников процесса, обозрев материалы дела, суд приходит к следующему.</w:t>
      </w:r>
    </w:p>
    <w:p w:rsidR="00F96FFD" w:rsidRPr="009376A5" w:rsidP="00F96FFD">
      <w:pPr>
        <w:spacing w:after="0" w:line="240" w:lineRule="auto"/>
        <w:ind w:right="-1" w:firstLine="851"/>
        <w:jc w:val="both"/>
        <w:rPr>
          <w:rFonts w:ascii="Times New Roman" w:hAnsi="Times New Roman"/>
          <w:sz w:val="19"/>
          <w:szCs w:val="19"/>
        </w:rPr>
      </w:pPr>
      <w:r w:rsidRPr="009376A5">
        <w:rPr>
          <w:rFonts w:ascii="Times New Roman" w:hAnsi="Times New Roman"/>
          <w:sz w:val="19"/>
          <w:szCs w:val="19"/>
        </w:rPr>
        <w:t xml:space="preserve">В соответствии со ст. 25 Уголовно-процессуального кодекса Российской Федерации, суд вправе на основании заявления </w:t>
      </w:r>
      <w:r w:rsidRPr="009376A5">
        <w:rPr>
          <w:rFonts w:ascii="Times New Roman" w:hAnsi="Times New Roman"/>
          <w:sz w:val="19"/>
          <w:szCs w:val="19"/>
        </w:rPr>
        <w:t xml:space="preserve">законного представителя </w:t>
      </w:r>
      <w:r w:rsidRPr="009376A5">
        <w:rPr>
          <w:rFonts w:ascii="Times New Roman" w:hAnsi="Times New Roman"/>
          <w:sz w:val="19"/>
          <w:szCs w:val="19"/>
        </w:rPr>
        <w:t>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F96FFD" w:rsidRPr="009376A5" w:rsidP="00F96FFD">
      <w:pPr>
        <w:spacing w:after="0" w:line="240" w:lineRule="auto"/>
        <w:ind w:right="-1" w:firstLine="851"/>
        <w:jc w:val="both"/>
        <w:rPr>
          <w:rFonts w:ascii="Times New Roman" w:hAnsi="Times New Roman"/>
          <w:sz w:val="19"/>
          <w:szCs w:val="19"/>
        </w:rPr>
      </w:pPr>
      <w:r w:rsidRPr="009376A5">
        <w:rPr>
          <w:rFonts w:ascii="Times New Roman" w:hAnsi="Times New Roman"/>
          <w:sz w:val="19"/>
          <w:szCs w:val="19"/>
        </w:rPr>
        <w:t>В силу ст. 76 Уголовного кодекс</w:t>
      </w:r>
      <w:r w:rsidRPr="009376A5">
        <w:rPr>
          <w:rFonts w:ascii="Times New Roman" w:hAnsi="Times New Roman"/>
          <w:sz w:val="19"/>
          <w:szCs w:val="19"/>
        </w:rPr>
        <w:t>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F96FFD" w:rsidRPr="009376A5" w:rsidP="00F96FFD">
      <w:pPr>
        <w:spacing w:after="0" w:line="240" w:lineRule="auto"/>
        <w:ind w:right="-1" w:firstLine="851"/>
        <w:jc w:val="both"/>
        <w:rPr>
          <w:rFonts w:ascii="Times New Roman" w:hAnsi="Times New Roman"/>
          <w:sz w:val="19"/>
          <w:szCs w:val="19"/>
        </w:rPr>
      </w:pPr>
      <w:r w:rsidRPr="009376A5">
        <w:rPr>
          <w:rFonts w:ascii="Times New Roman" w:hAnsi="Times New Roman"/>
          <w:sz w:val="19"/>
          <w:szCs w:val="19"/>
        </w:rPr>
        <w:t>Согласно п. 12 Постановления Пл</w:t>
      </w:r>
      <w:r w:rsidRPr="009376A5">
        <w:rPr>
          <w:rFonts w:ascii="Times New Roman" w:hAnsi="Times New Roman"/>
          <w:sz w:val="19"/>
          <w:szCs w:val="19"/>
        </w:rPr>
        <w:t xml:space="preserve">енума Верховного Суда Российской Федерации от 05 декабря 2006 года №60 «О применении судами особого порядка судебного разбирательства уголовных дел», глава 40 УПК РФ не содержит норм, запрещающих принимать по делу, рассматриваемому в особом порядке, иные, </w:t>
      </w:r>
      <w:r w:rsidRPr="009376A5">
        <w:rPr>
          <w:rFonts w:ascii="Times New Roman" w:hAnsi="Times New Roman"/>
          <w:sz w:val="19"/>
          <w:szCs w:val="19"/>
        </w:rPr>
        <w:t>кроме обвинительного приговора, судебные решения, в частности, содеянное обвиняемым может быть переквалифицировано, а само уголовное дело прекращено (например, в связи</w:t>
      </w:r>
      <w:r w:rsidRPr="009376A5">
        <w:rPr>
          <w:rFonts w:ascii="Times New Roman" w:hAnsi="Times New Roman"/>
          <w:sz w:val="19"/>
          <w:szCs w:val="19"/>
        </w:rPr>
        <w:t xml:space="preserve"> с истечением сроков давности, изменением уголовного закона, примирением с потерпевшим, а</w:t>
      </w:r>
      <w:r w:rsidRPr="009376A5">
        <w:rPr>
          <w:rFonts w:ascii="Times New Roman" w:hAnsi="Times New Roman"/>
          <w:sz w:val="19"/>
          <w:szCs w:val="19"/>
        </w:rPr>
        <w:t>мнистией, отказом государственного обвинителя от обвинения) и т.д., если для этого не требуется исследования собранных по делу доказательств и фактические обстоятельства при этом не изменяются.</w:t>
      </w:r>
    </w:p>
    <w:p w:rsidR="00F96FFD" w:rsidRPr="009376A5" w:rsidP="00F96FFD">
      <w:pPr>
        <w:spacing w:after="0" w:line="240" w:lineRule="auto"/>
        <w:ind w:right="-1" w:firstLine="851"/>
        <w:jc w:val="both"/>
        <w:rPr>
          <w:rFonts w:ascii="Times New Roman" w:hAnsi="Times New Roman"/>
          <w:sz w:val="19"/>
          <w:szCs w:val="19"/>
        </w:rPr>
      </w:pPr>
      <w:r w:rsidRPr="009376A5">
        <w:rPr>
          <w:rFonts w:ascii="Times New Roman" w:hAnsi="Times New Roman"/>
          <w:sz w:val="19"/>
          <w:szCs w:val="19"/>
        </w:rPr>
        <w:t xml:space="preserve">В силу </w:t>
      </w:r>
      <w:r w:rsidRPr="009376A5">
        <w:rPr>
          <w:rFonts w:ascii="Times New Roman" w:hAnsi="Times New Roman"/>
          <w:sz w:val="19"/>
          <w:szCs w:val="19"/>
        </w:rPr>
        <w:t>п. 9 Постановление Пленума Верховного Суда Российской Ф</w:t>
      </w:r>
      <w:r w:rsidRPr="009376A5">
        <w:rPr>
          <w:rFonts w:ascii="Times New Roman" w:hAnsi="Times New Roman"/>
          <w:sz w:val="19"/>
          <w:szCs w:val="19"/>
        </w:rPr>
        <w:t>едерации от 27</w:t>
      </w:r>
      <w:r w:rsidRPr="009376A5" w:rsidR="00A407DA">
        <w:rPr>
          <w:rFonts w:ascii="Times New Roman" w:hAnsi="Times New Roman"/>
          <w:sz w:val="19"/>
          <w:szCs w:val="19"/>
        </w:rPr>
        <w:t xml:space="preserve"> июня </w:t>
      </w:r>
      <w:r w:rsidRPr="009376A5">
        <w:rPr>
          <w:rFonts w:ascii="Times New Roman" w:hAnsi="Times New Roman"/>
          <w:sz w:val="19"/>
          <w:szCs w:val="19"/>
        </w:rPr>
        <w:t xml:space="preserve">2013 </w:t>
      </w:r>
      <w:r w:rsidRPr="009376A5" w:rsidR="00A407DA">
        <w:rPr>
          <w:rFonts w:ascii="Times New Roman" w:hAnsi="Times New Roman"/>
          <w:sz w:val="19"/>
          <w:szCs w:val="19"/>
        </w:rPr>
        <w:t xml:space="preserve">года </w:t>
      </w:r>
      <w:r w:rsidRPr="009376A5">
        <w:rPr>
          <w:rFonts w:ascii="Times New Roman" w:hAnsi="Times New Roman"/>
          <w:sz w:val="19"/>
          <w:szCs w:val="19"/>
        </w:rPr>
        <w:t>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</w:t>
      </w:r>
      <w:r w:rsidRPr="009376A5">
        <w:rPr>
          <w:rFonts w:ascii="Times New Roman" w:hAnsi="Times New Roman"/>
          <w:sz w:val="19"/>
          <w:szCs w:val="19"/>
        </w:rPr>
        <w:t>отерпевшим возможно при выполнении двух условий: примирения лица, совершившего преступление, с потерпевшим и заглаживания причиненного ему</w:t>
      </w:r>
      <w:r w:rsidRPr="009376A5">
        <w:rPr>
          <w:rFonts w:ascii="Times New Roman" w:hAnsi="Times New Roman"/>
          <w:sz w:val="19"/>
          <w:szCs w:val="19"/>
        </w:rPr>
        <w:t xml:space="preserve"> вреда. </w:t>
      </w:r>
      <w:r w:rsidRPr="009376A5">
        <w:rPr>
          <w:rFonts w:ascii="Times New Roman" w:hAnsi="Times New Roman"/>
          <w:sz w:val="19"/>
          <w:szCs w:val="19"/>
        </w:rPr>
        <w:t>При разрешении вопроса об освобождении от уголовной ответственности судам следует также учитывать конкретные о</w:t>
      </w:r>
      <w:r w:rsidRPr="009376A5">
        <w:rPr>
          <w:rFonts w:ascii="Times New Roman" w:hAnsi="Times New Roman"/>
          <w:sz w:val="19"/>
          <w:szCs w:val="19"/>
        </w:rPr>
        <w:t>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</w:t>
      </w:r>
      <w:r w:rsidRPr="009376A5">
        <w:rPr>
          <w:rFonts w:ascii="Times New Roman" w:hAnsi="Times New Roman"/>
          <w:sz w:val="19"/>
          <w:szCs w:val="19"/>
        </w:rPr>
        <w:t>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F96FFD" w:rsidRPr="009376A5" w:rsidP="00F96FFD">
      <w:pPr>
        <w:spacing w:after="0" w:line="240" w:lineRule="auto"/>
        <w:ind w:right="-1" w:firstLine="851"/>
        <w:jc w:val="both"/>
        <w:rPr>
          <w:rFonts w:ascii="Times New Roman" w:hAnsi="Times New Roman"/>
          <w:sz w:val="19"/>
          <w:szCs w:val="19"/>
        </w:rPr>
      </w:pPr>
      <w:r w:rsidRPr="009376A5">
        <w:rPr>
          <w:rFonts w:ascii="Times New Roman" w:hAnsi="Times New Roman"/>
          <w:sz w:val="19"/>
          <w:szCs w:val="19"/>
        </w:rPr>
        <w:t>В п. 10 данного Постановления также указано, что под заглаживанием вреда для целей статьи 76 УК РФ следует понимать возмещение уще</w:t>
      </w:r>
      <w:r w:rsidRPr="009376A5">
        <w:rPr>
          <w:rFonts w:ascii="Times New Roman" w:hAnsi="Times New Roman"/>
          <w:sz w:val="19"/>
          <w:szCs w:val="19"/>
        </w:rPr>
        <w:t>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</w:t>
      </w:r>
      <w:r w:rsidRPr="009376A5">
        <w:rPr>
          <w:rFonts w:ascii="Times New Roman" w:hAnsi="Times New Roman"/>
          <w:sz w:val="19"/>
          <w:szCs w:val="19"/>
        </w:rPr>
        <w:t>еляются потерпевшим.</w:t>
      </w:r>
    </w:p>
    <w:p w:rsidR="00F96FFD" w:rsidRPr="009376A5" w:rsidP="00F96FFD">
      <w:pPr>
        <w:spacing w:after="0" w:line="240" w:lineRule="auto"/>
        <w:ind w:right="-1" w:firstLine="851"/>
        <w:jc w:val="both"/>
        <w:rPr>
          <w:rFonts w:ascii="Times New Roman" w:hAnsi="Times New Roman"/>
          <w:sz w:val="19"/>
          <w:szCs w:val="19"/>
        </w:rPr>
      </w:pPr>
      <w:r w:rsidRPr="009376A5">
        <w:rPr>
          <w:rFonts w:ascii="Times New Roman" w:hAnsi="Times New Roman"/>
          <w:sz w:val="19"/>
          <w:szCs w:val="19"/>
        </w:rPr>
        <w:t xml:space="preserve">В соответствии с разъяснениями, изложенными в 3 Постановления Пленума Верховного Суда </w:t>
      </w:r>
      <w:r w:rsidRPr="009376A5">
        <w:rPr>
          <w:rFonts w:ascii="Times New Roman" w:hAnsi="Times New Roman"/>
          <w:sz w:val="19"/>
          <w:szCs w:val="19"/>
        </w:rPr>
        <w:t>Российской Федерации</w:t>
      </w:r>
      <w:r w:rsidRPr="009376A5">
        <w:rPr>
          <w:rFonts w:ascii="Times New Roman" w:hAnsi="Times New Roman"/>
          <w:sz w:val="19"/>
          <w:szCs w:val="19"/>
        </w:rPr>
        <w:t xml:space="preserve"> от 27</w:t>
      </w:r>
      <w:r w:rsidRPr="009376A5" w:rsidR="00A407DA">
        <w:rPr>
          <w:rFonts w:ascii="Times New Roman" w:hAnsi="Times New Roman"/>
          <w:sz w:val="19"/>
          <w:szCs w:val="19"/>
        </w:rPr>
        <w:t xml:space="preserve"> июня </w:t>
      </w:r>
      <w:r w:rsidRPr="009376A5">
        <w:rPr>
          <w:rFonts w:ascii="Times New Roman" w:hAnsi="Times New Roman"/>
          <w:sz w:val="19"/>
          <w:szCs w:val="19"/>
        </w:rPr>
        <w:t xml:space="preserve">2013 </w:t>
      </w:r>
      <w:r w:rsidRPr="009376A5" w:rsidR="00A407DA">
        <w:rPr>
          <w:rFonts w:ascii="Times New Roman" w:hAnsi="Times New Roman"/>
          <w:sz w:val="19"/>
          <w:szCs w:val="19"/>
        </w:rPr>
        <w:t xml:space="preserve">года </w:t>
      </w:r>
      <w:r w:rsidRPr="009376A5">
        <w:rPr>
          <w:rFonts w:ascii="Times New Roman" w:hAnsi="Times New Roman"/>
          <w:sz w:val="19"/>
          <w:szCs w:val="19"/>
        </w:rPr>
        <w:t xml:space="preserve">№19 «О применении судами законодательства, регламентирующего основания и порядок освобождения от уголовной </w:t>
      </w:r>
      <w:r w:rsidRPr="009376A5">
        <w:rPr>
          <w:rFonts w:ascii="Times New Roman" w:hAnsi="Times New Roman"/>
          <w:sz w:val="19"/>
          <w:szCs w:val="19"/>
        </w:rPr>
        <w:t>ответственности» возмещение ущерба и (или) заглаживание вреда (статьи 75 - 76.2 УК РФ) могут быть произведены не только лицом, совершившим преступление, но и по его просьбе (с его согласия) другими лицами</w:t>
      </w:r>
      <w:r w:rsidRPr="009376A5">
        <w:rPr>
          <w:rFonts w:ascii="Times New Roman" w:hAnsi="Times New Roman"/>
          <w:sz w:val="19"/>
          <w:szCs w:val="19"/>
        </w:rPr>
        <w:t>.</w:t>
      </w:r>
    </w:p>
    <w:p w:rsidR="00F96FFD" w:rsidRPr="009376A5" w:rsidP="00F96FFD">
      <w:pPr>
        <w:spacing w:after="0" w:line="240" w:lineRule="auto"/>
        <w:ind w:right="-1" w:firstLine="851"/>
        <w:jc w:val="both"/>
        <w:rPr>
          <w:rFonts w:ascii="Times New Roman" w:hAnsi="Times New Roman"/>
          <w:sz w:val="19"/>
          <w:szCs w:val="19"/>
        </w:rPr>
      </w:pPr>
      <w:r w:rsidRPr="009376A5">
        <w:rPr>
          <w:rFonts w:ascii="Times New Roman" w:hAnsi="Times New Roman"/>
          <w:sz w:val="19"/>
          <w:szCs w:val="19"/>
        </w:rPr>
        <w:t>Из положений уголовного закона в их системном един</w:t>
      </w:r>
      <w:r w:rsidRPr="009376A5">
        <w:rPr>
          <w:rFonts w:ascii="Times New Roman" w:hAnsi="Times New Roman"/>
          <w:sz w:val="19"/>
          <w:szCs w:val="19"/>
        </w:rPr>
        <w:t xml:space="preserve">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</w:t>
      </w:r>
      <w:r w:rsidRPr="009376A5">
        <w:rPr>
          <w:rFonts w:ascii="Times New Roman" w:hAnsi="Times New Roman"/>
          <w:sz w:val="19"/>
          <w:szCs w:val="19"/>
        </w:rPr>
        <w:t xml:space="preserve">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F96FFD" w:rsidRPr="009376A5" w:rsidP="00F96FFD">
      <w:pPr>
        <w:spacing w:after="0" w:line="240" w:lineRule="auto"/>
        <w:ind w:right="-1" w:firstLine="851"/>
        <w:jc w:val="both"/>
        <w:rPr>
          <w:rFonts w:ascii="Times New Roman" w:hAnsi="Times New Roman"/>
          <w:sz w:val="19"/>
          <w:szCs w:val="19"/>
        </w:rPr>
      </w:pPr>
      <w:r w:rsidRPr="009376A5">
        <w:rPr>
          <w:rFonts w:ascii="Times New Roman" w:hAnsi="Times New Roman"/>
          <w:sz w:val="19"/>
          <w:szCs w:val="19"/>
        </w:rPr>
        <w:t xml:space="preserve">Судом установлено, что </w:t>
      </w:r>
      <w:r w:rsidRPr="009376A5" w:rsidR="008F20B2">
        <w:rPr>
          <w:rFonts w:ascii="Times New Roman" w:hAnsi="Times New Roman"/>
          <w:sz w:val="19"/>
          <w:szCs w:val="19"/>
        </w:rPr>
        <w:t xml:space="preserve">Улмасалиев Д.Х. </w:t>
      </w:r>
      <w:r w:rsidRPr="009376A5">
        <w:rPr>
          <w:rFonts w:ascii="Times New Roman" w:hAnsi="Times New Roman"/>
          <w:sz w:val="19"/>
          <w:szCs w:val="19"/>
        </w:rPr>
        <w:t xml:space="preserve">обвиняется в совершении преступления, предусмотренного ч. </w:t>
      </w:r>
      <w:r w:rsidRPr="009376A5">
        <w:rPr>
          <w:rFonts w:ascii="Times New Roman" w:hAnsi="Times New Roman"/>
          <w:sz w:val="19"/>
          <w:szCs w:val="19"/>
        </w:rPr>
        <w:t>1</w:t>
      </w:r>
      <w:r w:rsidRPr="009376A5">
        <w:rPr>
          <w:rFonts w:ascii="Times New Roman" w:hAnsi="Times New Roman"/>
          <w:sz w:val="19"/>
          <w:szCs w:val="19"/>
        </w:rPr>
        <w:t xml:space="preserve"> ст. </w:t>
      </w:r>
      <w:r w:rsidRPr="009376A5">
        <w:rPr>
          <w:rFonts w:ascii="Times New Roman" w:hAnsi="Times New Roman"/>
          <w:sz w:val="19"/>
          <w:szCs w:val="19"/>
        </w:rPr>
        <w:t>11</w:t>
      </w:r>
      <w:r w:rsidRPr="009376A5" w:rsidR="008F20B2">
        <w:rPr>
          <w:rFonts w:ascii="Times New Roman" w:hAnsi="Times New Roman"/>
          <w:sz w:val="19"/>
          <w:szCs w:val="19"/>
        </w:rPr>
        <w:t>8</w:t>
      </w:r>
      <w:r w:rsidRPr="009376A5">
        <w:rPr>
          <w:rFonts w:ascii="Times New Roman" w:hAnsi="Times New Roman"/>
          <w:sz w:val="19"/>
          <w:szCs w:val="19"/>
        </w:rPr>
        <w:t xml:space="preserve"> Уголовного кодекса Р</w:t>
      </w:r>
      <w:r w:rsidRPr="009376A5">
        <w:rPr>
          <w:rFonts w:ascii="Times New Roman" w:hAnsi="Times New Roman"/>
          <w:sz w:val="19"/>
          <w:szCs w:val="19"/>
        </w:rPr>
        <w:t>оссийской Федерации, относящегося к преступным деяниям не</w:t>
      </w:r>
      <w:r w:rsidRPr="009376A5">
        <w:rPr>
          <w:rFonts w:ascii="Times New Roman" w:hAnsi="Times New Roman"/>
          <w:sz w:val="19"/>
          <w:szCs w:val="19"/>
        </w:rPr>
        <w:t>большой тяжести, ранее не судим</w:t>
      </w:r>
      <w:r w:rsidRPr="009376A5">
        <w:rPr>
          <w:rFonts w:ascii="Times New Roman" w:hAnsi="Times New Roman"/>
          <w:sz w:val="19"/>
          <w:szCs w:val="19"/>
        </w:rPr>
        <w:t>.</w:t>
      </w:r>
    </w:p>
    <w:p w:rsidR="00F96FFD" w:rsidRPr="009376A5" w:rsidP="00F96FFD">
      <w:pPr>
        <w:spacing w:after="0" w:line="240" w:lineRule="auto"/>
        <w:ind w:right="-1" w:firstLine="851"/>
        <w:jc w:val="both"/>
        <w:rPr>
          <w:rFonts w:ascii="Times New Roman" w:hAnsi="Times New Roman"/>
          <w:sz w:val="19"/>
          <w:szCs w:val="19"/>
        </w:rPr>
      </w:pPr>
      <w:r w:rsidRPr="009376A5">
        <w:rPr>
          <w:rFonts w:ascii="Times New Roman" w:hAnsi="Times New Roman"/>
          <w:sz w:val="19"/>
          <w:szCs w:val="19"/>
        </w:rPr>
        <w:t>Материалы дела свидетельствуют, что причиненный потерпевше</w:t>
      </w:r>
      <w:r w:rsidRPr="009376A5">
        <w:rPr>
          <w:rFonts w:ascii="Times New Roman" w:hAnsi="Times New Roman"/>
          <w:sz w:val="19"/>
          <w:szCs w:val="19"/>
        </w:rPr>
        <w:t>й</w:t>
      </w:r>
      <w:r w:rsidRPr="009376A5">
        <w:rPr>
          <w:rFonts w:ascii="Times New Roman" w:hAnsi="Times New Roman"/>
          <w:sz w:val="19"/>
          <w:szCs w:val="19"/>
        </w:rPr>
        <w:t xml:space="preserve"> вред подсудимым заглажен, что подтверждается ходатайством потерпевше</w:t>
      </w:r>
      <w:r w:rsidRPr="009376A5">
        <w:rPr>
          <w:rFonts w:ascii="Times New Roman" w:hAnsi="Times New Roman"/>
          <w:sz w:val="19"/>
          <w:szCs w:val="19"/>
        </w:rPr>
        <w:t>й</w:t>
      </w:r>
      <w:r w:rsidRPr="009376A5">
        <w:rPr>
          <w:rFonts w:ascii="Times New Roman" w:hAnsi="Times New Roman"/>
          <w:sz w:val="19"/>
          <w:szCs w:val="19"/>
        </w:rPr>
        <w:t>, а также поя</w:t>
      </w:r>
      <w:r w:rsidRPr="009376A5">
        <w:rPr>
          <w:rFonts w:ascii="Times New Roman" w:hAnsi="Times New Roman"/>
          <w:sz w:val="19"/>
          <w:szCs w:val="19"/>
        </w:rPr>
        <w:t>снениями, данными потерп</w:t>
      </w:r>
      <w:r w:rsidRPr="009376A5">
        <w:rPr>
          <w:rFonts w:ascii="Times New Roman" w:hAnsi="Times New Roman"/>
          <w:sz w:val="19"/>
          <w:szCs w:val="19"/>
        </w:rPr>
        <w:t xml:space="preserve">евшей </w:t>
      </w:r>
      <w:r w:rsidRPr="009376A5">
        <w:rPr>
          <w:rFonts w:ascii="Times New Roman" w:hAnsi="Times New Roman"/>
          <w:sz w:val="19"/>
          <w:szCs w:val="19"/>
        </w:rPr>
        <w:t xml:space="preserve"> и подсудимым в судебном заседании. </w:t>
      </w:r>
      <w:r w:rsidRPr="009376A5">
        <w:rPr>
          <w:rFonts w:ascii="Times New Roman" w:hAnsi="Times New Roman"/>
          <w:sz w:val="19"/>
          <w:szCs w:val="19"/>
        </w:rPr>
        <w:t>Так, в судебном заседании потерпевш</w:t>
      </w:r>
      <w:r w:rsidRPr="009376A5" w:rsidR="00A407DA">
        <w:rPr>
          <w:rFonts w:ascii="Times New Roman" w:hAnsi="Times New Roman"/>
          <w:sz w:val="19"/>
          <w:szCs w:val="19"/>
        </w:rPr>
        <w:t>ая</w:t>
      </w:r>
      <w:r w:rsidRPr="009376A5">
        <w:rPr>
          <w:rFonts w:ascii="Times New Roman" w:hAnsi="Times New Roman"/>
          <w:sz w:val="19"/>
          <w:szCs w:val="19"/>
        </w:rPr>
        <w:t xml:space="preserve"> пояснила, что с </w:t>
      </w:r>
      <w:r w:rsidRPr="009376A5" w:rsidR="008F20B2">
        <w:rPr>
          <w:rFonts w:ascii="Times New Roman" w:hAnsi="Times New Roman"/>
          <w:sz w:val="19"/>
          <w:szCs w:val="19"/>
        </w:rPr>
        <w:t xml:space="preserve">Улмасалиевым Д.Х. </w:t>
      </w:r>
      <w:r w:rsidRPr="009376A5">
        <w:rPr>
          <w:rFonts w:ascii="Times New Roman" w:hAnsi="Times New Roman"/>
          <w:sz w:val="19"/>
          <w:szCs w:val="19"/>
        </w:rPr>
        <w:t>он</w:t>
      </w:r>
      <w:r w:rsidRPr="009376A5" w:rsidR="008F20B2">
        <w:rPr>
          <w:rFonts w:ascii="Times New Roman" w:hAnsi="Times New Roman"/>
          <w:sz w:val="19"/>
          <w:szCs w:val="19"/>
        </w:rPr>
        <w:t>а</w:t>
      </w:r>
      <w:r w:rsidRPr="009376A5">
        <w:rPr>
          <w:rFonts w:ascii="Times New Roman" w:hAnsi="Times New Roman"/>
          <w:sz w:val="19"/>
          <w:szCs w:val="19"/>
        </w:rPr>
        <w:t xml:space="preserve"> примирил</w:t>
      </w:r>
      <w:r w:rsidRPr="009376A5" w:rsidR="008F20B2">
        <w:rPr>
          <w:rFonts w:ascii="Times New Roman" w:hAnsi="Times New Roman"/>
          <w:sz w:val="19"/>
          <w:szCs w:val="19"/>
        </w:rPr>
        <w:t>а</w:t>
      </w:r>
      <w:r w:rsidRPr="009376A5">
        <w:rPr>
          <w:rFonts w:ascii="Times New Roman" w:hAnsi="Times New Roman"/>
          <w:sz w:val="19"/>
          <w:szCs w:val="19"/>
        </w:rPr>
        <w:t xml:space="preserve">сь, </w:t>
      </w:r>
      <w:r w:rsidRPr="009376A5" w:rsidR="008F55AD">
        <w:rPr>
          <w:rFonts w:ascii="Times New Roman" w:hAnsi="Times New Roman"/>
          <w:sz w:val="19"/>
          <w:szCs w:val="19"/>
        </w:rPr>
        <w:t xml:space="preserve">подсудимый возместил расходы на лечение и последующую реабилитацию, моральный вред, </w:t>
      </w:r>
      <w:r w:rsidRPr="009376A5">
        <w:rPr>
          <w:rFonts w:ascii="Times New Roman" w:hAnsi="Times New Roman"/>
          <w:sz w:val="19"/>
          <w:szCs w:val="19"/>
        </w:rPr>
        <w:t>никаких претензий к нему она не имеет</w:t>
      </w:r>
      <w:r w:rsidRPr="009376A5" w:rsidR="008F20B2">
        <w:rPr>
          <w:rFonts w:ascii="Times New Roman" w:hAnsi="Times New Roman"/>
          <w:sz w:val="19"/>
          <w:szCs w:val="19"/>
        </w:rPr>
        <w:t>,</w:t>
      </w:r>
      <w:r w:rsidRPr="009376A5">
        <w:rPr>
          <w:rFonts w:ascii="Times New Roman" w:hAnsi="Times New Roman"/>
          <w:sz w:val="19"/>
          <w:szCs w:val="19"/>
        </w:rPr>
        <w:t xml:space="preserve"> </w:t>
      </w:r>
      <w:r w:rsidRPr="009376A5">
        <w:rPr>
          <w:rFonts w:ascii="Times New Roman" w:hAnsi="Times New Roman"/>
          <w:sz w:val="19"/>
          <w:szCs w:val="19"/>
        </w:rPr>
        <w:t>последн</w:t>
      </w:r>
      <w:r w:rsidRPr="009376A5">
        <w:rPr>
          <w:rFonts w:ascii="Times New Roman" w:hAnsi="Times New Roman"/>
          <w:sz w:val="19"/>
          <w:szCs w:val="19"/>
        </w:rPr>
        <w:t>ий принес потерпевшей извинения</w:t>
      </w:r>
      <w:r w:rsidRPr="009376A5" w:rsidR="008F20B2">
        <w:rPr>
          <w:rFonts w:ascii="Times New Roman" w:hAnsi="Times New Roman"/>
          <w:sz w:val="19"/>
          <w:szCs w:val="19"/>
        </w:rPr>
        <w:t>, загладил причинённый вред</w:t>
      </w:r>
      <w:r w:rsidRPr="009376A5">
        <w:rPr>
          <w:rFonts w:ascii="Times New Roman" w:hAnsi="Times New Roman"/>
          <w:sz w:val="19"/>
          <w:szCs w:val="19"/>
        </w:rPr>
        <w:t>.</w:t>
      </w:r>
    </w:p>
    <w:p w:rsidR="00F96FFD" w:rsidRPr="009376A5" w:rsidP="00F96FFD">
      <w:pPr>
        <w:spacing w:after="0" w:line="240" w:lineRule="auto"/>
        <w:ind w:right="-1" w:firstLine="851"/>
        <w:jc w:val="both"/>
        <w:rPr>
          <w:rFonts w:ascii="Times New Roman" w:hAnsi="Times New Roman"/>
          <w:sz w:val="19"/>
          <w:szCs w:val="19"/>
        </w:rPr>
      </w:pPr>
      <w:r w:rsidRPr="009376A5">
        <w:rPr>
          <w:rFonts w:ascii="Times New Roman" w:hAnsi="Times New Roman"/>
          <w:sz w:val="19"/>
          <w:szCs w:val="19"/>
        </w:rPr>
        <w:t>В силу ч. 2 ст. 239 Уголовно-процессуального кодекса Российской Федерации, судья может также прекратить уголовное дело при наличии оснований, предусмотренных статьями 25 и 28 настоящего Код</w:t>
      </w:r>
      <w:r w:rsidRPr="009376A5">
        <w:rPr>
          <w:rFonts w:ascii="Times New Roman" w:hAnsi="Times New Roman"/>
          <w:sz w:val="19"/>
          <w:szCs w:val="19"/>
        </w:rPr>
        <w:t xml:space="preserve">екса, по ходатайству одной из сторон. </w:t>
      </w:r>
    </w:p>
    <w:p w:rsidR="00F96FFD" w:rsidRPr="009376A5" w:rsidP="00F96FFD">
      <w:pPr>
        <w:spacing w:after="0" w:line="240" w:lineRule="auto"/>
        <w:ind w:right="-1" w:firstLine="851"/>
        <w:jc w:val="both"/>
        <w:rPr>
          <w:rFonts w:ascii="Times New Roman" w:hAnsi="Times New Roman"/>
          <w:sz w:val="19"/>
          <w:szCs w:val="19"/>
        </w:rPr>
      </w:pPr>
      <w:r w:rsidRPr="009376A5">
        <w:rPr>
          <w:rFonts w:ascii="Times New Roman" w:hAnsi="Times New Roman"/>
          <w:sz w:val="19"/>
          <w:szCs w:val="19"/>
        </w:rPr>
        <w:t>Согласно п. 2 ч. 1 ст. 254 Уголовно-процессуального кодекса Российской Федерации, суд прекращает уголовное дело в судебном заседании в случаях, предусмотренных статьями 25 и 28 настоящего Кодекса.</w:t>
      </w:r>
    </w:p>
    <w:p w:rsidR="00F96FFD" w:rsidRPr="009376A5" w:rsidP="00F96FFD">
      <w:pPr>
        <w:spacing w:after="0" w:line="240" w:lineRule="auto"/>
        <w:ind w:right="-1" w:firstLine="851"/>
        <w:jc w:val="both"/>
        <w:rPr>
          <w:rFonts w:ascii="Times New Roman" w:hAnsi="Times New Roman"/>
          <w:sz w:val="19"/>
          <w:szCs w:val="19"/>
        </w:rPr>
      </w:pPr>
      <w:r w:rsidRPr="009376A5">
        <w:rPr>
          <w:rFonts w:ascii="Times New Roman" w:hAnsi="Times New Roman"/>
          <w:sz w:val="19"/>
          <w:szCs w:val="19"/>
        </w:rPr>
        <w:t>Учитывая положения с</w:t>
      </w:r>
      <w:r w:rsidRPr="009376A5">
        <w:rPr>
          <w:rFonts w:ascii="Times New Roman" w:hAnsi="Times New Roman"/>
          <w:sz w:val="19"/>
          <w:szCs w:val="19"/>
        </w:rPr>
        <w:t>т. 25 Уголовно-процессуального кодекса Российской Федерации и ст. 76 Уголовного кодекса Российской Федерации, принимая во внимание установленные по делу обстоятельства, включая особенности объекта преступного посягательства, наличие свободно выраженного во</w:t>
      </w:r>
      <w:r w:rsidRPr="009376A5">
        <w:rPr>
          <w:rFonts w:ascii="Times New Roman" w:hAnsi="Times New Roman"/>
          <w:sz w:val="19"/>
          <w:szCs w:val="19"/>
        </w:rPr>
        <w:t>леизъявления потерпевше</w:t>
      </w:r>
      <w:r w:rsidRPr="009376A5">
        <w:rPr>
          <w:rFonts w:ascii="Times New Roman" w:hAnsi="Times New Roman"/>
          <w:sz w:val="19"/>
          <w:szCs w:val="19"/>
        </w:rPr>
        <w:t>й</w:t>
      </w:r>
      <w:r w:rsidRPr="009376A5">
        <w:rPr>
          <w:rFonts w:ascii="Times New Roman" w:hAnsi="Times New Roman"/>
          <w:sz w:val="19"/>
          <w:szCs w:val="19"/>
        </w:rPr>
        <w:t xml:space="preserve"> в части заглаживания подсудимым причиненного вреда, и примирения с подсудимым, то обстоятельство, что </w:t>
      </w:r>
      <w:r w:rsidRPr="009376A5" w:rsidR="008F20B2">
        <w:rPr>
          <w:rFonts w:ascii="Times New Roman" w:eastAsia="Times New Roman" w:hAnsi="Times New Roman"/>
          <w:sz w:val="19"/>
          <w:szCs w:val="19"/>
        </w:rPr>
        <w:t xml:space="preserve">Улмасалиев Д.Х. </w:t>
      </w:r>
      <w:r w:rsidRPr="009376A5">
        <w:rPr>
          <w:rFonts w:ascii="Times New Roman" w:hAnsi="Times New Roman"/>
          <w:sz w:val="19"/>
          <w:szCs w:val="19"/>
        </w:rPr>
        <w:t>ранее не судим, по месту жительства характеризуется удовлетворительно, обвиняется в совершении преступления</w:t>
      </w:r>
      <w:r w:rsidRPr="009376A5">
        <w:rPr>
          <w:rFonts w:ascii="Times New Roman" w:hAnsi="Times New Roman"/>
          <w:sz w:val="19"/>
          <w:szCs w:val="19"/>
        </w:rPr>
        <w:t xml:space="preserve"> </w:t>
      </w:r>
      <w:r w:rsidRPr="009376A5">
        <w:rPr>
          <w:rFonts w:ascii="Times New Roman" w:hAnsi="Times New Roman"/>
          <w:sz w:val="19"/>
          <w:szCs w:val="19"/>
        </w:rPr>
        <w:t>небол</w:t>
      </w:r>
      <w:r w:rsidRPr="009376A5">
        <w:rPr>
          <w:rFonts w:ascii="Times New Roman" w:hAnsi="Times New Roman"/>
          <w:sz w:val="19"/>
          <w:szCs w:val="19"/>
        </w:rPr>
        <w:t>ьшой тяжести, загладил причиненный преступлением потерпевшей вред, против прекращения уголовного дела по указанным основаниям не возражал, ему были разъяснены последствия прекращения уголовного дела по данному основанию, суд приходит к выводу о наличии осн</w:t>
      </w:r>
      <w:r w:rsidRPr="009376A5">
        <w:rPr>
          <w:rFonts w:ascii="Times New Roman" w:hAnsi="Times New Roman"/>
          <w:sz w:val="19"/>
          <w:szCs w:val="19"/>
        </w:rPr>
        <w:t xml:space="preserve">ований для прекращения уголовного дела в отношении </w:t>
      </w:r>
      <w:r w:rsidRPr="009376A5" w:rsidR="008F20B2">
        <w:rPr>
          <w:rFonts w:ascii="Times New Roman" w:hAnsi="Times New Roman"/>
          <w:sz w:val="19"/>
          <w:szCs w:val="19"/>
        </w:rPr>
        <w:t xml:space="preserve">Улмасалиева Д.Х. </w:t>
      </w:r>
      <w:r w:rsidRPr="009376A5">
        <w:rPr>
          <w:rFonts w:ascii="Times New Roman" w:hAnsi="Times New Roman"/>
          <w:sz w:val="19"/>
          <w:szCs w:val="19"/>
        </w:rPr>
        <w:t xml:space="preserve">в силу ст. 25 Уголовно-процессуального кодекса Российской Федерации, в связи с примирением сторон, с освобождением </w:t>
      </w:r>
      <w:r w:rsidRPr="009376A5" w:rsidR="008F20B2">
        <w:rPr>
          <w:rFonts w:ascii="Times New Roman" w:hAnsi="Times New Roman"/>
          <w:sz w:val="19"/>
          <w:szCs w:val="19"/>
        </w:rPr>
        <w:t>Улмасалиева Д.Х.</w:t>
      </w:r>
      <w:r w:rsidRPr="009376A5" w:rsidR="008F20B2">
        <w:rPr>
          <w:rFonts w:ascii="Times New Roman" w:hAnsi="Times New Roman"/>
          <w:sz w:val="19"/>
          <w:szCs w:val="19"/>
        </w:rPr>
        <w:t xml:space="preserve"> </w:t>
      </w:r>
      <w:r w:rsidRPr="009376A5">
        <w:rPr>
          <w:rFonts w:ascii="Times New Roman" w:hAnsi="Times New Roman"/>
          <w:sz w:val="19"/>
          <w:szCs w:val="19"/>
        </w:rPr>
        <w:t>от уголовной ответственности на основании ст. 76 Уголовн</w:t>
      </w:r>
      <w:r w:rsidRPr="009376A5">
        <w:rPr>
          <w:rFonts w:ascii="Times New Roman" w:hAnsi="Times New Roman"/>
          <w:sz w:val="19"/>
          <w:szCs w:val="19"/>
        </w:rPr>
        <w:t>ого кодекса Российской Федерации, поскольку обстоятельств, препятствующих этому, не имеется.</w:t>
      </w:r>
    </w:p>
    <w:p w:rsidR="00A407DA" w:rsidRPr="009376A5" w:rsidP="00F96FFD">
      <w:pPr>
        <w:spacing w:after="0" w:line="240" w:lineRule="auto"/>
        <w:ind w:right="-1" w:firstLine="851"/>
        <w:jc w:val="both"/>
        <w:rPr>
          <w:rFonts w:ascii="Times New Roman" w:hAnsi="Times New Roman"/>
          <w:sz w:val="19"/>
          <w:szCs w:val="19"/>
        </w:rPr>
      </w:pPr>
      <w:r w:rsidRPr="009376A5">
        <w:rPr>
          <w:rFonts w:ascii="Times New Roman" w:hAnsi="Times New Roman"/>
          <w:sz w:val="19"/>
          <w:szCs w:val="19"/>
        </w:rPr>
        <w:t>Сведений о возможности прекращения уголовного дела в отношении подсудимого по иным основаниям не имеется и судом не установлено</w:t>
      </w:r>
      <w:r w:rsidRPr="009376A5">
        <w:rPr>
          <w:rFonts w:ascii="Times New Roman" w:hAnsi="Times New Roman"/>
          <w:sz w:val="19"/>
          <w:szCs w:val="19"/>
        </w:rPr>
        <w:t>.</w:t>
      </w:r>
    </w:p>
    <w:p w:rsidR="00F96FFD" w:rsidRPr="009376A5" w:rsidP="00F96FFD">
      <w:pPr>
        <w:spacing w:after="0" w:line="240" w:lineRule="auto"/>
        <w:ind w:right="-1" w:firstLine="851"/>
        <w:jc w:val="both"/>
        <w:rPr>
          <w:rFonts w:ascii="Times New Roman" w:hAnsi="Times New Roman"/>
          <w:sz w:val="19"/>
          <w:szCs w:val="19"/>
        </w:rPr>
      </w:pPr>
      <w:r w:rsidRPr="009376A5">
        <w:rPr>
          <w:rFonts w:ascii="Times New Roman" w:hAnsi="Times New Roman"/>
          <w:sz w:val="19"/>
          <w:szCs w:val="19"/>
        </w:rPr>
        <w:t>Вещественные доказательства по дел</w:t>
      </w:r>
      <w:r w:rsidRPr="009376A5">
        <w:rPr>
          <w:rFonts w:ascii="Times New Roman" w:hAnsi="Times New Roman"/>
          <w:sz w:val="19"/>
          <w:szCs w:val="19"/>
        </w:rPr>
        <w:t xml:space="preserve">у надлежит распорядиться в соответствии со ст. 81 Уголовно-процессуального кодекса Российской Федерации. </w:t>
      </w:r>
    </w:p>
    <w:p w:rsidR="00F96FFD" w:rsidRPr="009376A5" w:rsidP="00F96FFD">
      <w:pPr>
        <w:spacing w:after="0" w:line="240" w:lineRule="auto"/>
        <w:ind w:right="-1" w:firstLine="851"/>
        <w:jc w:val="both"/>
        <w:rPr>
          <w:rFonts w:ascii="Times New Roman" w:hAnsi="Times New Roman"/>
          <w:sz w:val="19"/>
          <w:szCs w:val="19"/>
        </w:rPr>
      </w:pPr>
      <w:r w:rsidRPr="009376A5">
        <w:rPr>
          <w:rFonts w:ascii="Times New Roman" w:hAnsi="Times New Roman"/>
          <w:sz w:val="19"/>
          <w:szCs w:val="19"/>
        </w:rPr>
        <w:t>Руководствуясь ст.76 Уголовного кодекса Российской Федерации, ст.ст. 25, 254 Уголовно-процессуального кодекса Российской Федерации, суд</w:t>
      </w:r>
      <w:r w:rsidRPr="009376A5">
        <w:rPr>
          <w:rFonts w:ascii="Times New Roman" w:hAnsi="Times New Roman"/>
          <w:sz w:val="19"/>
          <w:szCs w:val="19"/>
        </w:rPr>
        <w:t xml:space="preserve"> -</w:t>
      </w:r>
    </w:p>
    <w:p w:rsidR="00F96FFD" w:rsidRPr="009376A5" w:rsidP="00F96FFD">
      <w:pPr>
        <w:spacing w:after="0" w:line="240" w:lineRule="auto"/>
        <w:ind w:right="-1"/>
        <w:jc w:val="center"/>
        <w:rPr>
          <w:rFonts w:ascii="Times New Roman" w:hAnsi="Times New Roman"/>
          <w:sz w:val="19"/>
          <w:szCs w:val="19"/>
        </w:rPr>
      </w:pPr>
      <w:r w:rsidRPr="009376A5">
        <w:rPr>
          <w:rFonts w:ascii="Times New Roman" w:hAnsi="Times New Roman"/>
          <w:sz w:val="19"/>
          <w:szCs w:val="19"/>
        </w:rPr>
        <w:t>ПОСТАНОВИЛ:</w:t>
      </w:r>
    </w:p>
    <w:p w:rsidR="00F96FFD" w:rsidRPr="009376A5" w:rsidP="00F96FFD">
      <w:pPr>
        <w:spacing w:after="0" w:line="240" w:lineRule="auto"/>
        <w:ind w:right="-1" w:firstLine="851"/>
        <w:jc w:val="both"/>
        <w:rPr>
          <w:rFonts w:ascii="Times New Roman" w:hAnsi="Times New Roman"/>
          <w:sz w:val="19"/>
          <w:szCs w:val="19"/>
        </w:rPr>
      </w:pPr>
      <w:r w:rsidRPr="009376A5">
        <w:rPr>
          <w:rFonts w:ascii="Times New Roman" w:hAnsi="Times New Roman"/>
          <w:sz w:val="19"/>
          <w:szCs w:val="19"/>
        </w:rPr>
        <w:t xml:space="preserve">Уголовное дело в отношении </w:t>
      </w:r>
      <w:r w:rsidRPr="009376A5" w:rsidR="004402D7">
        <w:rPr>
          <w:rFonts w:ascii="Times New Roman" w:hAnsi="Times New Roman"/>
          <w:sz w:val="19"/>
          <w:szCs w:val="19"/>
        </w:rPr>
        <w:t>Улмасалиева</w:t>
      </w:r>
      <w:r w:rsidRPr="009376A5" w:rsidR="004402D7">
        <w:rPr>
          <w:rFonts w:ascii="Times New Roman" w:hAnsi="Times New Roman"/>
          <w:sz w:val="19"/>
          <w:szCs w:val="19"/>
        </w:rPr>
        <w:t xml:space="preserve"> Д</w:t>
      </w:r>
      <w:r w:rsidRPr="009376A5">
        <w:rPr>
          <w:rFonts w:ascii="Times New Roman" w:hAnsi="Times New Roman"/>
          <w:sz w:val="19"/>
          <w:szCs w:val="19"/>
        </w:rPr>
        <w:t>.</w:t>
      </w:r>
      <w:r w:rsidRPr="009376A5" w:rsidR="004402D7">
        <w:rPr>
          <w:rFonts w:ascii="Times New Roman" w:hAnsi="Times New Roman"/>
          <w:sz w:val="19"/>
          <w:szCs w:val="19"/>
        </w:rPr>
        <w:t xml:space="preserve"> Х</w:t>
      </w:r>
      <w:r w:rsidRPr="009376A5">
        <w:rPr>
          <w:rFonts w:ascii="Times New Roman" w:hAnsi="Times New Roman"/>
          <w:sz w:val="19"/>
          <w:szCs w:val="19"/>
        </w:rPr>
        <w:t>.</w:t>
      </w:r>
      <w:r w:rsidRPr="009376A5" w:rsidR="004402D7">
        <w:rPr>
          <w:rFonts w:ascii="Times New Roman" w:hAnsi="Times New Roman"/>
          <w:sz w:val="19"/>
          <w:szCs w:val="19"/>
        </w:rPr>
        <w:t xml:space="preserve"> У</w:t>
      </w:r>
      <w:r w:rsidRPr="009376A5" w:rsidR="008F20B2">
        <w:rPr>
          <w:rFonts w:ascii="Times New Roman" w:hAnsi="Times New Roman"/>
          <w:sz w:val="19"/>
          <w:szCs w:val="19"/>
        </w:rPr>
        <w:t>гл</w:t>
      </w:r>
      <w:r w:rsidRPr="009376A5" w:rsidR="00FE2073">
        <w:rPr>
          <w:rFonts w:ascii="Times New Roman" w:hAnsi="Times New Roman"/>
          <w:sz w:val="19"/>
          <w:szCs w:val="19"/>
        </w:rPr>
        <w:t>и</w:t>
      </w:r>
      <w:r w:rsidRPr="009376A5">
        <w:rPr>
          <w:rFonts w:ascii="Times New Roman" w:hAnsi="Times New Roman"/>
          <w:sz w:val="19"/>
          <w:szCs w:val="19"/>
        </w:rPr>
        <w:t xml:space="preserve">, обвиняемого в совершении преступления, предусмотренного  ч. </w:t>
      </w:r>
      <w:r w:rsidRPr="009376A5">
        <w:rPr>
          <w:rFonts w:ascii="Times New Roman" w:hAnsi="Times New Roman"/>
          <w:sz w:val="19"/>
          <w:szCs w:val="19"/>
        </w:rPr>
        <w:t>1</w:t>
      </w:r>
      <w:r w:rsidRPr="009376A5">
        <w:rPr>
          <w:rFonts w:ascii="Times New Roman" w:hAnsi="Times New Roman"/>
          <w:sz w:val="19"/>
          <w:szCs w:val="19"/>
        </w:rPr>
        <w:t xml:space="preserve"> ст. </w:t>
      </w:r>
      <w:r w:rsidRPr="009376A5">
        <w:rPr>
          <w:rFonts w:ascii="Times New Roman" w:hAnsi="Times New Roman"/>
          <w:sz w:val="19"/>
          <w:szCs w:val="19"/>
        </w:rPr>
        <w:t>11</w:t>
      </w:r>
      <w:r w:rsidRPr="009376A5" w:rsidR="008F20B2">
        <w:rPr>
          <w:rFonts w:ascii="Times New Roman" w:hAnsi="Times New Roman"/>
          <w:sz w:val="19"/>
          <w:szCs w:val="19"/>
        </w:rPr>
        <w:t>8</w:t>
      </w:r>
      <w:r w:rsidRPr="009376A5">
        <w:rPr>
          <w:rFonts w:ascii="Times New Roman" w:hAnsi="Times New Roman"/>
          <w:sz w:val="19"/>
          <w:szCs w:val="19"/>
        </w:rPr>
        <w:t xml:space="preserve"> </w:t>
      </w:r>
      <w:r w:rsidRPr="009376A5">
        <w:rPr>
          <w:rFonts w:ascii="Times New Roman" w:hAnsi="Times New Roman"/>
          <w:sz w:val="19"/>
          <w:szCs w:val="19"/>
        </w:rPr>
        <w:t xml:space="preserve">Уголовного кодекса Российской Федерации,  прекратить </w:t>
      </w:r>
      <w:r w:rsidRPr="009376A5">
        <w:rPr>
          <w:rFonts w:ascii="Times New Roman" w:hAnsi="Times New Roman"/>
          <w:sz w:val="19"/>
          <w:szCs w:val="19"/>
        </w:rPr>
        <w:t>на основании</w:t>
      </w:r>
      <w:r w:rsidRPr="009376A5">
        <w:rPr>
          <w:rFonts w:ascii="Times New Roman" w:hAnsi="Times New Roman"/>
          <w:sz w:val="19"/>
          <w:szCs w:val="19"/>
        </w:rPr>
        <w:t xml:space="preserve"> ст. 25 Уголовно-процессуального кодекса Российской Федера</w:t>
      </w:r>
      <w:r w:rsidRPr="009376A5">
        <w:rPr>
          <w:rFonts w:ascii="Times New Roman" w:hAnsi="Times New Roman"/>
          <w:sz w:val="19"/>
          <w:szCs w:val="19"/>
        </w:rPr>
        <w:t>ции в связи с примирением сторон.</w:t>
      </w:r>
    </w:p>
    <w:p w:rsidR="00F96FFD" w:rsidRPr="009376A5" w:rsidP="00F96FFD">
      <w:pPr>
        <w:spacing w:after="0" w:line="240" w:lineRule="auto"/>
        <w:ind w:right="-1" w:firstLine="851"/>
        <w:jc w:val="both"/>
        <w:rPr>
          <w:rFonts w:ascii="Times New Roman" w:hAnsi="Times New Roman"/>
          <w:sz w:val="19"/>
          <w:szCs w:val="19"/>
        </w:rPr>
      </w:pPr>
      <w:r w:rsidRPr="009376A5">
        <w:rPr>
          <w:rFonts w:ascii="Times New Roman" w:hAnsi="Times New Roman"/>
          <w:sz w:val="19"/>
          <w:szCs w:val="19"/>
        </w:rPr>
        <w:t xml:space="preserve">На основании ст. 76 Уголовного кодекса Российской Федерации </w:t>
      </w:r>
      <w:r w:rsidRPr="009376A5" w:rsidR="004402D7">
        <w:rPr>
          <w:rFonts w:ascii="Times New Roman" w:hAnsi="Times New Roman"/>
          <w:sz w:val="19"/>
          <w:szCs w:val="19"/>
        </w:rPr>
        <w:t>Улмасалиева</w:t>
      </w:r>
      <w:r w:rsidRPr="009376A5" w:rsidR="004402D7">
        <w:rPr>
          <w:rFonts w:ascii="Times New Roman" w:hAnsi="Times New Roman"/>
          <w:sz w:val="19"/>
          <w:szCs w:val="19"/>
        </w:rPr>
        <w:t xml:space="preserve"> Д</w:t>
      </w:r>
      <w:r w:rsidRPr="009376A5">
        <w:rPr>
          <w:rFonts w:ascii="Times New Roman" w:hAnsi="Times New Roman"/>
          <w:sz w:val="19"/>
          <w:szCs w:val="19"/>
        </w:rPr>
        <w:t>.</w:t>
      </w:r>
      <w:r w:rsidRPr="009376A5" w:rsidR="004402D7">
        <w:rPr>
          <w:rFonts w:ascii="Times New Roman" w:hAnsi="Times New Roman"/>
          <w:sz w:val="19"/>
          <w:szCs w:val="19"/>
        </w:rPr>
        <w:t xml:space="preserve"> Х</w:t>
      </w:r>
      <w:r w:rsidRPr="009376A5">
        <w:rPr>
          <w:rFonts w:ascii="Times New Roman" w:hAnsi="Times New Roman"/>
          <w:sz w:val="19"/>
          <w:szCs w:val="19"/>
        </w:rPr>
        <w:t>.</w:t>
      </w:r>
      <w:r w:rsidRPr="009376A5" w:rsidR="004402D7">
        <w:rPr>
          <w:rFonts w:ascii="Times New Roman" w:hAnsi="Times New Roman"/>
          <w:sz w:val="19"/>
          <w:szCs w:val="19"/>
        </w:rPr>
        <w:t xml:space="preserve"> У</w:t>
      </w:r>
      <w:r w:rsidRPr="009376A5" w:rsidR="008F20B2">
        <w:rPr>
          <w:rFonts w:ascii="Times New Roman" w:hAnsi="Times New Roman"/>
          <w:sz w:val="19"/>
          <w:szCs w:val="19"/>
        </w:rPr>
        <w:t>гл</w:t>
      </w:r>
      <w:r w:rsidRPr="009376A5" w:rsidR="00FE2073">
        <w:rPr>
          <w:rFonts w:ascii="Times New Roman" w:hAnsi="Times New Roman"/>
          <w:sz w:val="19"/>
          <w:szCs w:val="19"/>
        </w:rPr>
        <w:t>и</w:t>
      </w:r>
      <w:r w:rsidRPr="009376A5" w:rsidR="008F20B2">
        <w:rPr>
          <w:rFonts w:ascii="Times New Roman" w:hAnsi="Times New Roman"/>
          <w:sz w:val="19"/>
          <w:szCs w:val="19"/>
        </w:rPr>
        <w:t xml:space="preserve"> </w:t>
      </w:r>
      <w:r w:rsidRPr="009376A5">
        <w:rPr>
          <w:rFonts w:ascii="Times New Roman" w:hAnsi="Times New Roman"/>
          <w:sz w:val="19"/>
          <w:szCs w:val="19"/>
        </w:rPr>
        <w:t xml:space="preserve">освободить от уголовной ответственности. </w:t>
      </w:r>
    </w:p>
    <w:p w:rsidR="00F96FFD" w:rsidRPr="009376A5" w:rsidP="00F96FFD">
      <w:pPr>
        <w:spacing w:after="0" w:line="240" w:lineRule="auto"/>
        <w:ind w:right="-1" w:firstLine="851"/>
        <w:jc w:val="both"/>
        <w:rPr>
          <w:rFonts w:ascii="Times New Roman" w:hAnsi="Times New Roman"/>
          <w:sz w:val="19"/>
          <w:szCs w:val="19"/>
        </w:rPr>
      </w:pPr>
      <w:r w:rsidRPr="009376A5">
        <w:rPr>
          <w:rFonts w:ascii="Times New Roman" w:hAnsi="Times New Roman"/>
          <w:sz w:val="19"/>
          <w:szCs w:val="19"/>
        </w:rPr>
        <w:t xml:space="preserve">Меру пресечения </w:t>
      </w:r>
      <w:r w:rsidRPr="009376A5" w:rsidR="008F20B2">
        <w:rPr>
          <w:rFonts w:ascii="Times New Roman" w:hAnsi="Times New Roman"/>
          <w:sz w:val="19"/>
          <w:szCs w:val="19"/>
        </w:rPr>
        <w:t>Улмасалиеву</w:t>
      </w:r>
      <w:r w:rsidRPr="009376A5" w:rsidR="008F20B2">
        <w:rPr>
          <w:rFonts w:ascii="Times New Roman" w:hAnsi="Times New Roman"/>
          <w:sz w:val="19"/>
          <w:szCs w:val="19"/>
        </w:rPr>
        <w:t xml:space="preserve"> Д</w:t>
      </w:r>
      <w:r w:rsidRPr="009376A5">
        <w:rPr>
          <w:rFonts w:ascii="Times New Roman" w:hAnsi="Times New Roman"/>
          <w:sz w:val="19"/>
          <w:szCs w:val="19"/>
        </w:rPr>
        <w:t>.</w:t>
      </w:r>
      <w:r w:rsidRPr="009376A5" w:rsidR="004402D7">
        <w:rPr>
          <w:rFonts w:ascii="Times New Roman" w:hAnsi="Times New Roman"/>
          <w:sz w:val="19"/>
          <w:szCs w:val="19"/>
        </w:rPr>
        <w:t xml:space="preserve"> Х</w:t>
      </w:r>
      <w:r w:rsidRPr="009376A5">
        <w:rPr>
          <w:rFonts w:ascii="Times New Roman" w:hAnsi="Times New Roman"/>
          <w:sz w:val="19"/>
          <w:szCs w:val="19"/>
        </w:rPr>
        <w:t>.</w:t>
      </w:r>
      <w:r w:rsidRPr="009376A5" w:rsidR="004402D7">
        <w:rPr>
          <w:rFonts w:ascii="Times New Roman" w:hAnsi="Times New Roman"/>
          <w:sz w:val="19"/>
          <w:szCs w:val="19"/>
        </w:rPr>
        <w:t xml:space="preserve"> У</w:t>
      </w:r>
      <w:r w:rsidRPr="009376A5" w:rsidR="008F20B2">
        <w:rPr>
          <w:rFonts w:ascii="Times New Roman" w:hAnsi="Times New Roman"/>
          <w:sz w:val="19"/>
          <w:szCs w:val="19"/>
        </w:rPr>
        <w:t>гл</w:t>
      </w:r>
      <w:r w:rsidRPr="009376A5" w:rsidR="00FE2073">
        <w:rPr>
          <w:rFonts w:ascii="Times New Roman" w:hAnsi="Times New Roman"/>
          <w:sz w:val="19"/>
          <w:szCs w:val="19"/>
        </w:rPr>
        <w:t>и</w:t>
      </w:r>
      <w:r w:rsidRPr="009376A5" w:rsidR="008F20B2">
        <w:rPr>
          <w:rFonts w:ascii="Times New Roman" w:hAnsi="Times New Roman"/>
          <w:sz w:val="19"/>
          <w:szCs w:val="19"/>
        </w:rPr>
        <w:t xml:space="preserve"> </w:t>
      </w:r>
      <w:r w:rsidRPr="009376A5">
        <w:rPr>
          <w:rFonts w:ascii="Times New Roman" w:hAnsi="Times New Roman"/>
          <w:sz w:val="19"/>
          <w:szCs w:val="19"/>
        </w:rPr>
        <w:t xml:space="preserve">в </w:t>
      </w:r>
      <w:r w:rsidRPr="009376A5">
        <w:rPr>
          <w:rFonts w:ascii="Times New Roman" w:hAnsi="Times New Roman"/>
          <w:sz w:val="19"/>
          <w:szCs w:val="19"/>
        </w:rPr>
        <w:t>виде подписки о невыезде и надле</w:t>
      </w:r>
      <w:r w:rsidRPr="009376A5">
        <w:rPr>
          <w:rFonts w:ascii="Times New Roman" w:hAnsi="Times New Roman"/>
          <w:sz w:val="19"/>
          <w:szCs w:val="19"/>
        </w:rPr>
        <w:t>жащем поведении –  отменить</w:t>
      </w:r>
      <w:r w:rsidRPr="009376A5">
        <w:rPr>
          <w:rFonts w:ascii="Times New Roman" w:hAnsi="Times New Roman"/>
          <w:sz w:val="19"/>
          <w:szCs w:val="19"/>
        </w:rPr>
        <w:t>.</w:t>
      </w:r>
    </w:p>
    <w:p w:rsidR="00F96FFD" w:rsidRPr="009376A5" w:rsidP="00F96FFD">
      <w:pPr>
        <w:spacing w:after="0" w:line="240" w:lineRule="auto"/>
        <w:ind w:right="-1" w:firstLine="851"/>
        <w:jc w:val="both"/>
        <w:rPr>
          <w:rFonts w:ascii="Times New Roman" w:hAnsi="Times New Roman"/>
          <w:sz w:val="19"/>
          <w:szCs w:val="19"/>
        </w:rPr>
      </w:pPr>
      <w:r w:rsidRPr="009376A5">
        <w:rPr>
          <w:rFonts w:ascii="Times New Roman" w:hAnsi="Times New Roman"/>
          <w:sz w:val="19"/>
          <w:szCs w:val="19"/>
        </w:rPr>
        <w:t>Вещественные доказательства:</w:t>
      </w:r>
      <w:r w:rsidRPr="009376A5" w:rsidR="00FE2073">
        <w:rPr>
          <w:rFonts w:ascii="Times New Roman" w:hAnsi="Times New Roman"/>
          <w:sz w:val="19"/>
          <w:szCs w:val="19"/>
        </w:rPr>
        <w:t xml:space="preserve"> </w:t>
      </w:r>
      <w:r w:rsidRPr="009376A5" w:rsidR="00E445A1">
        <w:rPr>
          <w:rFonts w:ascii="Times New Roman" w:hAnsi="Times New Roman"/>
          <w:sz w:val="19"/>
          <w:szCs w:val="19"/>
        </w:rPr>
        <w:t>женские трусы красного цвета</w:t>
      </w:r>
      <w:r w:rsidRPr="009376A5" w:rsidR="008F55AD">
        <w:rPr>
          <w:rFonts w:ascii="Times New Roman" w:hAnsi="Times New Roman"/>
          <w:sz w:val="19"/>
          <w:szCs w:val="19"/>
        </w:rPr>
        <w:t xml:space="preserve"> с кружевной вставкой спереди, помещенные в картонную коробку красно-белого цвета</w:t>
      </w:r>
      <w:r w:rsidRPr="009376A5" w:rsidR="00FE2073">
        <w:rPr>
          <w:rFonts w:ascii="Times New Roman" w:hAnsi="Times New Roman"/>
          <w:sz w:val="19"/>
          <w:szCs w:val="19"/>
        </w:rPr>
        <w:t>;</w:t>
      </w:r>
      <w:r w:rsidRPr="009376A5" w:rsidR="008F55AD">
        <w:rPr>
          <w:rFonts w:ascii="Times New Roman" w:hAnsi="Times New Roman"/>
          <w:sz w:val="19"/>
          <w:szCs w:val="19"/>
        </w:rPr>
        <w:t xml:space="preserve"> тунику из ткани желтого цвета с рисунком в виде </w:t>
      </w:r>
      <w:r w:rsidRPr="009376A5" w:rsidR="00FE2073">
        <w:rPr>
          <w:rFonts w:ascii="Times New Roman" w:hAnsi="Times New Roman"/>
          <w:sz w:val="19"/>
          <w:szCs w:val="19"/>
        </w:rPr>
        <w:t>крупных</w:t>
      </w:r>
      <w:r w:rsidRPr="009376A5" w:rsidR="008F55AD">
        <w:rPr>
          <w:rFonts w:ascii="Times New Roman" w:hAnsi="Times New Roman"/>
          <w:sz w:val="19"/>
          <w:szCs w:val="19"/>
        </w:rPr>
        <w:t xml:space="preserve"> кругов черного цвета, помещенные  в картонную коробку красно-белого цвета</w:t>
      </w:r>
      <w:r w:rsidRPr="009376A5" w:rsidR="00FE2073">
        <w:rPr>
          <w:rFonts w:ascii="Times New Roman" w:hAnsi="Times New Roman"/>
          <w:sz w:val="19"/>
          <w:szCs w:val="19"/>
        </w:rPr>
        <w:t>;</w:t>
      </w:r>
      <w:r w:rsidRPr="009376A5" w:rsidR="008F55AD">
        <w:rPr>
          <w:rFonts w:ascii="Times New Roman" w:hAnsi="Times New Roman"/>
          <w:sz w:val="19"/>
          <w:szCs w:val="19"/>
        </w:rPr>
        <w:t xml:space="preserve"> лосины из синтетической ткани с камуфляжным рисунком серого, бежевого и черного цвета, помещенные в картонную коробку красно-белого цвета</w:t>
      </w:r>
      <w:r w:rsidRPr="009376A5" w:rsidR="00FE2073">
        <w:rPr>
          <w:rFonts w:ascii="Times New Roman" w:hAnsi="Times New Roman"/>
          <w:sz w:val="19"/>
          <w:szCs w:val="19"/>
        </w:rPr>
        <w:t>;</w:t>
      </w:r>
      <w:r w:rsidRPr="009376A5" w:rsidR="00FE2073">
        <w:rPr>
          <w:rFonts w:ascii="Times New Roman" w:hAnsi="Times New Roman"/>
          <w:sz w:val="19"/>
          <w:szCs w:val="19"/>
        </w:rPr>
        <w:t xml:space="preserve"> </w:t>
      </w:r>
      <w:r w:rsidRPr="009376A5" w:rsidR="00FE2073">
        <w:rPr>
          <w:rFonts w:ascii="Times New Roman" w:hAnsi="Times New Roman"/>
          <w:sz w:val="19"/>
          <w:szCs w:val="19"/>
        </w:rPr>
        <w:t>пара обуви светлого цвета, помещенные  в картонную коробку красно-белого цвета; кухонный нож с деревянной рукояткой, на котором имеются следы вещества бурого цвета, помещенный в бумажный конверт белого цвета; смывы вещества бурого цвета на марлевом тампоне, помещенные в белый бумажный конверт;</w:t>
      </w:r>
      <w:r w:rsidRPr="009376A5" w:rsidR="00FE2073">
        <w:rPr>
          <w:rFonts w:ascii="Times New Roman" w:hAnsi="Times New Roman"/>
          <w:sz w:val="19"/>
          <w:szCs w:val="19"/>
        </w:rPr>
        <w:t xml:space="preserve"> фрагмент покрывала со следами вещества бурого цвета, помещенный в белый конверт</w:t>
      </w:r>
      <w:r w:rsidRPr="009376A5" w:rsidR="00E445A1">
        <w:rPr>
          <w:rFonts w:ascii="Times New Roman" w:hAnsi="Times New Roman"/>
          <w:sz w:val="19"/>
          <w:szCs w:val="19"/>
        </w:rPr>
        <w:t xml:space="preserve">, </w:t>
      </w:r>
      <w:r w:rsidRPr="009376A5">
        <w:rPr>
          <w:rFonts w:ascii="Times New Roman" w:hAnsi="Times New Roman"/>
          <w:sz w:val="19"/>
          <w:szCs w:val="19"/>
        </w:rPr>
        <w:t>находящи</w:t>
      </w:r>
      <w:r w:rsidRPr="009376A5" w:rsidR="00E445A1">
        <w:rPr>
          <w:rFonts w:ascii="Times New Roman" w:hAnsi="Times New Roman"/>
          <w:sz w:val="19"/>
          <w:szCs w:val="19"/>
        </w:rPr>
        <w:t>е</w:t>
      </w:r>
      <w:r w:rsidRPr="009376A5">
        <w:rPr>
          <w:rFonts w:ascii="Times New Roman" w:hAnsi="Times New Roman"/>
          <w:sz w:val="19"/>
          <w:szCs w:val="19"/>
        </w:rPr>
        <w:t xml:space="preserve">ся в </w:t>
      </w:r>
      <w:r w:rsidRPr="009376A5" w:rsidR="00E445A1">
        <w:rPr>
          <w:rFonts w:ascii="Times New Roman" w:hAnsi="Times New Roman"/>
          <w:sz w:val="19"/>
          <w:szCs w:val="19"/>
        </w:rPr>
        <w:t>централизованной камере хранения ОП №1 «Железнодорожный» УМВД РФ по г. Симферополя (квитанция №835 от 09 октября 2020 года)</w:t>
      </w:r>
      <w:r w:rsidRPr="009376A5">
        <w:rPr>
          <w:rFonts w:ascii="Times New Roman" w:hAnsi="Times New Roman"/>
          <w:sz w:val="19"/>
          <w:szCs w:val="19"/>
        </w:rPr>
        <w:t>, после вступления постановления в закон</w:t>
      </w:r>
      <w:r w:rsidRPr="009376A5">
        <w:rPr>
          <w:rFonts w:ascii="Times New Roman" w:hAnsi="Times New Roman"/>
          <w:sz w:val="19"/>
          <w:szCs w:val="19"/>
        </w:rPr>
        <w:t>ную силу – подлеж</w:t>
      </w:r>
      <w:r w:rsidRPr="009376A5" w:rsidR="00E445A1">
        <w:rPr>
          <w:rFonts w:ascii="Times New Roman" w:hAnsi="Times New Roman"/>
          <w:sz w:val="19"/>
          <w:szCs w:val="19"/>
        </w:rPr>
        <w:t>а</w:t>
      </w:r>
      <w:r w:rsidRPr="009376A5">
        <w:rPr>
          <w:rFonts w:ascii="Times New Roman" w:hAnsi="Times New Roman"/>
          <w:sz w:val="19"/>
          <w:szCs w:val="19"/>
        </w:rPr>
        <w:t>т уничтожению.</w:t>
      </w:r>
    </w:p>
    <w:p w:rsidR="00F96FFD" w:rsidRPr="009376A5" w:rsidP="00F96FFD">
      <w:pPr>
        <w:spacing w:after="0" w:line="240" w:lineRule="auto"/>
        <w:ind w:right="-1" w:firstLine="851"/>
        <w:jc w:val="both"/>
        <w:rPr>
          <w:rFonts w:ascii="Times New Roman" w:hAnsi="Times New Roman"/>
          <w:sz w:val="19"/>
          <w:szCs w:val="19"/>
        </w:rPr>
      </w:pPr>
      <w:r w:rsidRPr="009376A5">
        <w:rPr>
          <w:rFonts w:ascii="Times New Roman" w:hAnsi="Times New Roman"/>
          <w:sz w:val="19"/>
          <w:szCs w:val="19"/>
        </w:rPr>
        <w:t>Постановление может быть обжаловано в Центральный  районны</w:t>
      </w:r>
      <w:r w:rsidRPr="009376A5">
        <w:rPr>
          <w:rFonts w:ascii="Times New Roman" w:hAnsi="Times New Roman"/>
          <w:sz w:val="19"/>
          <w:szCs w:val="19"/>
        </w:rPr>
        <w:t>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</w:t>
      </w:r>
      <w:r w:rsidRPr="009376A5">
        <w:rPr>
          <w:rFonts w:ascii="Times New Roman" w:hAnsi="Times New Roman"/>
          <w:sz w:val="19"/>
          <w:szCs w:val="19"/>
        </w:rPr>
        <w:t>руга Симферополь) Республики Крым в течение 10 суток со дня его вынесения.</w:t>
      </w:r>
    </w:p>
    <w:p w:rsidR="00E445A1" w:rsidRPr="009376A5" w:rsidP="00F96FFD">
      <w:pPr>
        <w:spacing w:after="0" w:line="240" w:lineRule="auto"/>
        <w:ind w:right="-1" w:firstLine="851"/>
        <w:jc w:val="both"/>
        <w:rPr>
          <w:rFonts w:ascii="Times New Roman" w:hAnsi="Times New Roman"/>
          <w:sz w:val="19"/>
          <w:szCs w:val="19"/>
        </w:rPr>
      </w:pPr>
    </w:p>
    <w:p w:rsidR="00F96FFD" w:rsidRPr="009376A5" w:rsidP="00F96FFD">
      <w:pPr>
        <w:spacing w:after="0" w:line="240" w:lineRule="auto"/>
        <w:ind w:right="-1" w:firstLine="851"/>
        <w:jc w:val="both"/>
        <w:rPr>
          <w:sz w:val="19"/>
          <w:szCs w:val="19"/>
        </w:rPr>
      </w:pPr>
      <w:r w:rsidRPr="009376A5">
        <w:rPr>
          <w:rFonts w:ascii="Times New Roman" w:hAnsi="Times New Roman"/>
          <w:sz w:val="19"/>
          <w:szCs w:val="19"/>
        </w:rPr>
        <w:t xml:space="preserve">Мировой судья                            </w:t>
      </w:r>
      <w:r w:rsidRPr="009376A5" w:rsidR="004402D7">
        <w:rPr>
          <w:rFonts w:ascii="Times New Roman" w:hAnsi="Times New Roman"/>
          <w:sz w:val="19"/>
          <w:szCs w:val="19"/>
        </w:rPr>
        <w:t xml:space="preserve">                               </w:t>
      </w:r>
      <w:r w:rsidRPr="009376A5">
        <w:rPr>
          <w:rFonts w:ascii="Times New Roman" w:hAnsi="Times New Roman"/>
          <w:sz w:val="19"/>
          <w:szCs w:val="19"/>
        </w:rPr>
        <w:t xml:space="preserve">  А.Л. Тоскина</w:t>
      </w:r>
    </w:p>
    <w:p w:rsidR="002C5A43" w:rsidRPr="009376A5">
      <w:pPr>
        <w:rPr>
          <w:sz w:val="19"/>
          <w:szCs w:val="19"/>
        </w:rPr>
      </w:pPr>
    </w:p>
    <w:sectPr w:rsidSect="00C85A7B">
      <w:footerReference w:type="default" r:id="rId5"/>
      <w:pgSz w:w="11906" w:h="16838"/>
      <w:pgMar w:top="568" w:right="707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FD"/>
    <w:rsid w:val="00037573"/>
    <w:rsid w:val="00057909"/>
    <w:rsid w:val="000D6871"/>
    <w:rsid w:val="001C76C7"/>
    <w:rsid w:val="002C5A43"/>
    <w:rsid w:val="002E59E7"/>
    <w:rsid w:val="003016DC"/>
    <w:rsid w:val="00326552"/>
    <w:rsid w:val="004402D7"/>
    <w:rsid w:val="00686C6E"/>
    <w:rsid w:val="007B0EF7"/>
    <w:rsid w:val="007E29D9"/>
    <w:rsid w:val="008D64BE"/>
    <w:rsid w:val="008F20B2"/>
    <w:rsid w:val="008F4A5A"/>
    <w:rsid w:val="008F55AD"/>
    <w:rsid w:val="009376A5"/>
    <w:rsid w:val="00944850"/>
    <w:rsid w:val="00A407DA"/>
    <w:rsid w:val="00AE19B0"/>
    <w:rsid w:val="00B86ABF"/>
    <w:rsid w:val="00C545F8"/>
    <w:rsid w:val="00E445A1"/>
    <w:rsid w:val="00F96FFD"/>
    <w:rsid w:val="00FE20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FF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F96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F96FFD"/>
    <w:rPr>
      <w:rFonts w:ascii="Calibri" w:eastAsia="Calibri" w:hAnsi="Calibri" w:cs="Times New Roman"/>
    </w:rPr>
  </w:style>
  <w:style w:type="paragraph" w:styleId="Header">
    <w:name w:val="header"/>
    <w:basedOn w:val="Normal"/>
    <w:link w:val="a0"/>
    <w:uiPriority w:val="99"/>
    <w:unhideWhenUsed/>
    <w:rsid w:val="008F5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F55A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A40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407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D7765-802E-4F0E-90DC-D6E9668CC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