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858" w:rsidRPr="00C9215C" w:rsidP="002B785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Дело №01-002</w:t>
      </w:r>
      <w:r w:rsidRPr="00C9215C">
        <w:rPr>
          <w:rFonts w:ascii="Times New Roman" w:eastAsia="Times New Roman" w:hAnsi="Times New Roman"/>
          <w:sz w:val="18"/>
          <w:szCs w:val="18"/>
        </w:rPr>
        <w:t>6</w:t>
      </w:r>
      <w:r w:rsidRPr="00C9215C">
        <w:rPr>
          <w:rFonts w:ascii="Times New Roman" w:eastAsia="Times New Roman" w:hAnsi="Times New Roman"/>
          <w:sz w:val="18"/>
          <w:szCs w:val="18"/>
        </w:rPr>
        <w:t>/17/2022</w:t>
      </w:r>
    </w:p>
    <w:p w:rsidR="002B7858" w:rsidRPr="00C9215C" w:rsidP="002B78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2B7858" w:rsidRPr="00C9215C" w:rsidP="002B7858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20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сентября 2022 года                                                          г. Симферополь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помощником Музаффаровой Д</w:t>
      </w:r>
      <w:r w:rsidRPr="00C9215C">
        <w:rPr>
          <w:rFonts w:ascii="Times New Roman" w:eastAsia="Times New Roman" w:hAnsi="Times New Roman"/>
          <w:sz w:val="18"/>
          <w:szCs w:val="18"/>
        </w:rPr>
        <w:t>.М.,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</w:t>
      </w:r>
      <w:r w:rsidRPr="00C9215C" w:rsidR="00106752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C9215C" w:rsidR="00106752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C9215C">
        <w:rPr>
          <w:rFonts w:ascii="Times New Roman" w:eastAsia="Times New Roman" w:hAnsi="Times New Roman"/>
          <w:sz w:val="18"/>
          <w:szCs w:val="18"/>
        </w:rPr>
        <w:t>,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потерпевше</w:t>
      </w:r>
      <w:r w:rsidRPr="00C9215C">
        <w:rPr>
          <w:rFonts w:ascii="Times New Roman" w:eastAsia="Times New Roman" w:hAnsi="Times New Roman"/>
          <w:sz w:val="18"/>
          <w:szCs w:val="18"/>
        </w:rPr>
        <w:t>й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–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изьяты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»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обвиняемого Самедина В.А.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</w:t>
      </w:r>
      <w:r w:rsidRPr="00C9215C" w:rsidR="00FF1CDC">
        <w:rPr>
          <w:rFonts w:ascii="Times New Roman" w:eastAsia="Times New Roman" w:hAnsi="Times New Roman"/>
          <w:sz w:val="18"/>
          <w:szCs w:val="18"/>
        </w:rPr>
        <w:t>Попова А.Е.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,       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рассмот</w:t>
      </w:r>
      <w:r w:rsidRPr="00C9215C">
        <w:rPr>
          <w:rFonts w:ascii="Times New Roman" w:eastAsia="Times New Roman" w:hAnsi="Times New Roman"/>
          <w:sz w:val="18"/>
          <w:szCs w:val="18"/>
        </w:rPr>
        <w:t>рев на предварительном слушанье в закрытом судебном заседании уголовное дело по обвинению:</w:t>
      </w:r>
    </w:p>
    <w:p w:rsidR="002B7858" w:rsidRPr="00C9215C" w:rsidP="002B785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Самедина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изьяты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»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ч. </w:t>
      </w:r>
      <w:r w:rsidRPr="00C9215C">
        <w:rPr>
          <w:rFonts w:ascii="Times New Roman" w:eastAsia="Times New Roman" w:hAnsi="Times New Roman"/>
          <w:sz w:val="18"/>
          <w:szCs w:val="18"/>
        </w:rPr>
        <w:t>1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ст. </w:t>
      </w:r>
      <w:r w:rsidRPr="00C9215C">
        <w:rPr>
          <w:rFonts w:ascii="Times New Roman" w:eastAsia="Times New Roman" w:hAnsi="Times New Roman"/>
          <w:sz w:val="18"/>
          <w:szCs w:val="18"/>
        </w:rPr>
        <w:t>167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</w:t>
      </w:r>
    </w:p>
    <w:p w:rsidR="002B7858" w:rsidRPr="00C9215C" w:rsidP="002B78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Самедин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.</w:t>
      </w:r>
      <w:r w:rsidRPr="00C9215C">
        <w:rPr>
          <w:rFonts w:ascii="Times New Roman" w:eastAsia="Times New Roman" w:hAnsi="Times New Roman"/>
          <w:sz w:val="18"/>
          <w:szCs w:val="18"/>
        </w:rPr>
        <w:t>А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,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изьяты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»</w:t>
      </w:r>
      <w:r w:rsidRPr="00C9215C">
        <w:rPr>
          <w:rFonts w:ascii="Times New Roman" w:eastAsia="Times New Roman" w:hAnsi="Times New Roman"/>
          <w:sz w:val="18"/>
          <w:szCs w:val="18"/>
        </w:rPr>
        <w:t>г</w:t>
      </w:r>
      <w:r w:rsidRPr="00C9215C">
        <w:rPr>
          <w:rFonts w:ascii="Times New Roman" w:eastAsia="Times New Roman" w:hAnsi="Times New Roman"/>
          <w:sz w:val="18"/>
          <w:szCs w:val="18"/>
        </w:rPr>
        <w:t>ода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рождения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, органом предварительного расследования обвиняется </w:t>
      </w:r>
      <w:r w:rsidRPr="00C9215C">
        <w:rPr>
          <w:rFonts w:ascii="Times New Roman" w:eastAsia="Times New Roman" w:hAnsi="Times New Roman"/>
          <w:sz w:val="18"/>
          <w:szCs w:val="18"/>
        </w:rPr>
        <w:t>в умышленном повреждении чужого имущества, повлекшем причинение значительного ущерба, при с</w:t>
      </w:r>
      <w:r w:rsidRPr="00C9215C">
        <w:rPr>
          <w:rFonts w:ascii="Times New Roman" w:eastAsia="Times New Roman" w:hAnsi="Times New Roman"/>
          <w:sz w:val="18"/>
          <w:szCs w:val="18"/>
        </w:rPr>
        <w:t>ледующих обстоятельствах</w:t>
      </w:r>
      <w:r w:rsidRPr="00C9215C">
        <w:rPr>
          <w:rFonts w:ascii="Times New Roman" w:eastAsia="Times New Roman" w:hAnsi="Times New Roman"/>
          <w:sz w:val="18"/>
          <w:szCs w:val="18"/>
        </w:rPr>
        <w:t>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C9215C">
        <w:rPr>
          <w:rFonts w:ascii="Times New Roman" w:eastAsia="Times New Roman" w:hAnsi="Times New Roman"/>
          <w:sz w:val="18"/>
          <w:szCs w:val="18"/>
        </w:rPr>
        <w:t>Самедин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В.А.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изьяты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» 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минут, 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будучи в состоянии алкогольного опьянения, находясь в помещении бутика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изьяты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»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реализуя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 свой внезапно возникший преступный умысел, направленный на повреждение имущества, а именно: ноутбука фирмы «НР» в корпусе черного цвета, принадлежащего его бывшей супруги </w:t>
      </w:r>
      <w:r w:rsidRPr="00C9215C" w:rsidR="00E7455F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C9215C">
        <w:rPr>
          <w:rFonts w:ascii="Times New Roman" w:eastAsia="Times New Roman" w:hAnsi="Times New Roman"/>
          <w:sz w:val="18"/>
          <w:szCs w:val="18"/>
        </w:rPr>
        <w:t xml:space="preserve">, 20.01.1975 года рождения, взял ноутбук обеими руками </w:t>
      </w:r>
      <w:r w:rsidRPr="00C9215C">
        <w:rPr>
          <w:rFonts w:ascii="Times New Roman" w:eastAsia="Times New Roman" w:hAnsi="Times New Roman"/>
          <w:sz w:val="18"/>
          <w:szCs w:val="18"/>
        </w:rPr>
        <w:t>за основание корпуса</w:t>
      </w:r>
      <w:r w:rsidRPr="00C9215C" w:rsidR="00B75260">
        <w:rPr>
          <w:rFonts w:ascii="Times New Roman" w:eastAsia="Times New Roman" w:hAnsi="Times New Roman"/>
          <w:sz w:val="18"/>
          <w:szCs w:val="18"/>
        </w:rPr>
        <w:t xml:space="preserve"> и развернул в обратную сторону, тем самым повредив</w:t>
      </w:r>
      <w:r w:rsidRPr="00C9215C" w:rsidR="00B75260">
        <w:rPr>
          <w:rFonts w:ascii="Times New Roman" w:eastAsia="Times New Roman" w:hAnsi="Times New Roman"/>
          <w:sz w:val="18"/>
          <w:szCs w:val="18"/>
        </w:rPr>
        <w:t xml:space="preserve"> его. В результате противоправных действий Самедина В.А. потерпевшей Кондрашовой Н.С., </w:t>
      </w:r>
      <w:r w:rsidRPr="00C9215C" w:rsidR="00B75260">
        <w:rPr>
          <w:rFonts w:ascii="Times New Roman" w:eastAsia="Times New Roman" w:hAnsi="Times New Roman"/>
          <w:sz w:val="18"/>
          <w:szCs w:val="18"/>
        </w:rPr>
        <w:t>согласно акта</w:t>
      </w:r>
      <w:r w:rsidRPr="00C9215C" w:rsidR="00B75260">
        <w:rPr>
          <w:rFonts w:ascii="Times New Roman" w:eastAsia="Times New Roman" w:hAnsi="Times New Roman"/>
          <w:sz w:val="18"/>
          <w:szCs w:val="18"/>
        </w:rPr>
        <w:t xml:space="preserve"> выполненных работ к ремонту №00000101031 от 27.06.2022 из сервисного центра «ОС Компонент», причинен значительный материальный ущерб на сумму 6300 рублей.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C9215C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C9215C" w:rsidR="00B75260">
        <w:rPr>
          <w:rFonts w:ascii="Times New Roman" w:eastAsia="Times New Roman" w:hAnsi="Times New Roman"/>
          <w:color w:val="000000"/>
          <w:sz w:val="18"/>
          <w:szCs w:val="18"/>
        </w:rPr>
        <w:t xml:space="preserve">Самедина В.А. </w:t>
      </w:r>
      <w:r w:rsidRPr="00C9215C">
        <w:rPr>
          <w:rFonts w:ascii="Times New Roman" w:eastAsia="Times New Roman" w:hAnsi="Times New Roman"/>
          <w:color w:val="000000"/>
          <w:sz w:val="18"/>
          <w:szCs w:val="18"/>
        </w:rPr>
        <w:t xml:space="preserve">квалифицированы органом предварительного расследования по признакам состава преступления, предусмотренного ч. </w:t>
      </w:r>
      <w:r w:rsidRPr="00C9215C" w:rsidR="00B75260">
        <w:rPr>
          <w:rFonts w:ascii="Times New Roman" w:eastAsia="Times New Roman" w:hAnsi="Times New Roman"/>
          <w:color w:val="000000"/>
          <w:sz w:val="18"/>
          <w:szCs w:val="18"/>
        </w:rPr>
        <w:t>1</w:t>
      </w:r>
      <w:r w:rsidRPr="00C9215C">
        <w:rPr>
          <w:rFonts w:ascii="Times New Roman" w:eastAsia="Times New Roman" w:hAnsi="Times New Roman"/>
          <w:color w:val="000000"/>
          <w:sz w:val="18"/>
          <w:szCs w:val="18"/>
        </w:rPr>
        <w:t xml:space="preserve"> ст. 1</w:t>
      </w:r>
      <w:r w:rsidRPr="00C9215C" w:rsidR="00B75260">
        <w:rPr>
          <w:rFonts w:ascii="Times New Roman" w:eastAsia="Times New Roman" w:hAnsi="Times New Roman"/>
          <w:color w:val="000000"/>
          <w:sz w:val="18"/>
          <w:szCs w:val="18"/>
        </w:rPr>
        <w:t>67</w:t>
      </w:r>
      <w:r w:rsidRPr="00C9215C">
        <w:rPr>
          <w:rFonts w:ascii="Times New Roman" w:eastAsia="Times New Roman" w:hAnsi="Times New Roman"/>
          <w:color w:val="000000"/>
          <w:sz w:val="18"/>
          <w:szCs w:val="18"/>
        </w:rPr>
        <w:t xml:space="preserve"> Уголовного кодекса Российской Фе</w:t>
      </w:r>
      <w:r w:rsidRPr="00C9215C">
        <w:rPr>
          <w:rFonts w:ascii="Times New Roman" w:eastAsia="Times New Roman" w:hAnsi="Times New Roman"/>
          <w:color w:val="000000"/>
          <w:sz w:val="18"/>
          <w:szCs w:val="18"/>
        </w:rPr>
        <w:t>дерации.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В ходе </w:t>
      </w:r>
      <w:r w:rsidRPr="00C9215C" w:rsidR="00B75260">
        <w:rPr>
          <w:rFonts w:ascii="Times New Roman" w:hAnsi="Times New Roman"/>
          <w:sz w:val="18"/>
          <w:szCs w:val="18"/>
        </w:rPr>
        <w:t>предварительного слушанья</w:t>
      </w:r>
      <w:r w:rsidRPr="00C9215C">
        <w:rPr>
          <w:rFonts w:ascii="Times New Roman" w:hAnsi="Times New Roman"/>
          <w:sz w:val="18"/>
          <w:szCs w:val="18"/>
        </w:rPr>
        <w:t xml:space="preserve"> потерпевш</w:t>
      </w:r>
      <w:r w:rsidRPr="00C9215C" w:rsidR="00B75260">
        <w:rPr>
          <w:rFonts w:ascii="Times New Roman" w:hAnsi="Times New Roman"/>
          <w:sz w:val="18"/>
          <w:szCs w:val="18"/>
        </w:rPr>
        <w:t>ая</w:t>
      </w:r>
      <w:r w:rsidRPr="00C9215C">
        <w:rPr>
          <w:rFonts w:ascii="Times New Roman" w:hAnsi="Times New Roman"/>
          <w:sz w:val="18"/>
          <w:szCs w:val="18"/>
        </w:rPr>
        <w:t xml:space="preserve"> заявил</w:t>
      </w:r>
      <w:r w:rsidRPr="00C9215C" w:rsidR="00B75260">
        <w:rPr>
          <w:rFonts w:ascii="Times New Roman" w:hAnsi="Times New Roman"/>
          <w:sz w:val="18"/>
          <w:szCs w:val="18"/>
        </w:rPr>
        <w:t>а</w:t>
      </w:r>
      <w:r w:rsidRPr="00C9215C">
        <w:rPr>
          <w:rFonts w:ascii="Times New Roman" w:hAnsi="Times New Roman"/>
          <w:sz w:val="18"/>
          <w:szCs w:val="18"/>
        </w:rPr>
        <w:t xml:space="preserve"> ходатайство о прекращении уголовного дела в отношении подсудимо</w:t>
      </w:r>
      <w:r w:rsidRPr="00C9215C">
        <w:rPr>
          <w:rFonts w:ascii="Times New Roman" w:hAnsi="Times New Roman"/>
          <w:sz w:val="18"/>
          <w:szCs w:val="18"/>
        </w:rPr>
        <w:t>го</w:t>
      </w:r>
      <w:r w:rsidRPr="00C9215C">
        <w:rPr>
          <w:rFonts w:ascii="Times New Roman" w:hAnsi="Times New Roman"/>
          <w:sz w:val="18"/>
          <w:szCs w:val="1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</w:t>
      </w:r>
      <w:r w:rsidRPr="00C9215C">
        <w:rPr>
          <w:rFonts w:ascii="Times New Roman" w:hAnsi="Times New Roman"/>
          <w:sz w:val="18"/>
          <w:szCs w:val="18"/>
        </w:rPr>
        <w:t>в связи с примирением сторон и заглаживанием подсудим</w:t>
      </w:r>
      <w:r w:rsidRPr="00C9215C">
        <w:rPr>
          <w:rFonts w:ascii="Times New Roman" w:hAnsi="Times New Roman"/>
          <w:sz w:val="18"/>
          <w:szCs w:val="18"/>
        </w:rPr>
        <w:t>ым</w:t>
      </w:r>
      <w:r w:rsidRPr="00C9215C">
        <w:rPr>
          <w:rFonts w:ascii="Times New Roman" w:hAnsi="Times New Roman"/>
          <w:sz w:val="18"/>
          <w:szCs w:val="18"/>
        </w:rPr>
        <w:t xml:space="preserve"> причиненного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вреда. Подсудим</w:t>
      </w:r>
      <w:r w:rsidRPr="00C9215C">
        <w:rPr>
          <w:rFonts w:ascii="Times New Roman" w:hAnsi="Times New Roman"/>
          <w:sz w:val="18"/>
          <w:szCs w:val="18"/>
        </w:rPr>
        <w:t>ый</w:t>
      </w:r>
      <w:r w:rsidRPr="00C9215C">
        <w:rPr>
          <w:rFonts w:ascii="Times New Roman" w:hAnsi="Times New Roman"/>
          <w:sz w:val="18"/>
          <w:szCs w:val="18"/>
        </w:rPr>
        <w:t xml:space="preserve"> ходатайство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 xml:space="preserve">поддержал, просил прекратить уголовное дело в связи с примирением сторон и заглаживанием причиненного вреда, указав, </w:t>
      </w:r>
      <w:r w:rsidRPr="00C9215C" w:rsidR="00106752">
        <w:rPr>
          <w:rFonts w:ascii="Times New Roman" w:hAnsi="Times New Roman"/>
          <w:sz w:val="18"/>
          <w:szCs w:val="18"/>
        </w:rPr>
        <w:t xml:space="preserve">что </w:t>
      </w:r>
      <w:r w:rsidRPr="00C9215C">
        <w:rPr>
          <w:rFonts w:ascii="Times New Roman" w:hAnsi="Times New Roman"/>
          <w:sz w:val="18"/>
          <w:szCs w:val="18"/>
        </w:rPr>
        <w:t xml:space="preserve">вред, причиненный </w:t>
      </w:r>
      <w:r w:rsidRPr="00C9215C" w:rsidR="00106752">
        <w:rPr>
          <w:rFonts w:ascii="Times New Roman" w:hAnsi="Times New Roman"/>
          <w:sz w:val="18"/>
          <w:szCs w:val="18"/>
        </w:rPr>
        <w:t xml:space="preserve">потерпевшей </w:t>
      </w:r>
      <w:r w:rsidRPr="00C9215C">
        <w:rPr>
          <w:rFonts w:ascii="Times New Roman" w:hAnsi="Times New Roman"/>
          <w:sz w:val="18"/>
          <w:szCs w:val="18"/>
        </w:rPr>
        <w:t>заглажен</w:t>
      </w:r>
      <w:r w:rsidRPr="00C9215C">
        <w:rPr>
          <w:rFonts w:ascii="Times New Roman" w:hAnsi="Times New Roman"/>
          <w:sz w:val="18"/>
          <w:szCs w:val="18"/>
        </w:rPr>
        <w:t xml:space="preserve">, они примирились, </w:t>
      </w:r>
      <w:r w:rsidRPr="00C9215C">
        <w:rPr>
          <w:rFonts w:ascii="Times New Roman" w:hAnsi="Times New Roman"/>
          <w:sz w:val="18"/>
          <w:szCs w:val="18"/>
        </w:rPr>
        <w:t>е</w:t>
      </w:r>
      <w:r w:rsidRPr="00C9215C">
        <w:rPr>
          <w:rFonts w:ascii="Times New Roman" w:hAnsi="Times New Roman"/>
          <w:sz w:val="18"/>
          <w:szCs w:val="18"/>
        </w:rPr>
        <w:t>му</w:t>
      </w:r>
      <w:r w:rsidRPr="00C9215C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Защитник просил заявленное ходатайство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удовлетворить, пр</w:t>
      </w:r>
      <w:r w:rsidRPr="00C9215C">
        <w:rPr>
          <w:rFonts w:ascii="Times New Roman" w:hAnsi="Times New Roman"/>
          <w:sz w:val="18"/>
          <w:szCs w:val="18"/>
        </w:rPr>
        <w:t>оизводство по уголовному делу прекратить в связи с примирением сторон.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Государственный обвинитель не возражал против удовлетворения ходатайства потерпевш</w:t>
      </w:r>
      <w:r w:rsidRPr="00C9215C">
        <w:rPr>
          <w:rFonts w:ascii="Times New Roman" w:hAnsi="Times New Roman"/>
          <w:sz w:val="18"/>
          <w:szCs w:val="18"/>
        </w:rPr>
        <w:t>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и прекращения уголовного дела в связи с примирением сторон.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Выслушав участников процесса, обозрев </w:t>
      </w:r>
      <w:r w:rsidRPr="00C9215C">
        <w:rPr>
          <w:rFonts w:ascii="Times New Roman" w:hAnsi="Times New Roman"/>
          <w:sz w:val="18"/>
          <w:szCs w:val="18"/>
        </w:rPr>
        <w:t>материалы дела, суд приходит к следующему.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</w:t>
      </w:r>
      <w:r w:rsidRPr="00C9215C">
        <w:rPr>
          <w:rFonts w:ascii="Times New Roman" w:hAnsi="Times New Roman"/>
          <w:sz w:val="18"/>
          <w:szCs w:val="18"/>
        </w:rPr>
        <w:t>льшой или средней тяжести, в случаях, предусмотренных ст. 76 Уголовного кодекса Российской Федерации.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</w:t>
      </w:r>
      <w:r w:rsidRPr="00C9215C">
        <w:rPr>
          <w:rFonts w:ascii="Times New Roman" w:hAnsi="Times New Roman"/>
          <w:sz w:val="18"/>
          <w:szCs w:val="18"/>
        </w:rPr>
        <w:t>ловной ответственности, если оно примирилось с потерпевшим и загладило причиненный потерпевшему вред.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C9215C" w:rsidR="00B75260">
        <w:rPr>
          <w:rFonts w:ascii="Times New Roman" w:hAnsi="Times New Roman"/>
          <w:sz w:val="18"/>
          <w:szCs w:val="18"/>
        </w:rPr>
        <w:t xml:space="preserve">Самедин В.А. </w:t>
      </w:r>
      <w:r w:rsidRPr="00C9215C">
        <w:rPr>
          <w:rFonts w:ascii="Times New Roman" w:hAnsi="Times New Roman"/>
          <w:sz w:val="18"/>
          <w:szCs w:val="18"/>
        </w:rPr>
        <w:t xml:space="preserve">обвиняется в совершении преступления, предусмотренного </w:t>
      </w:r>
      <w:r w:rsidRPr="00C9215C" w:rsidR="00B75260">
        <w:rPr>
          <w:rFonts w:ascii="Times New Roman" w:hAnsi="Times New Roman"/>
          <w:sz w:val="18"/>
          <w:szCs w:val="18"/>
        </w:rPr>
        <w:t>ч. 1 ст. 167</w:t>
      </w:r>
      <w:r w:rsidRPr="00C9215C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относящег</w:t>
      </w:r>
      <w:r w:rsidRPr="00C9215C">
        <w:rPr>
          <w:rFonts w:ascii="Times New Roman" w:hAnsi="Times New Roman"/>
          <w:sz w:val="18"/>
          <w:szCs w:val="18"/>
        </w:rPr>
        <w:t>ося к преступным деяниям небольшой тяжести, ранее не судим.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</w:t>
      </w:r>
      <w:r w:rsidRPr="00C9215C">
        <w:rPr>
          <w:rFonts w:ascii="Times New Roman" w:hAnsi="Times New Roman"/>
          <w:sz w:val="18"/>
          <w:szCs w:val="18"/>
        </w:rPr>
        <w:t xml:space="preserve">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</w:t>
      </w:r>
      <w:r w:rsidRPr="00C9215C">
        <w:rPr>
          <w:rFonts w:ascii="Times New Roman" w:hAnsi="Times New Roman"/>
          <w:sz w:val="18"/>
          <w:szCs w:val="18"/>
        </w:rPr>
        <w:t>вреда.</w:t>
      </w:r>
      <w:r w:rsidRPr="00C9215C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</w:t>
      </w:r>
      <w:r w:rsidRPr="00C9215C">
        <w:rPr>
          <w:rFonts w:ascii="Times New Roman" w:hAnsi="Times New Roman"/>
          <w:sz w:val="18"/>
          <w:szCs w:val="18"/>
        </w:rPr>
        <w:t>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В п. 10 данно</w:t>
      </w:r>
      <w:r w:rsidRPr="00C9215C">
        <w:rPr>
          <w:rFonts w:ascii="Times New Roman" w:hAnsi="Times New Roman"/>
          <w:sz w:val="18"/>
          <w:szCs w:val="18"/>
        </w:rPr>
        <w:t>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</w:t>
      </w:r>
      <w:r w:rsidRPr="00C9215C">
        <w:rPr>
          <w:rFonts w:ascii="Times New Roman" w:hAnsi="Times New Roman"/>
          <w:sz w:val="18"/>
          <w:szCs w:val="18"/>
        </w:rPr>
        <w:t>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преступление</w:t>
      </w:r>
      <w:r w:rsidRPr="00C9215C">
        <w:rPr>
          <w:rFonts w:ascii="Times New Roman" w:hAnsi="Times New Roman"/>
          <w:sz w:val="18"/>
          <w:szCs w:val="18"/>
        </w:rPr>
        <w:t>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</w:t>
      </w:r>
      <w:r w:rsidRPr="00C9215C">
        <w:rPr>
          <w:rFonts w:ascii="Times New Roman" w:hAnsi="Times New Roman"/>
          <w:sz w:val="18"/>
          <w:szCs w:val="18"/>
        </w:rPr>
        <w:t xml:space="preserve">шего, законных интересов личности, общества и государства.  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вред подсудим</w:t>
      </w:r>
      <w:r w:rsidRPr="00C9215C">
        <w:rPr>
          <w:rFonts w:ascii="Times New Roman" w:hAnsi="Times New Roman"/>
          <w:sz w:val="18"/>
          <w:szCs w:val="18"/>
        </w:rPr>
        <w:t>ым</w:t>
      </w:r>
      <w:r w:rsidRPr="00C9215C">
        <w:rPr>
          <w:rFonts w:ascii="Times New Roman" w:hAnsi="Times New Roman"/>
          <w:sz w:val="18"/>
          <w:szCs w:val="18"/>
        </w:rPr>
        <w:t xml:space="preserve"> заглажен, что подтверждается ходатайством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>, а также пояснениями, данными потерпевш</w:t>
      </w:r>
      <w:r w:rsidRPr="00C9215C" w:rsidR="00B75260">
        <w:rPr>
          <w:rFonts w:ascii="Times New Roman" w:hAnsi="Times New Roman"/>
          <w:sz w:val="18"/>
          <w:szCs w:val="18"/>
        </w:rPr>
        <w:t>ей</w:t>
      </w:r>
      <w:r w:rsidRPr="00C9215C">
        <w:rPr>
          <w:rFonts w:ascii="Times New Roman" w:hAnsi="Times New Roman"/>
          <w:sz w:val="18"/>
          <w:szCs w:val="18"/>
        </w:rPr>
        <w:t xml:space="preserve"> в судебном заседании, к</w:t>
      </w:r>
      <w:r w:rsidRPr="00C9215C">
        <w:rPr>
          <w:rFonts w:ascii="Times New Roman" w:hAnsi="Times New Roman"/>
          <w:sz w:val="18"/>
          <w:szCs w:val="18"/>
        </w:rPr>
        <w:t>отор</w:t>
      </w:r>
      <w:r w:rsidRPr="00C9215C" w:rsidR="00B75260">
        <w:rPr>
          <w:rFonts w:ascii="Times New Roman" w:hAnsi="Times New Roman"/>
          <w:sz w:val="18"/>
          <w:szCs w:val="18"/>
        </w:rPr>
        <w:t>ая</w:t>
      </w:r>
      <w:r w:rsidRPr="00C9215C">
        <w:rPr>
          <w:rFonts w:ascii="Times New Roman" w:hAnsi="Times New Roman"/>
          <w:sz w:val="18"/>
          <w:szCs w:val="18"/>
        </w:rPr>
        <w:t xml:space="preserve"> пояснил</w:t>
      </w:r>
      <w:r w:rsidRPr="00C9215C" w:rsidR="00B75260">
        <w:rPr>
          <w:rFonts w:ascii="Times New Roman" w:hAnsi="Times New Roman"/>
          <w:sz w:val="18"/>
          <w:szCs w:val="18"/>
        </w:rPr>
        <w:t>а</w:t>
      </w:r>
      <w:r w:rsidRPr="00C9215C">
        <w:rPr>
          <w:rFonts w:ascii="Times New Roman" w:hAnsi="Times New Roman"/>
          <w:sz w:val="18"/>
          <w:szCs w:val="18"/>
        </w:rPr>
        <w:t xml:space="preserve">, что </w:t>
      </w:r>
      <w:r w:rsidRPr="00C9215C">
        <w:rPr>
          <w:rFonts w:ascii="Times New Roman" w:hAnsi="Times New Roman"/>
          <w:sz w:val="18"/>
          <w:szCs w:val="18"/>
        </w:rPr>
        <w:t>причиненный преступлением вред</w:t>
      </w:r>
      <w:r w:rsidRPr="00C9215C">
        <w:rPr>
          <w:rFonts w:ascii="Times New Roman" w:hAnsi="Times New Roman"/>
          <w:sz w:val="18"/>
          <w:szCs w:val="18"/>
        </w:rPr>
        <w:t xml:space="preserve"> подсудим</w:t>
      </w:r>
      <w:r w:rsidRPr="00C9215C">
        <w:rPr>
          <w:rFonts w:ascii="Times New Roman" w:hAnsi="Times New Roman"/>
          <w:sz w:val="18"/>
          <w:szCs w:val="18"/>
        </w:rPr>
        <w:t>ым</w:t>
      </w:r>
      <w:r w:rsidRPr="00C9215C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>заглажен</w:t>
      </w:r>
      <w:r w:rsidRPr="00C9215C">
        <w:rPr>
          <w:rFonts w:ascii="Times New Roman" w:hAnsi="Times New Roman"/>
          <w:sz w:val="18"/>
          <w:szCs w:val="18"/>
        </w:rPr>
        <w:t>,</w:t>
      </w:r>
      <w:r w:rsidRPr="00C9215C">
        <w:rPr>
          <w:rFonts w:ascii="Times New Roman" w:hAnsi="Times New Roman"/>
          <w:sz w:val="18"/>
          <w:szCs w:val="18"/>
        </w:rPr>
        <w:t xml:space="preserve"> подсудимым </w:t>
      </w:r>
      <w:r w:rsidRPr="00C9215C" w:rsidR="00B75260">
        <w:rPr>
          <w:rFonts w:ascii="Times New Roman" w:hAnsi="Times New Roman"/>
          <w:sz w:val="18"/>
          <w:szCs w:val="18"/>
        </w:rPr>
        <w:t>возместил ущерб</w:t>
      </w:r>
      <w:r w:rsidRPr="00C9215C">
        <w:rPr>
          <w:rFonts w:ascii="Times New Roman" w:hAnsi="Times New Roman"/>
          <w:sz w:val="18"/>
          <w:szCs w:val="18"/>
        </w:rPr>
        <w:t xml:space="preserve">, причиненный преступлением, </w:t>
      </w:r>
      <w:r w:rsidRPr="00C9215C">
        <w:rPr>
          <w:rFonts w:ascii="Times New Roman" w:hAnsi="Times New Roman"/>
          <w:sz w:val="18"/>
          <w:szCs w:val="18"/>
        </w:rPr>
        <w:t xml:space="preserve">стороны примирились. </w:t>
      </w:r>
    </w:p>
    <w:p w:rsidR="00A73D89" w:rsidRPr="00C9215C" w:rsidP="00A73D8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A73D89" w:rsidRPr="00C9215C" w:rsidP="00A73D8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В соответствии с. п. 4 ч. 1 </w:t>
      </w:r>
      <w:r w:rsidRPr="00C9215C">
        <w:rPr>
          <w:rFonts w:ascii="Times New Roman" w:hAnsi="Times New Roman"/>
          <w:sz w:val="18"/>
          <w:szCs w:val="18"/>
        </w:rPr>
        <w:t>ст. 236 Уголовно-процессуального кодекса Российской Федерации по результатам предварительного слушания судья принимает, в том числе решение о прекращении уголовного дела.</w:t>
      </w:r>
    </w:p>
    <w:p w:rsidR="00A73D89" w:rsidRPr="00C9215C" w:rsidP="00A73D8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Как разъяснено в п. 24 Постановления Пленума Верховного Суда Российской Федерации от </w:t>
      </w:r>
      <w:r w:rsidRPr="00C9215C">
        <w:rPr>
          <w:rFonts w:ascii="Times New Roman" w:hAnsi="Times New Roman"/>
          <w:sz w:val="18"/>
          <w:szCs w:val="18"/>
        </w:rPr>
        <w:t>27.06.2013 №19 «О применении судами законодательства, регламентирующего основания и порядок освобождения от уголовной ответственности» по результатам предварительного слушания судья может вынести постановление о прекращении уголовного дела и (или) уголовно</w:t>
      </w:r>
      <w:r w:rsidRPr="00C9215C">
        <w:rPr>
          <w:rFonts w:ascii="Times New Roman" w:hAnsi="Times New Roman"/>
          <w:sz w:val="18"/>
          <w:szCs w:val="18"/>
        </w:rPr>
        <w:t>го преследования по основаниям, предусмотренным пунктом 3 части 1 статьи 24, статьями 25, 25.1, 28 и 28.1 УПК РФ, если</w:t>
      </w:r>
      <w:r w:rsidRPr="00C9215C">
        <w:rPr>
          <w:rFonts w:ascii="Times New Roman" w:hAnsi="Times New Roman"/>
          <w:sz w:val="18"/>
          <w:szCs w:val="18"/>
        </w:rPr>
        <w:t xml:space="preserve"> обвиняемый против этого не возражает (часть 2 статьи 27, части 1 и 2 статьи 239 УПК РФ). </w:t>
      </w:r>
    </w:p>
    <w:p w:rsidR="002B7858" w:rsidRPr="00C9215C" w:rsidP="00A73D8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Учитывая положения ст. 25 Уголовно-процессуальн</w:t>
      </w:r>
      <w:r w:rsidRPr="00C9215C">
        <w:rPr>
          <w:rFonts w:ascii="Times New Roman" w:hAnsi="Times New Roman"/>
          <w:sz w:val="18"/>
          <w:szCs w:val="18"/>
        </w:rPr>
        <w:t>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в </w:t>
      </w:r>
      <w:r w:rsidRPr="00C9215C">
        <w:rPr>
          <w:rFonts w:ascii="Times New Roman" w:hAnsi="Times New Roman"/>
          <w:sz w:val="18"/>
          <w:szCs w:val="18"/>
        </w:rPr>
        <w:t>части заглаживания подсудим</w:t>
      </w:r>
      <w:r w:rsidRPr="00C9215C">
        <w:rPr>
          <w:rFonts w:ascii="Times New Roman" w:hAnsi="Times New Roman"/>
          <w:sz w:val="18"/>
          <w:szCs w:val="18"/>
        </w:rPr>
        <w:t>ым</w:t>
      </w:r>
      <w:r w:rsidRPr="00C9215C">
        <w:rPr>
          <w:rFonts w:ascii="Times New Roman" w:hAnsi="Times New Roman"/>
          <w:sz w:val="18"/>
          <w:szCs w:val="18"/>
        </w:rPr>
        <w:t xml:space="preserve"> причиненного вреда, и примирения с подсудим</w:t>
      </w:r>
      <w:r w:rsidRPr="00C9215C">
        <w:rPr>
          <w:rFonts w:ascii="Times New Roman" w:hAnsi="Times New Roman"/>
          <w:sz w:val="18"/>
          <w:szCs w:val="18"/>
        </w:rPr>
        <w:t>ым</w:t>
      </w:r>
      <w:r w:rsidRPr="00C9215C">
        <w:rPr>
          <w:rFonts w:ascii="Times New Roman" w:hAnsi="Times New Roman"/>
          <w:sz w:val="18"/>
          <w:szCs w:val="18"/>
        </w:rPr>
        <w:t>,</w:t>
      </w:r>
      <w:r w:rsidRPr="00C9215C">
        <w:rPr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 xml:space="preserve">изменение степени общественной опасности лица, </w:t>
      </w:r>
      <w:r w:rsidRPr="00C9215C">
        <w:rPr>
          <w:rFonts w:ascii="Times New Roman" w:hAnsi="Times New Roman"/>
          <w:sz w:val="18"/>
          <w:szCs w:val="18"/>
        </w:rPr>
        <w:t>обвиняемого в совершении</w:t>
      </w:r>
      <w:r w:rsidRPr="00C9215C">
        <w:rPr>
          <w:rFonts w:ascii="Times New Roman" w:hAnsi="Times New Roman"/>
          <w:sz w:val="18"/>
          <w:szCs w:val="18"/>
        </w:rPr>
        <w:t xml:space="preserve"> преступлени</w:t>
      </w:r>
      <w:r w:rsidRPr="00C9215C">
        <w:rPr>
          <w:rFonts w:ascii="Times New Roman" w:hAnsi="Times New Roman"/>
          <w:sz w:val="18"/>
          <w:szCs w:val="18"/>
        </w:rPr>
        <w:t>я</w:t>
      </w:r>
      <w:r w:rsidRPr="00C9215C">
        <w:rPr>
          <w:rFonts w:ascii="Times New Roman" w:hAnsi="Times New Roman"/>
          <w:sz w:val="18"/>
          <w:szCs w:val="18"/>
        </w:rPr>
        <w:t>, после заглаживания вреда и примирения с потерпевш</w:t>
      </w:r>
      <w:r w:rsidRPr="00C9215C" w:rsidR="00B75260">
        <w:rPr>
          <w:rFonts w:ascii="Times New Roman" w:hAnsi="Times New Roman"/>
          <w:sz w:val="18"/>
          <w:szCs w:val="18"/>
        </w:rPr>
        <w:t>ей</w:t>
      </w:r>
      <w:r w:rsidRPr="00C9215C">
        <w:rPr>
          <w:rFonts w:ascii="Times New Roman" w:hAnsi="Times New Roman"/>
          <w:sz w:val="18"/>
          <w:szCs w:val="18"/>
        </w:rPr>
        <w:t>, наличие смягчающих</w:t>
      </w:r>
      <w:r w:rsidRPr="00C9215C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>наказание обстоятельс</w:t>
      </w:r>
      <w:r w:rsidRPr="00C9215C">
        <w:rPr>
          <w:rFonts w:ascii="Times New Roman" w:hAnsi="Times New Roman"/>
          <w:sz w:val="18"/>
          <w:szCs w:val="18"/>
        </w:rPr>
        <w:t xml:space="preserve">тв: явка с повинной, активное способствование раскрытию и расследованию преступления, признание вины, раскаяние в содеянном, то обстоятельство, что </w:t>
      </w:r>
      <w:r w:rsidRPr="00C9215C" w:rsidR="00B75260">
        <w:rPr>
          <w:rFonts w:ascii="Times New Roman" w:eastAsia="Times New Roman" w:hAnsi="Times New Roman"/>
          <w:sz w:val="18"/>
          <w:szCs w:val="18"/>
        </w:rPr>
        <w:t xml:space="preserve">Самедин В.А. </w:t>
      </w:r>
      <w:r w:rsidRPr="00C9215C">
        <w:rPr>
          <w:rFonts w:ascii="Times New Roman" w:hAnsi="Times New Roman"/>
          <w:sz w:val="18"/>
          <w:szCs w:val="18"/>
        </w:rPr>
        <w:t xml:space="preserve">ранее не судим, на учете у врача-психиатра, врача-нарколога не состоит, характеризуется </w:t>
      </w:r>
      <w:r w:rsidRPr="00C9215C" w:rsidR="00B75260">
        <w:rPr>
          <w:rFonts w:ascii="Times New Roman" w:hAnsi="Times New Roman"/>
          <w:sz w:val="18"/>
          <w:szCs w:val="18"/>
        </w:rPr>
        <w:t>удовлетворительно</w:t>
      </w:r>
      <w:r w:rsidRPr="00C9215C">
        <w:rPr>
          <w:rFonts w:ascii="Times New Roman" w:hAnsi="Times New Roman"/>
          <w:sz w:val="18"/>
          <w:szCs w:val="18"/>
        </w:rPr>
        <w:t>, обвиняется в совершении преступления небольшой тяжести, загладил причиненный преступлением потерпевше</w:t>
      </w:r>
      <w:r w:rsidRPr="00C9215C" w:rsidR="00B75260">
        <w:rPr>
          <w:rFonts w:ascii="Times New Roman" w:hAnsi="Times New Roman"/>
          <w:sz w:val="18"/>
          <w:szCs w:val="18"/>
        </w:rPr>
        <w:t>й</w:t>
      </w:r>
      <w:r w:rsidRPr="00C9215C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в связи с примирением сторон не возражал, е</w:t>
      </w:r>
      <w:r w:rsidRPr="00C9215C">
        <w:rPr>
          <w:rFonts w:ascii="Times New Roman" w:hAnsi="Times New Roman"/>
          <w:sz w:val="18"/>
          <w:szCs w:val="18"/>
        </w:rPr>
        <w:t>му</w:t>
      </w:r>
      <w:r w:rsidRPr="00C9215C">
        <w:rPr>
          <w:rFonts w:ascii="Times New Roman" w:hAnsi="Times New Roman"/>
          <w:sz w:val="18"/>
          <w:szCs w:val="18"/>
        </w:rPr>
        <w:t xml:space="preserve"> были разъяснены последствия</w:t>
      </w:r>
      <w:r w:rsidRPr="00C9215C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>прекращения уголовного дел</w:t>
      </w:r>
      <w:r w:rsidRPr="00C9215C">
        <w:rPr>
          <w:rFonts w:ascii="Times New Roman" w:hAnsi="Times New Roman"/>
          <w:sz w:val="18"/>
          <w:szCs w:val="18"/>
        </w:rPr>
        <w:t xml:space="preserve">а по данному основанию, суд приходит к выводу о наличии оснований для прекращения уголовного дела в отношении </w:t>
      </w:r>
      <w:r w:rsidRPr="00C9215C" w:rsidR="00B75260">
        <w:rPr>
          <w:rFonts w:ascii="Times New Roman" w:hAnsi="Times New Roman"/>
          <w:sz w:val="18"/>
          <w:szCs w:val="18"/>
        </w:rPr>
        <w:t xml:space="preserve">Самедина В.А. </w:t>
      </w:r>
      <w:r w:rsidRPr="00C9215C">
        <w:rPr>
          <w:rFonts w:ascii="Times New Roman" w:hAnsi="Times New Roman"/>
          <w:sz w:val="18"/>
          <w:szCs w:val="1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C9215C" w:rsidR="00B75260">
        <w:rPr>
          <w:rFonts w:ascii="Times New Roman" w:hAnsi="Times New Roman"/>
          <w:sz w:val="18"/>
          <w:szCs w:val="18"/>
        </w:rPr>
        <w:t xml:space="preserve">Самедина В.А. </w:t>
      </w:r>
      <w:r w:rsidRPr="00C9215C">
        <w:rPr>
          <w:rFonts w:ascii="Times New Roman" w:hAnsi="Times New Roman"/>
          <w:sz w:val="18"/>
          <w:szCs w:val="18"/>
        </w:rPr>
        <w:t xml:space="preserve">от </w:t>
      </w:r>
      <w:r w:rsidRPr="00C9215C">
        <w:rPr>
          <w:rFonts w:ascii="Times New Roman" w:hAnsi="Times New Roman"/>
          <w:sz w:val="18"/>
          <w:szCs w:val="18"/>
        </w:rPr>
        <w:t>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Оснований для прекращения уголовного дела по иным основаниям по делу не установлено.</w:t>
      </w:r>
    </w:p>
    <w:p w:rsidR="00B75260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Вещественны</w:t>
      </w:r>
      <w:r w:rsidRPr="00C9215C" w:rsidR="00A73D89">
        <w:rPr>
          <w:rFonts w:ascii="Times New Roman" w:hAnsi="Times New Roman"/>
          <w:sz w:val="18"/>
          <w:szCs w:val="18"/>
        </w:rPr>
        <w:t>ми</w:t>
      </w:r>
      <w:r w:rsidRPr="00C9215C">
        <w:rPr>
          <w:rFonts w:ascii="Times New Roman" w:hAnsi="Times New Roman"/>
          <w:sz w:val="18"/>
          <w:szCs w:val="18"/>
        </w:rPr>
        <w:t xml:space="preserve"> доказательс</w:t>
      </w:r>
      <w:r w:rsidRPr="00C9215C">
        <w:rPr>
          <w:rFonts w:ascii="Times New Roman" w:hAnsi="Times New Roman"/>
          <w:sz w:val="18"/>
          <w:szCs w:val="18"/>
        </w:rPr>
        <w:t>тва</w:t>
      </w:r>
      <w:r w:rsidRPr="00C9215C" w:rsidR="00A73D89">
        <w:rPr>
          <w:rFonts w:ascii="Times New Roman" w:hAnsi="Times New Roman"/>
          <w:sz w:val="18"/>
          <w:szCs w:val="18"/>
        </w:rPr>
        <w:t>ми</w:t>
      </w:r>
      <w:r w:rsidRPr="00C9215C">
        <w:rPr>
          <w:rFonts w:ascii="Times New Roman" w:hAnsi="Times New Roman"/>
          <w:sz w:val="18"/>
          <w:szCs w:val="1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</w:t>
      </w:r>
      <w:r w:rsidRPr="00C9215C" w:rsidR="00A73D89">
        <w:rPr>
          <w:rFonts w:ascii="Times New Roman" w:hAnsi="Times New Roman"/>
          <w:sz w:val="18"/>
          <w:szCs w:val="18"/>
        </w:rPr>
        <w:t>36,239</w:t>
      </w:r>
      <w:r w:rsidRPr="00C9215C">
        <w:rPr>
          <w:rFonts w:ascii="Times New Roman" w:hAnsi="Times New Roman"/>
          <w:sz w:val="18"/>
          <w:szCs w:val="18"/>
        </w:rPr>
        <w:t xml:space="preserve"> Уголовно-процессуального кодекса Российской Федерации, суд -</w:t>
      </w:r>
    </w:p>
    <w:p w:rsidR="002B7858" w:rsidRPr="00C9215C" w:rsidP="002B7858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ПОСТАНОВИЛ: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C9215C" w:rsidR="00B75260">
        <w:rPr>
          <w:rFonts w:ascii="Times New Roman" w:hAnsi="Times New Roman"/>
          <w:sz w:val="18"/>
          <w:szCs w:val="18"/>
        </w:rPr>
        <w:t>Самедина</w:t>
      </w:r>
      <w:r w:rsidRPr="00C9215C" w:rsidR="00B75260">
        <w:rPr>
          <w:rFonts w:ascii="Times New Roman" w:hAnsi="Times New Roman"/>
          <w:sz w:val="18"/>
          <w:szCs w:val="18"/>
        </w:rPr>
        <w:t xml:space="preserve"> В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 w:rsidR="00B75260">
        <w:rPr>
          <w:rFonts w:ascii="Times New Roman" w:hAnsi="Times New Roman"/>
          <w:sz w:val="18"/>
          <w:szCs w:val="18"/>
        </w:rPr>
        <w:t xml:space="preserve"> А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>
        <w:rPr>
          <w:rFonts w:ascii="Times New Roman" w:hAnsi="Times New Roman"/>
          <w:sz w:val="18"/>
          <w:szCs w:val="18"/>
        </w:rPr>
        <w:t>, обвиняемо</w:t>
      </w:r>
      <w:r w:rsidRPr="00C9215C">
        <w:rPr>
          <w:rFonts w:ascii="Times New Roman" w:hAnsi="Times New Roman"/>
          <w:sz w:val="18"/>
          <w:szCs w:val="18"/>
        </w:rPr>
        <w:t>го</w:t>
      </w:r>
      <w:r w:rsidRPr="00C9215C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 </w:t>
      </w:r>
      <w:r w:rsidRPr="00C9215C" w:rsidR="00B75260">
        <w:rPr>
          <w:rFonts w:ascii="Times New Roman" w:hAnsi="Times New Roman"/>
          <w:sz w:val="18"/>
          <w:szCs w:val="18"/>
        </w:rPr>
        <w:t>ч. 1 ст. 167</w:t>
      </w:r>
      <w:r w:rsidRPr="00C9215C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 прекратить на</w:t>
      </w:r>
      <w:r w:rsidRPr="00C9215C">
        <w:rPr>
          <w:rFonts w:ascii="Times New Roman" w:hAnsi="Times New Roman"/>
          <w:sz w:val="18"/>
          <w:szCs w:val="18"/>
        </w:rPr>
        <w:t xml:space="preserve"> основании ст. 25 Уголовно-процессуального кодекса Российской Федерации в связи с примирением сторон.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C9215C" w:rsidR="00B75260">
        <w:rPr>
          <w:rFonts w:ascii="Times New Roman" w:hAnsi="Times New Roman"/>
          <w:sz w:val="18"/>
          <w:szCs w:val="18"/>
        </w:rPr>
        <w:t>Самедина</w:t>
      </w:r>
      <w:r w:rsidRPr="00C9215C" w:rsidR="00B75260">
        <w:rPr>
          <w:rFonts w:ascii="Times New Roman" w:hAnsi="Times New Roman"/>
          <w:sz w:val="18"/>
          <w:szCs w:val="18"/>
        </w:rPr>
        <w:t xml:space="preserve"> В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 w:rsidR="00B75260">
        <w:rPr>
          <w:rFonts w:ascii="Times New Roman" w:hAnsi="Times New Roman"/>
          <w:sz w:val="18"/>
          <w:szCs w:val="18"/>
        </w:rPr>
        <w:t>А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 w:rsidR="00B75260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Меру </w:t>
      </w:r>
      <w:r w:rsidRPr="00C9215C" w:rsidR="00B75260">
        <w:rPr>
          <w:rFonts w:ascii="Times New Roman" w:hAnsi="Times New Roman"/>
          <w:sz w:val="18"/>
          <w:szCs w:val="18"/>
        </w:rPr>
        <w:t>пресечения в виде подписки о невыезде и надлежащем поведении</w:t>
      </w:r>
      <w:r w:rsidRPr="00C9215C" w:rsidR="00A73D89">
        <w:rPr>
          <w:rFonts w:ascii="Times New Roman" w:hAnsi="Times New Roman"/>
          <w:sz w:val="18"/>
          <w:szCs w:val="18"/>
        </w:rPr>
        <w:t xml:space="preserve">, избранную в отношении </w:t>
      </w:r>
      <w:r w:rsidRPr="00C9215C" w:rsidR="00A73D89">
        <w:rPr>
          <w:rFonts w:ascii="Times New Roman" w:hAnsi="Times New Roman"/>
          <w:sz w:val="18"/>
          <w:szCs w:val="18"/>
        </w:rPr>
        <w:t>Самедина</w:t>
      </w:r>
      <w:r w:rsidRPr="00C9215C" w:rsidR="00A73D89">
        <w:rPr>
          <w:rFonts w:ascii="Times New Roman" w:hAnsi="Times New Roman"/>
          <w:sz w:val="18"/>
          <w:szCs w:val="18"/>
        </w:rPr>
        <w:t xml:space="preserve"> В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 w:rsidR="00A73D89">
        <w:rPr>
          <w:rFonts w:ascii="Times New Roman" w:hAnsi="Times New Roman"/>
          <w:sz w:val="18"/>
          <w:szCs w:val="18"/>
        </w:rPr>
        <w:t xml:space="preserve"> А</w:t>
      </w:r>
      <w:r w:rsidRPr="00C9215C" w:rsidR="00E7455F">
        <w:rPr>
          <w:rFonts w:ascii="Times New Roman" w:hAnsi="Times New Roman"/>
          <w:sz w:val="18"/>
          <w:szCs w:val="18"/>
        </w:rPr>
        <w:t>.</w:t>
      </w:r>
      <w:r w:rsidRPr="00C9215C" w:rsidR="00A73D89">
        <w:rPr>
          <w:rFonts w:ascii="Times New Roman" w:hAnsi="Times New Roman"/>
          <w:sz w:val="18"/>
          <w:szCs w:val="18"/>
        </w:rPr>
        <w:t xml:space="preserve"> </w:t>
      </w:r>
      <w:r w:rsidRPr="00C9215C">
        <w:rPr>
          <w:rFonts w:ascii="Times New Roman" w:hAnsi="Times New Roman"/>
          <w:sz w:val="18"/>
          <w:szCs w:val="18"/>
        </w:rPr>
        <w:t>–  отменить.</w:t>
      </w:r>
    </w:p>
    <w:p w:rsidR="00B75260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C9215C">
        <w:rPr>
          <w:rFonts w:ascii="Times New Roman" w:hAnsi="Times New Roman"/>
          <w:sz w:val="18"/>
          <w:szCs w:val="18"/>
        </w:rPr>
        <w:t>ноутбу</w:t>
      </w:r>
      <w:r w:rsidRPr="00C9215C">
        <w:rPr>
          <w:rFonts w:ascii="Times New Roman" w:hAnsi="Times New Roman"/>
          <w:sz w:val="18"/>
          <w:szCs w:val="18"/>
        </w:rPr>
        <w:t>к</w:t>
      </w:r>
      <w:r w:rsidRPr="00C9215C">
        <w:rPr>
          <w:rFonts w:ascii="Times New Roman" w:hAnsi="Times New Roman"/>
          <w:sz w:val="18"/>
          <w:szCs w:val="18"/>
        </w:rPr>
        <w:t xml:space="preserve"> фирмы «НР» в корпусе черного цвета, переданный на ответственное хранение </w:t>
      </w:r>
      <w:r w:rsidRPr="00C9215C">
        <w:rPr>
          <w:rFonts w:ascii="Times New Roman" w:hAnsi="Times New Roman"/>
          <w:sz w:val="18"/>
          <w:szCs w:val="18"/>
        </w:rPr>
        <w:t>потерпевшей Кондрашовой Н.С.</w:t>
      </w:r>
      <w:r w:rsidRPr="00C9215C">
        <w:rPr>
          <w:rFonts w:ascii="Times New Roman" w:hAnsi="Times New Roman"/>
          <w:sz w:val="18"/>
          <w:szCs w:val="18"/>
        </w:rPr>
        <w:t xml:space="preserve">, после вступления постановления в законную силу – оставить </w:t>
      </w:r>
      <w:r w:rsidRPr="00C9215C">
        <w:rPr>
          <w:rFonts w:ascii="Times New Roman" w:hAnsi="Times New Roman"/>
          <w:sz w:val="18"/>
          <w:szCs w:val="18"/>
        </w:rPr>
        <w:t>последней по принадлежности</w:t>
      </w:r>
      <w:r w:rsidRPr="00C9215C">
        <w:rPr>
          <w:rFonts w:ascii="Times New Roman" w:hAnsi="Times New Roman"/>
          <w:sz w:val="18"/>
          <w:szCs w:val="18"/>
        </w:rPr>
        <w:t>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>Понесенные по делу процессуальные издержки подлежат возмещению з</w:t>
      </w:r>
      <w:r w:rsidRPr="00C9215C">
        <w:rPr>
          <w:rFonts w:ascii="Times New Roman" w:hAnsi="Times New Roman"/>
          <w:sz w:val="18"/>
          <w:szCs w:val="18"/>
        </w:rPr>
        <w:t>а счет средств федерального бюджета.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Постановление, принятое по результатам предварительного слушанья,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</w:t>
      </w:r>
      <w:r w:rsidRPr="00C9215C">
        <w:rPr>
          <w:rFonts w:ascii="Times New Roman" w:hAnsi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Симферополь) Республики Крым в порядке, предусмотренном главой 45-1, 47-1 УПК РФ, в течение 10 суток со дня его провозглашения</w:t>
      </w:r>
      <w:r w:rsidRPr="00C9215C">
        <w:rPr>
          <w:rFonts w:ascii="Times New Roman" w:hAnsi="Times New Roman"/>
          <w:sz w:val="18"/>
          <w:szCs w:val="18"/>
        </w:rPr>
        <w:t>.</w:t>
      </w:r>
    </w:p>
    <w:p w:rsidR="002B7858" w:rsidRPr="00C9215C" w:rsidP="002B7858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2B7858" w:rsidRPr="00C9215C" w:rsidP="002B7858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C9215C">
        <w:rPr>
          <w:rFonts w:ascii="Times New Roman" w:hAnsi="Times New Roman"/>
          <w:sz w:val="18"/>
          <w:szCs w:val="18"/>
        </w:rPr>
        <w:t xml:space="preserve">Мировой судья                            </w:t>
      </w:r>
      <w:r w:rsidRPr="00C9215C">
        <w:rPr>
          <w:rFonts w:ascii="Times New Roman" w:hAnsi="Times New Roman"/>
          <w:sz w:val="18"/>
          <w:szCs w:val="18"/>
        </w:rPr>
        <w:t xml:space="preserve">                       А.Л. Тоскина</w:t>
      </w:r>
    </w:p>
    <w:p w:rsidR="002B7858" w:rsidRPr="00C9215C" w:rsidP="002B7858">
      <w:pPr>
        <w:rPr>
          <w:sz w:val="18"/>
          <w:szCs w:val="18"/>
        </w:rPr>
      </w:pPr>
    </w:p>
    <w:p w:rsidR="002B7858" w:rsidRPr="00C9215C" w:rsidP="002B7858">
      <w:pPr>
        <w:rPr>
          <w:sz w:val="18"/>
          <w:szCs w:val="18"/>
        </w:rPr>
      </w:pPr>
    </w:p>
    <w:p w:rsidR="00BE38DF" w:rsidRPr="00C9215C">
      <w:pPr>
        <w:rPr>
          <w:sz w:val="18"/>
          <w:szCs w:val="18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58"/>
    <w:rsid w:val="00106752"/>
    <w:rsid w:val="00173F38"/>
    <w:rsid w:val="002B7858"/>
    <w:rsid w:val="007A67D3"/>
    <w:rsid w:val="007B26F8"/>
    <w:rsid w:val="00944850"/>
    <w:rsid w:val="00A73D89"/>
    <w:rsid w:val="00B75260"/>
    <w:rsid w:val="00BE38DF"/>
    <w:rsid w:val="00C9215C"/>
    <w:rsid w:val="00E7455F"/>
    <w:rsid w:val="00FF1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B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B785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F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1C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