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75A4" w:rsidRPr="003F1373" w:rsidP="00B475A4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18"/>
          <w:szCs w:val="18"/>
        </w:rPr>
      </w:pPr>
      <w:r w:rsidRPr="003F1373">
        <w:rPr>
          <w:rFonts w:ascii="Times New Roman" w:eastAsia="Times New Roman" w:hAnsi="Times New Roman"/>
          <w:sz w:val="18"/>
          <w:szCs w:val="18"/>
        </w:rPr>
        <w:t>Дело №01-0</w:t>
      </w:r>
      <w:r w:rsidRPr="003F1373">
        <w:rPr>
          <w:rFonts w:ascii="Times New Roman" w:eastAsia="Times New Roman" w:hAnsi="Times New Roman"/>
          <w:sz w:val="18"/>
          <w:szCs w:val="18"/>
        </w:rPr>
        <w:t>0</w:t>
      </w:r>
      <w:r w:rsidRPr="003F1373">
        <w:rPr>
          <w:rFonts w:ascii="Times New Roman" w:eastAsia="Times New Roman" w:hAnsi="Times New Roman"/>
          <w:sz w:val="18"/>
          <w:szCs w:val="18"/>
        </w:rPr>
        <w:t>30</w:t>
      </w:r>
      <w:r w:rsidRPr="003F1373">
        <w:rPr>
          <w:rFonts w:ascii="Times New Roman" w:eastAsia="Times New Roman" w:hAnsi="Times New Roman"/>
          <w:sz w:val="18"/>
          <w:szCs w:val="18"/>
        </w:rPr>
        <w:t>/17/20</w:t>
      </w:r>
      <w:r w:rsidRPr="003F1373">
        <w:rPr>
          <w:rFonts w:ascii="Times New Roman" w:eastAsia="Times New Roman" w:hAnsi="Times New Roman"/>
          <w:sz w:val="18"/>
          <w:szCs w:val="18"/>
        </w:rPr>
        <w:t>21</w:t>
      </w:r>
    </w:p>
    <w:p w:rsidR="00B475A4" w:rsidRPr="003F1373" w:rsidP="00B475A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3F1373">
        <w:rPr>
          <w:rFonts w:ascii="Times New Roman" w:eastAsia="Times New Roman" w:hAnsi="Times New Roman"/>
          <w:sz w:val="18"/>
          <w:szCs w:val="18"/>
        </w:rPr>
        <w:t>ПОСТАНОВЛЕНИЕ</w:t>
      </w:r>
    </w:p>
    <w:p w:rsidR="00B475A4" w:rsidRPr="003F1373" w:rsidP="00B475A4">
      <w:pPr>
        <w:spacing w:after="0" w:line="240" w:lineRule="auto"/>
        <w:ind w:right="-1" w:firstLine="851"/>
        <w:rPr>
          <w:rFonts w:ascii="Times New Roman" w:eastAsia="Times New Roman" w:hAnsi="Times New Roman"/>
          <w:sz w:val="18"/>
          <w:szCs w:val="18"/>
        </w:rPr>
      </w:pPr>
      <w:r w:rsidRPr="003F1373">
        <w:rPr>
          <w:rFonts w:ascii="Times New Roman" w:eastAsia="Times New Roman" w:hAnsi="Times New Roman"/>
          <w:sz w:val="18"/>
          <w:szCs w:val="18"/>
        </w:rPr>
        <w:t xml:space="preserve">13 </w:t>
      </w:r>
      <w:r w:rsidRPr="003F1373">
        <w:rPr>
          <w:rFonts w:ascii="Times New Roman" w:eastAsia="Times New Roman" w:hAnsi="Times New Roman"/>
          <w:sz w:val="18"/>
          <w:szCs w:val="18"/>
        </w:rPr>
        <w:t xml:space="preserve">декабря </w:t>
      </w:r>
      <w:r w:rsidRPr="003F1373">
        <w:rPr>
          <w:rFonts w:ascii="Times New Roman" w:eastAsia="Times New Roman" w:hAnsi="Times New Roman"/>
          <w:sz w:val="18"/>
          <w:szCs w:val="18"/>
        </w:rPr>
        <w:t>20</w:t>
      </w:r>
      <w:r w:rsidRPr="003F1373">
        <w:rPr>
          <w:rFonts w:ascii="Times New Roman" w:eastAsia="Times New Roman" w:hAnsi="Times New Roman"/>
          <w:sz w:val="18"/>
          <w:szCs w:val="18"/>
        </w:rPr>
        <w:t>21</w:t>
      </w:r>
      <w:r w:rsidRPr="003F1373">
        <w:rPr>
          <w:rFonts w:ascii="Times New Roman" w:eastAsia="Times New Roman" w:hAnsi="Times New Roman"/>
          <w:sz w:val="18"/>
          <w:szCs w:val="18"/>
        </w:rPr>
        <w:t xml:space="preserve"> года                                                          г. Симферополь</w:t>
      </w:r>
    </w:p>
    <w:p w:rsidR="00B475A4" w:rsidRPr="003F1373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</w:p>
    <w:p w:rsidR="00B475A4" w:rsidRPr="003F1373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F1373">
        <w:rPr>
          <w:rFonts w:ascii="Times New Roman" w:eastAsia="Times New Roman" w:hAnsi="Times New Roman"/>
          <w:sz w:val="18"/>
          <w:szCs w:val="18"/>
        </w:rPr>
        <w:t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 Тоскина А.Л.</w:t>
      </w:r>
    </w:p>
    <w:p w:rsidR="00B475A4" w:rsidRPr="003F1373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F1373">
        <w:rPr>
          <w:rFonts w:ascii="Times New Roman" w:eastAsia="Times New Roman" w:hAnsi="Times New Roman"/>
          <w:sz w:val="18"/>
          <w:szCs w:val="18"/>
        </w:rPr>
        <w:t>при ведении протокола судебного заседания и аудиопротоколирования секретарем –</w:t>
      </w:r>
      <w:r w:rsidRPr="003F1373">
        <w:rPr>
          <w:rFonts w:ascii="Times New Roman" w:eastAsia="Times New Roman" w:hAnsi="Times New Roman"/>
          <w:sz w:val="18"/>
          <w:szCs w:val="18"/>
        </w:rPr>
        <w:t xml:space="preserve"> Приходько М.</w:t>
      </w:r>
      <w:r w:rsidRPr="003F1373">
        <w:rPr>
          <w:rFonts w:ascii="Times New Roman" w:eastAsia="Times New Roman" w:hAnsi="Times New Roman"/>
          <w:sz w:val="18"/>
          <w:szCs w:val="18"/>
        </w:rPr>
        <w:t>С.,</w:t>
      </w:r>
    </w:p>
    <w:p w:rsidR="00B475A4" w:rsidRPr="003F1373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F1373">
        <w:rPr>
          <w:rFonts w:ascii="Times New Roman" w:eastAsia="Times New Roman" w:hAnsi="Times New Roman"/>
          <w:sz w:val="18"/>
          <w:szCs w:val="18"/>
        </w:rPr>
        <w:t xml:space="preserve">с участием государственного обвинителя </w:t>
      </w:r>
      <w:r w:rsidRPr="003F1373">
        <w:rPr>
          <w:rFonts w:ascii="Times New Roman" w:eastAsia="Times New Roman" w:hAnsi="Times New Roman"/>
          <w:sz w:val="18"/>
          <w:szCs w:val="18"/>
        </w:rPr>
        <w:t>–</w:t>
      </w:r>
      <w:r w:rsidRPr="003F1373">
        <w:rPr>
          <w:rFonts w:ascii="Times New Roman" w:eastAsia="Times New Roman" w:hAnsi="Times New Roman"/>
          <w:sz w:val="18"/>
          <w:szCs w:val="18"/>
        </w:rPr>
        <w:t>п</w:t>
      </w:r>
      <w:r w:rsidRPr="003F1373">
        <w:rPr>
          <w:rFonts w:ascii="Times New Roman" w:eastAsia="Times New Roman" w:hAnsi="Times New Roman"/>
          <w:sz w:val="18"/>
          <w:szCs w:val="18"/>
        </w:rPr>
        <w:t>омощника прокурора Центрального района г. Симферополя Республики Крым</w:t>
      </w:r>
      <w:r w:rsidRPr="003F1373">
        <w:rPr>
          <w:rFonts w:ascii="Times New Roman" w:eastAsia="Times New Roman" w:hAnsi="Times New Roman"/>
          <w:sz w:val="18"/>
          <w:szCs w:val="18"/>
        </w:rPr>
        <w:t xml:space="preserve"> Сарбей Д.Д.,</w:t>
      </w:r>
    </w:p>
    <w:p w:rsidR="00B475A4" w:rsidRPr="003F1373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F1373">
        <w:rPr>
          <w:rFonts w:ascii="Times New Roman" w:eastAsia="Times New Roman" w:hAnsi="Times New Roman"/>
          <w:sz w:val="18"/>
          <w:szCs w:val="18"/>
        </w:rPr>
        <w:t>потерпевшего</w:t>
      </w:r>
      <w:r w:rsidRPr="003F1373" w:rsidR="00AC0C36">
        <w:rPr>
          <w:rFonts w:ascii="Times New Roman" w:eastAsia="Times New Roman" w:hAnsi="Times New Roman"/>
          <w:sz w:val="18"/>
          <w:szCs w:val="18"/>
        </w:rPr>
        <w:t xml:space="preserve"> -</w:t>
      </w:r>
      <w:r w:rsidRPr="003F1373">
        <w:rPr>
          <w:rFonts w:ascii="Times New Roman" w:eastAsia="Times New Roman" w:hAnsi="Times New Roman"/>
          <w:sz w:val="18"/>
          <w:szCs w:val="18"/>
        </w:rPr>
        <w:t xml:space="preserve"> Соловьева Д.А., </w:t>
      </w:r>
    </w:p>
    <w:p w:rsidR="00B475A4" w:rsidRPr="003F1373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F1373">
        <w:rPr>
          <w:rFonts w:ascii="Times New Roman" w:eastAsia="Times New Roman" w:hAnsi="Times New Roman"/>
          <w:sz w:val="18"/>
          <w:szCs w:val="18"/>
        </w:rPr>
        <w:t xml:space="preserve">подсудимого </w:t>
      </w:r>
      <w:r w:rsidRPr="003F1373" w:rsidR="00AC0C36">
        <w:rPr>
          <w:rFonts w:ascii="Times New Roman" w:eastAsia="Times New Roman" w:hAnsi="Times New Roman"/>
          <w:sz w:val="18"/>
          <w:szCs w:val="18"/>
        </w:rPr>
        <w:t xml:space="preserve">- </w:t>
      </w:r>
      <w:r w:rsidRPr="003F1373">
        <w:rPr>
          <w:rFonts w:ascii="Times New Roman" w:eastAsia="Times New Roman" w:hAnsi="Times New Roman"/>
          <w:sz w:val="18"/>
          <w:szCs w:val="18"/>
        </w:rPr>
        <w:t>Абдурайимжонова С.Р. и его защитника – адвоката Клименко М.Н.,</w:t>
      </w:r>
      <w:r w:rsidRPr="003F1373">
        <w:rPr>
          <w:rFonts w:ascii="Times New Roman" w:eastAsia="Times New Roman" w:hAnsi="Times New Roman"/>
          <w:sz w:val="18"/>
          <w:szCs w:val="18"/>
        </w:rPr>
        <w:t xml:space="preserve">       </w:t>
      </w:r>
    </w:p>
    <w:p w:rsidR="00B475A4" w:rsidRPr="003F1373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F1373">
        <w:rPr>
          <w:rFonts w:ascii="Times New Roman" w:eastAsia="Times New Roman" w:hAnsi="Times New Roman"/>
          <w:sz w:val="18"/>
          <w:szCs w:val="18"/>
        </w:rPr>
        <w:t>рассмотрев в</w:t>
      </w:r>
      <w:r w:rsidRPr="003F1373">
        <w:rPr>
          <w:rFonts w:ascii="Times New Roman" w:eastAsia="Times New Roman" w:hAnsi="Times New Roman"/>
          <w:sz w:val="18"/>
          <w:szCs w:val="18"/>
        </w:rPr>
        <w:t xml:space="preserve"> открытом судебном заседании в особом порядке  уголовное дело  по обвинению:</w:t>
      </w:r>
    </w:p>
    <w:p w:rsidR="00B475A4" w:rsidRPr="003F1373" w:rsidP="00B475A4">
      <w:pPr>
        <w:spacing w:after="0" w:line="240" w:lineRule="auto"/>
        <w:ind w:left="1134" w:right="-1"/>
        <w:jc w:val="both"/>
        <w:rPr>
          <w:rFonts w:ascii="Times New Roman" w:eastAsia="Times New Roman" w:hAnsi="Times New Roman"/>
          <w:sz w:val="18"/>
          <w:szCs w:val="18"/>
        </w:rPr>
      </w:pPr>
      <w:r w:rsidRPr="003F1373">
        <w:rPr>
          <w:rFonts w:ascii="Times New Roman" w:eastAsia="Times New Roman" w:hAnsi="Times New Roman"/>
          <w:sz w:val="18"/>
          <w:szCs w:val="18"/>
        </w:rPr>
        <w:t>Абдурайимжонова</w:t>
      </w:r>
      <w:r w:rsidRPr="003F1373">
        <w:rPr>
          <w:rFonts w:ascii="Times New Roman" w:eastAsia="Times New Roman" w:hAnsi="Times New Roman"/>
          <w:sz w:val="18"/>
          <w:szCs w:val="18"/>
        </w:rPr>
        <w:t xml:space="preserve"> С.</w:t>
      </w:r>
      <w:r w:rsidRPr="003F1373">
        <w:rPr>
          <w:rFonts w:ascii="Times New Roman" w:eastAsia="Times New Roman" w:hAnsi="Times New Roman"/>
          <w:sz w:val="18"/>
          <w:szCs w:val="18"/>
        </w:rPr>
        <w:t xml:space="preserve"> Р.</w:t>
      </w:r>
      <w:r w:rsidRPr="003F1373">
        <w:rPr>
          <w:rFonts w:ascii="Times New Roman" w:eastAsia="Times New Roman" w:hAnsi="Times New Roman"/>
          <w:sz w:val="18"/>
          <w:szCs w:val="18"/>
        </w:rPr>
        <w:t>, «данные изъяты»</w:t>
      </w:r>
      <w:r w:rsidRPr="003F1373">
        <w:rPr>
          <w:rFonts w:ascii="Times New Roman" w:eastAsia="Times New Roman" w:hAnsi="Times New Roman"/>
          <w:sz w:val="18"/>
          <w:szCs w:val="18"/>
        </w:rPr>
        <w:t xml:space="preserve"> </w:t>
      </w:r>
    </w:p>
    <w:p w:rsidR="00B475A4" w:rsidRPr="003F1373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F1373">
        <w:rPr>
          <w:rFonts w:ascii="Times New Roman" w:eastAsia="Times New Roman" w:hAnsi="Times New Roman"/>
          <w:sz w:val="18"/>
          <w:szCs w:val="18"/>
        </w:rPr>
        <w:t>в совершении преступлени</w:t>
      </w:r>
      <w:r w:rsidRPr="003F1373">
        <w:rPr>
          <w:rFonts w:ascii="Times New Roman" w:eastAsia="Times New Roman" w:hAnsi="Times New Roman"/>
          <w:sz w:val="18"/>
          <w:szCs w:val="18"/>
        </w:rPr>
        <w:t>я</w:t>
      </w:r>
      <w:r w:rsidRPr="003F1373">
        <w:rPr>
          <w:rFonts w:ascii="Times New Roman" w:eastAsia="Times New Roman" w:hAnsi="Times New Roman"/>
          <w:sz w:val="18"/>
          <w:szCs w:val="18"/>
        </w:rPr>
        <w:t>, предусмотренн</w:t>
      </w:r>
      <w:r w:rsidRPr="003F1373">
        <w:rPr>
          <w:rFonts w:ascii="Times New Roman" w:eastAsia="Times New Roman" w:hAnsi="Times New Roman"/>
          <w:sz w:val="18"/>
          <w:szCs w:val="18"/>
        </w:rPr>
        <w:t>ого</w:t>
      </w:r>
      <w:r w:rsidRPr="003F1373">
        <w:rPr>
          <w:rFonts w:ascii="Times New Roman" w:eastAsia="Times New Roman" w:hAnsi="Times New Roman"/>
          <w:sz w:val="18"/>
          <w:szCs w:val="18"/>
        </w:rPr>
        <w:t xml:space="preserve"> ч. 1 ст. </w:t>
      </w:r>
      <w:r w:rsidRPr="003F1373">
        <w:rPr>
          <w:rFonts w:ascii="Times New Roman" w:eastAsia="Times New Roman" w:hAnsi="Times New Roman"/>
          <w:sz w:val="18"/>
          <w:szCs w:val="18"/>
        </w:rPr>
        <w:t xml:space="preserve">118 </w:t>
      </w:r>
      <w:r w:rsidRPr="003F1373">
        <w:rPr>
          <w:rFonts w:ascii="Times New Roman" w:eastAsia="Times New Roman" w:hAnsi="Times New Roman"/>
          <w:sz w:val="18"/>
          <w:szCs w:val="18"/>
        </w:rPr>
        <w:t>Уголовного кодекса Российской Федерации,</w:t>
      </w:r>
    </w:p>
    <w:p w:rsidR="00B475A4" w:rsidRPr="003F1373" w:rsidP="00B475A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18"/>
          <w:szCs w:val="18"/>
        </w:rPr>
      </w:pPr>
      <w:r w:rsidRPr="003F1373">
        <w:rPr>
          <w:rFonts w:ascii="Times New Roman" w:eastAsia="Times New Roman" w:hAnsi="Times New Roman"/>
          <w:sz w:val="18"/>
          <w:szCs w:val="18"/>
        </w:rPr>
        <w:t>УСТАНОВИЛ:</w:t>
      </w:r>
    </w:p>
    <w:p w:rsidR="00B475A4" w:rsidRPr="003F1373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18"/>
          <w:szCs w:val="18"/>
        </w:rPr>
      </w:pPr>
      <w:r w:rsidRPr="003F1373">
        <w:rPr>
          <w:rFonts w:ascii="Times New Roman" w:eastAsia="Times New Roman" w:hAnsi="Times New Roman"/>
          <w:sz w:val="18"/>
          <w:szCs w:val="18"/>
        </w:rPr>
        <w:t>Абдурайимжонов</w:t>
      </w:r>
      <w:r w:rsidRPr="003F1373">
        <w:rPr>
          <w:rFonts w:ascii="Times New Roman" w:eastAsia="Times New Roman" w:hAnsi="Times New Roman"/>
          <w:sz w:val="18"/>
          <w:szCs w:val="18"/>
        </w:rPr>
        <w:t xml:space="preserve"> С.</w:t>
      </w:r>
      <w:r w:rsidRPr="003F1373">
        <w:rPr>
          <w:rFonts w:ascii="Times New Roman" w:eastAsia="Times New Roman" w:hAnsi="Times New Roman"/>
          <w:sz w:val="18"/>
          <w:szCs w:val="18"/>
        </w:rPr>
        <w:t xml:space="preserve"> Р.</w:t>
      </w:r>
      <w:r w:rsidRPr="003F1373">
        <w:rPr>
          <w:rFonts w:ascii="Times New Roman" w:eastAsia="Times New Roman" w:hAnsi="Times New Roman"/>
          <w:sz w:val="18"/>
          <w:szCs w:val="18"/>
        </w:rPr>
        <w:t xml:space="preserve"> углы</w:t>
      </w:r>
      <w:r w:rsidRPr="003F1373">
        <w:rPr>
          <w:rFonts w:ascii="Times New Roman" w:eastAsia="Times New Roman" w:hAnsi="Times New Roman"/>
          <w:sz w:val="18"/>
          <w:szCs w:val="18"/>
        </w:rPr>
        <w:t xml:space="preserve">, «данные изъяты» </w:t>
      </w:r>
      <w:r w:rsidRPr="003F1373">
        <w:rPr>
          <w:rFonts w:ascii="Times New Roman" w:eastAsia="Times New Roman" w:hAnsi="Times New Roman"/>
          <w:sz w:val="18"/>
          <w:szCs w:val="18"/>
        </w:rPr>
        <w:t>года рождения</w:t>
      </w:r>
      <w:r w:rsidRPr="003F1373">
        <w:rPr>
          <w:rFonts w:ascii="Times New Roman" w:eastAsia="Times New Roman" w:hAnsi="Times New Roman"/>
          <w:sz w:val="18"/>
          <w:szCs w:val="18"/>
        </w:rPr>
        <w:t xml:space="preserve">, </w:t>
      </w:r>
      <w:r w:rsidRPr="003F1373">
        <w:rPr>
          <w:rFonts w:ascii="Times New Roman" w:eastAsia="Times New Roman" w:hAnsi="Times New Roman"/>
          <w:sz w:val="18"/>
          <w:szCs w:val="18"/>
        </w:rPr>
        <w:t xml:space="preserve">органом предварительного </w:t>
      </w:r>
      <w:r w:rsidRPr="003F1373">
        <w:rPr>
          <w:rFonts w:ascii="Times New Roman" w:eastAsia="Times New Roman" w:hAnsi="Times New Roman"/>
          <w:sz w:val="18"/>
          <w:szCs w:val="18"/>
        </w:rPr>
        <w:t>следствия</w:t>
      </w:r>
      <w:r w:rsidRPr="003F1373">
        <w:rPr>
          <w:rFonts w:ascii="Times New Roman" w:eastAsia="Times New Roman" w:hAnsi="Times New Roman"/>
          <w:sz w:val="18"/>
          <w:szCs w:val="18"/>
        </w:rPr>
        <w:t xml:space="preserve"> обвиняется в </w:t>
      </w:r>
      <w:r w:rsidRPr="003F1373">
        <w:rPr>
          <w:rFonts w:ascii="Times New Roman" w:eastAsia="Times New Roman" w:hAnsi="Times New Roman"/>
          <w:sz w:val="18"/>
          <w:szCs w:val="18"/>
        </w:rPr>
        <w:t>п</w:t>
      </w:r>
      <w:r w:rsidRPr="003F1373">
        <w:rPr>
          <w:rFonts w:ascii="Times New Roman" w:eastAsia="Times New Roman" w:hAnsi="Times New Roman"/>
          <w:sz w:val="18"/>
          <w:szCs w:val="18"/>
        </w:rPr>
        <w:t xml:space="preserve">ричинение тяжкого вреда здоровью </w:t>
      </w:r>
      <w:r w:rsidRPr="003F1373" w:rsidR="00780D7E">
        <w:rPr>
          <w:rFonts w:ascii="Times New Roman" w:eastAsia="Times New Roman" w:hAnsi="Times New Roman"/>
          <w:sz w:val="18"/>
          <w:szCs w:val="18"/>
        </w:rPr>
        <w:t xml:space="preserve">Соловьеву Д.А. </w:t>
      </w:r>
      <w:r w:rsidRPr="003F1373">
        <w:rPr>
          <w:rFonts w:ascii="Times New Roman" w:eastAsia="Times New Roman" w:hAnsi="Times New Roman"/>
          <w:sz w:val="18"/>
          <w:szCs w:val="18"/>
        </w:rPr>
        <w:t>по неосторожности</w:t>
      </w:r>
      <w:r w:rsidRPr="003F1373">
        <w:rPr>
          <w:rFonts w:ascii="Times New Roman" w:eastAsia="Times New Roman" w:hAnsi="Times New Roman"/>
          <w:sz w:val="18"/>
          <w:szCs w:val="18"/>
        </w:rPr>
        <w:t xml:space="preserve"> при следующих обсто</w:t>
      </w:r>
      <w:r w:rsidRPr="003F1373">
        <w:rPr>
          <w:rFonts w:ascii="Times New Roman" w:eastAsia="Times New Roman" w:hAnsi="Times New Roman"/>
          <w:sz w:val="18"/>
          <w:szCs w:val="18"/>
        </w:rPr>
        <w:t>ятельствах</w:t>
      </w:r>
      <w:r w:rsidRPr="003F1373">
        <w:rPr>
          <w:rFonts w:ascii="Times New Roman" w:eastAsia="Times New Roman" w:hAnsi="Times New Roman"/>
          <w:sz w:val="18"/>
          <w:szCs w:val="18"/>
        </w:rPr>
        <w:t>.</w:t>
      </w:r>
    </w:p>
    <w:p w:rsidR="00B475A4" w:rsidRPr="003F1373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3F1373">
        <w:rPr>
          <w:rFonts w:ascii="Times New Roman" w:eastAsia="Times New Roman" w:hAnsi="Times New Roman"/>
          <w:sz w:val="18"/>
          <w:szCs w:val="18"/>
        </w:rPr>
        <w:t>Абдурайимжонов</w:t>
      </w:r>
      <w:r w:rsidRPr="003F1373">
        <w:rPr>
          <w:rFonts w:ascii="Times New Roman" w:eastAsia="Times New Roman" w:hAnsi="Times New Roman"/>
          <w:sz w:val="18"/>
          <w:szCs w:val="18"/>
        </w:rPr>
        <w:t xml:space="preserve"> </w:t>
      </w:r>
      <w:r w:rsidRPr="003F1373">
        <w:rPr>
          <w:rFonts w:ascii="Times New Roman" w:eastAsia="Times New Roman" w:hAnsi="Times New Roman"/>
          <w:sz w:val="18"/>
          <w:szCs w:val="18"/>
        </w:rPr>
        <w:t xml:space="preserve">С.Р. </w:t>
      </w:r>
      <w:r w:rsidRPr="003F1373">
        <w:rPr>
          <w:rFonts w:ascii="Times New Roman" w:eastAsia="Times New Roman" w:hAnsi="Times New Roman"/>
          <w:color w:val="000000"/>
          <w:sz w:val="18"/>
          <w:szCs w:val="18"/>
        </w:rPr>
        <w:t xml:space="preserve">«данные изъяты» </w:t>
      </w:r>
      <w:r w:rsidRPr="003F1373" w:rsidR="00AC0C36">
        <w:rPr>
          <w:rFonts w:ascii="Times New Roman" w:eastAsia="Times New Roman" w:hAnsi="Times New Roman"/>
          <w:color w:val="000000"/>
          <w:sz w:val="18"/>
          <w:szCs w:val="18"/>
        </w:rPr>
        <w:t>года</w:t>
      </w:r>
      <w:r w:rsidRPr="003F1373">
        <w:rPr>
          <w:rFonts w:ascii="Times New Roman" w:eastAsia="Times New Roman" w:hAnsi="Times New Roman"/>
          <w:color w:val="000000"/>
          <w:sz w:val="18"/>
          <w:szCs w:val="18"/>
        </w:rPr>
        <w:t xml:space="preserve">, примерно в «данные изъяты» </w:t>
      </w:r>
      <w:r w:rsidRPr="003F1373">
        <w:rPr>
          <w:rFonts w:ascii="Times New Roman" w:eastAsia="Times New Roman" w:hAnsi="Times New Roman"/>
          <w:color w:val="000000"/>
          <w:sz w:val="18"/>
          <w:szCs w:val="18"/>
        </w:rPr>
        <w:t xml:space="preserve">в ходе ссоры с </w:t>
      </w:r>
      <w:r w:rsidRPr="003F1373">
        <w:rPr>
          <w:rFonts w:ascii="Times New Roman" w:eastAsia="Times New Roman" w:hAnsi="Times New Roman"/>
          <w:color w:val="000000"/>
          <w:sz w:val="18"/>
          <w:szCs w:val="18"/>
        </w:rPr>
        <w:t>Соловьевым Д.А., произошедшей между ними на почве личных неприязненных отношений, не предвидя возможности наступления общественно опасных последствий своих действий, хотя при необходимой внимательности и предусмотрительности должен был и мог предвидеть эти</w:t>
      </w:r>
      <w:r w:rsidRPr="003F1373">
        <w:rPr>
          <w:rFonts w:ascii="Times New Roman" w:eastAsia="Times New Roman" w:hAnsi="Times New Roman"/>
          <w:color w:val="000000"/>
          <w:sz w:val="18"/>
          <w:szCs w:val="18"/>
        </w:rPr>
        <w:t xml:space="preserve"> последствия, применив физическую силу, которая выразилась в нанесении удара кулаком правой руки, в котором</w:t>
      </w:r>
      <w:r w:rsidRPr="003F1373">
        <w:rPr>
          <w:rFonts w:ascii="Times New Roman" w:eastAsia="Times New Roman" w:hAnsi="Times New Roman"/>
          <w:color w:val="000000"/>
          <w:sz w:val="18"/>
          <w:szCs w:val="18"/>
        </w:rPr>
        <w:t xml:space="preserve"> был зажат пистолет пневматический газобаллонный марки «МР-654К, cal 4,5 mm, Made in Russia, Baikal», номер «Т20012384» в область головы потерпевшего</w:t>
      </w:r>
      <w:r w:rsidRPr="003F1373">
        <w:rPr>
          <w:rFonts w:ascii="Times New Roman" w:eastAsia="Times New Roman" w:hAnsi="Times New Roman"/>
          <w:color w:val="000000"/>
          <w:sz w:val="18"/>
          <w:szCs w:val="18"/>
        </w:rPr>
        <w:t xml:space="preserve"> Соловьева Д.А., а именно в область левой скулы. В результате действий Абдурайимжонова С.Р. Соловьев Д.А. потерял равновесие, не удержался на ногах, и упал на бетонное покрытие обочины, ударившись при этом правой височной частью головы. </w:t>
      </w:r>
      <w:r w:rsidRPr="003F1373">
        <w:rPr>
          <w:rFonts w:ascii="Times New Roman" w:eastAsia="Times New Roman" w:hAnsi="Times New Roman"/>
          <w:color w:val="000000"/>
          <w:sz w:val="18"/>
          <w:szCs w:val="18"/>
        </w:rPr>
        <w:t>Впоследствии от уда</w:t>
      </w:r>
      <w:r w:rsidRPr="003F1373">
        <w:rPr>
          <w:rFonts w:ascii="Times New Roman" w:eastAsia="Times New Roman" w:hAnsi="Times New Roman"/>
          <w:color w:val="000000"/>
          <w:sz w:val="18"/>
          <w:szCs w:val="18"/>
        </w:rPr>
        <w:t>ра о поверхность бетонного покрытия, при падении от удара Абдурайимжонова С.Р., потерпевшему Соловьеву Д.А. по неосторожности были причинены телесные повреждения в виде открытой черепно-мозговой травмы в форме ушиба головного мозга средней степени с контуз</w:t>
      </w:r>
      <w:r w:rsidRPr="003F1373">
        <w:rPr>
          <w:rFonts w:ascii="Times New Roman" w:eastAsia="Times New Roman" w:hAnsi="Times New Roman"/>
          <w:color w:val="000000"/>
          <w:sz w:val="18"/>
          <w:szCs w:val="18"/>
        </w:rPr>
        <w:t>ионно-геморрагическими очагами ушиба височных долей с двух сторон, линейно-оскольчатый перелом правой височной кости с переходом на правую теменную кость, клиновидную кость справа, субдуральное</w:t>
      </w:r>
      <w:r w:rsidRPr="003F1373">
        <w:rPr>
          <w:rFonts w:ascii="Times New Roman" w:eastAsia="Times New Roman" w:hAnsi="Times New Roman"/>
          <w:color w:val="000000"/>
          <w:sz w:val="18"/>
          <w:szCs w:val="18"/>
        </w:rPr>
        <w:t xml:space="preserve"> кровоизлияние в правой височной области, субарахнооидальное кр</w:t>
      </w:r>
      <w:r w:rsidRPr="003F1373">
        <w:rPr>
          <w:rFonts w:ascii="Times New Roman" w:eastAsia="Times New Roman" w:hAnsi="Times New Roman"/>
          <w:color w:val="000000"/>
          <w:sz w:val="18"/>
          <w:szCs w:val="18"/>
        </w:rPr>
        <w:t>овоизлияние, пневмоцефалия (воздух в полости черепа), ушиб мягких тканей в правой теменно-височной области, закрытый перелом правой скуловой кости без смещения костных обломков, гемосинус (кровь в придаточных пазухах носа), кровоподтек на веках правого гла</w:t>
      </w:r>
      <w:r w:rsidRPr="003F1373">
        <w:rPr>
          <w:rFonts w:ascii="Times New Roman" w:eastAsia="Times New Roman" w:hAnsi="Times New Roman"/>
          <w:color w:val="000000"/>
          <w:sz w:val="18"/>
          <w:szCs w:val="18"/>
        </w:rPr>
        <w:t xml:space="preserve">за, ссадины лица. </w:t>
      </w:r>
      <w:r w:rsidRPr="003F1373">
        <w:rPr>
          <w:rFonts w:ascii="Times New Roman" w:eastAsia="Times New Roman" w:hAnsi="Times New Roman"/>
          <w:color w:val="000000"/>
          <w:sz w:val="18"/>
          <w:szCs w:val="18"/>
        </w:rPr>
        <w:t xml:space="preserve">Согласно заключения № 2048 от </w:t>
      </w:r>
      <w:r w:rsidRPr="003F1373" w:rsidR="00AC0C36">
        <w:rPr>
          <w:rFonts w:ascii="Times New Roman" w:eastAsia="Times New Roman" w:hAnsi="Times New Roman"/>
          <w:color w:val="000000"/>
          <w:sz w:val="18"/>
          <w:szCs w:val="18"/>
        </w:rPr>
        <w:t xml:space="preserve">8 октября </w:t>
      </w:r>
      <w:r w:rsidRPr="003F1373">
        <w:rPr>
          <w:rFonts w:ascii="Times New Roman" w:eastAsia="Times New Roman" w:hAnsi="Times New Roman"/>
          <w:color w:val="000000"/>
          <w:sz w:val="18"/>
          <w:szCs w:val="18"/>
        </w:rPr>
        <w:t>2021</w:t>
      </w:r>
      <w:r w:rsidRPr="003F1373" w:rsidR="00AC0C36">
        <w:rPr>
          <w:rFonts w:ascii="Times New Roman" w:eastAsia="Times New Roman" w:hAnsi="Times New Roman"/>
          <w:color w:val="000000"/>
          <w:sz w:val="18"/>
          <w:szCs w:val="18"/>
        </w:rPr>
        <w:t xml:space="preserve"> года</w:t>
      </w:r>
      <w:r w:rsidRPr="003F1373">
        <w:rPr>
          <w:rFonts w:ascii="Times New Roman" w:eastAsia="Times New Roman" w:hAnsi="Times New Roman"/>
          <w:color w:val="000000"/>
          <w:sz w:val="18"/>
          <w:szCs w:val="18"/>
        </w:rPr>
        <w:t xml:space="preserve"> Абдурайимжонов С.Р. причинил потерпевшему Соловьеву Д.А. следующие телесные повреждения: открытая черепно-мозговая травма в форме ушиба головного мозга средней степени с контузионно-геморр</w:t>
      </w:r>
      <w:r w:rsidRPr="003F1373">
        <w:rPr>
          <w:rFonts w:ascii="Times New Roman" w:eastAsia="Times New Roman" w:hAnsi="Times New Roman"/>
          <w:color w:val="000000"/>
          <w:sz w:val="18"/>
          <w:szCs w:val="18"/>
        </w:rPr>
        <w:t>агическими очагами ушиба височных долей с двух сторон, линейно-оскольчатый перелом правой височной кости с переходом на правую теменную кость, клиновидную кость справа, субдуральное кровоизлияние в правой височной области, субарахнооидальное кровоизлияние</w:t>
      </w:r>
      <w:r w:rsidRPr="003F1373">
        <w:rPr>
          <w:rFonts w:ascii="Times New Roman" w:eastAsia="Times New Roman" w:hAnsi="Times New Roman"/>
          <w:color w:val="000000"/>
          <w:sz w:val="18"/>
          <w:szCs w:val="18"/>
        </w:rPr>
        <w:t>,</w:t>
      </w:r>
      <w:r w:rsidRPr="003F1373">
        <w:rPr>
          <w:rFonts w:ascii="Times New Roman" w:eastAsia="Times New Roman" w:hAnsi="Times New Roman"/>
          <w:color w:val="000000"/>
          <w:sz w:val="18"/>
          <w:szCs w:val="18"/>
        </w:rPr>
        <w:t xml:space="preserve"> </w:t>
      </w:r>
      <w:r w:rsidRPr="003F1373">
        <w:rPr>
          <w:rFonts w:ascii="Times New Roman" w:eastAsia="Times New Roman" w:hAnsi="Times New Roman"/>
          <w:color w:val="000000"/>
          <w:sz w:val="18"/>
          <w:szCs w:val="18"/>
        </w:rPr>
        <w:t xml:space="preserve">пневмоцефалия (воздух в полости черепа), ушиб мягких тканей в правой теменно-височной области, закрытый перелом правой скуловой кости без смещения костных обломков, гемосинус (кровь в придаточных пазухах носа), кровоподтек на веках правого глаза, ссадины </w:t>
      </w:r>
      <w:r w:rsidRPr="003F1373">
        <w:rPr>
          <w:rFonts w:ascii="Times New Roman" w:eastAsia="Times New Roman" w:hAnsi="Times New Roman"/>
          <w:color w:val="000000"/>
          <w:sz w:val="18"/>
          <w:szCs w:val="18"/>
        </w:rPr>
        <w:t>лица, которые повлекли тяжкий вред здоровью, по критерию опасности для жизни, согласно п.6.1.2, п. 11 Медицинских критериев определения степени тяжести вреда, причиненного здоровью человека, утверждённых Приказом</w:t>
      </w:r>
      <w:r w:rsidRPr="003F1373">
        <w:rPr>
          <w:rFonts w:ascii="Times New Roman" w:eastAsia="Times New Roman" w:hAnsi="Times New Roman"/>
          <w:color w:val="000000"/>
          <w:sz w:val="18"/>
          <w:szCs w:val="18"/>
        </w:rPr>
        <w:t xml:space="preserve">  Министерства здравоохранения и социального</w:t>
      </w:r>
      <w:r w:rsidRPr="003F1373">
        <w:rPr>
          <w:rFonts w:ascii="Times New Roman" w:eastAsia="Times New Roman" w:hAnsi="Times New Roman"/>
          <w:color w:val="000000"/>
          <w:sz w:val="18"/>
          <w:szCs w:val="18"/>
        </w:rPr>
        <w:t xml:space="preserve"> развития Российской Федерации №194н от </w:t>
      </w:r>
      <w:r w:rsidRPr="003F1373" w:rsidR="00AC0C36">
        <w:rPr>
          <w:rFonts w:ascii="Times New Roman" w:eastAsia="Times New Roman" w:hAnsi="Times New Roman"/>
          <w:color w:val="000000"/>
          <w:sz w:val="18"/>
          <w:szCs w:val="18"/>
        </w:rPr>
        <w:t xml:space="preserve">24 апреля </w:t>
      </w:r>
      <w:r w:rsidRPr="003F1373">
        <w:rPr>
          <w:rFonts w:ascii="Times New Roman" w:eastAsia="Times New Roman" w:hAnsi="Times New Roman"/>
          <w:color w:val="000000"/>
          <w:sz w:val="18"/>
          <w:szCs w:val="18"/>
        </w:rPr>
        <w:t>2008</w:t>
      </w:r>
      <w:r w:rsidRPr="003F1373" w:rsidR="00AC0C36">
        <w:rPr>
          <w:rFonts w:ascii="Times New Roman" w:eastAsia="Times New Roman" w:hAnsi="Times New Roman"/>
          <w:color w:val="000000"/>
          <w:sz w:val="18"/>
          <w:szCs w:val="18"/>
        </w:rPr>
        <w:t xml:space="preserve"> года</w:t>
      </w:r>
      <w:r w:rsidRPr="003F1373">
        <w:rPr>
          <w:rFonts w:ascii="Times New Roman" w:eastAsia="Times New Roman" w:hAnsi="Times New Roman"/>
          <w:color w:val="000000"/>
          <w:sz w:val="18"/>
          <w:szCs w:val="18"/>
        </w:rPr>
        <w:t xml:space="preserve"> и п.4 а</w:t>
      </w:r>
      <w:r w:rsidRPr="003F1373">
        <w:rPr>
          <w:rFonts w:ascii="Times New Roman" w:eastAsia="Times New Roman" w:hAnsi="Times New Roman"/>
          <w:color w:val="000000"/>
          <w:sz w:val="18"/>
          <w:szCs w:val="18"/>
        </w:rPr>
        <w:t>)</w:t>
      </w:r>
      <w:r w:rsidRPr="003F1373">
        <w:rPr>
          <w:rFonts w:ascii="Times New Roman" w:eastAsia="Times New Roman" w:hAnsi="Times New Roman"/>
          <w:color w:val="000000"/>
          <w:sz w:val="18"/>
          <w:szCs w:val="18"/>
        </w:rPr>
        <w:t xml:space="preserve"> Правил определения степени тяжести вреда, причиненного здоровью человека, утвержденных Постановлением Правительства Российской Федерации №522 от </w:t>
      </w:r>
      <w:r w:rsidRPr="003F1373" w:rsidR="00AC0C36">
        <w:rPr>
          <w:rFonts w:ascii="Times New Roman" w:eastAsia="Times New Roman" w:hAnsi="Times New Roman"/>
          <w:color w:val="000000"/>
          <w:sz w:val="18"/>
          <w:szCs w:val="18"/>
        </w:rPr>
        <w:t xml:space="preserve">17 августа </w:t>
      </w:r>
      <w:r w:rsidRPr="003F1373">
        <w:rPr>
          <w:rFonts w:ascii="Times New Roman" w:eastAsia="Times New Roman" w:hAnsi="Times New Roman"/>
          <w:color w:val="000000"/>
          <w:sz w:val="18"/>
          <w:szCs w:val="18"/>
        </w:rPr>
        <w:t>2007</w:t>
      </w:r>
      <w:r w:rsidRPr="003F1373" w:rsidR="00AC0C36">
        <w:rPr>
          <w:rFonts w:ascii="Times New Roman" w:eastAsia="Times New Roman" w:hAnsi="Times New Roman"/>
          <w:color w:val="000000"/>
          <w:sz w:val="18"/>
          <w:szCs w:val="18"/>
        </w:rPr>
        <w:t xml:space="preserve"> года</w:t>
      </w:r>
      <w:r w:rsidRPr="003F1373">
        <w:rPr>
          <w:rFonts w:ascii="Times New Roman" w:eastAsia="Times New Roman" w:hAnsi="Times New Roman"/>
          <w:color w:val="000000"/>
          <w:sz w:val="18"/>
          <w:szCs w:val="18"/>
        </w:rPr>
        <w:t xml:space="preserve">. </w:t>
      </w:r>
    </w:p>
    <w:p w:rsidR="00B475A4" w:rsidRPr="003F1373" w:rsidP="00B475A4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color w:val="000000"/>
          <w:sz w:val="18"/>
          <w:szCs w:val="18"/>
        </w:rPr>
      </w:pPr>
      <w:r w:rsidRPr="003F1373">
        <w:rPr>
          <w:rFonts w:ascii="Times New Roman" w:eastAsia="Times New Roman" w:hAnsi="Times New Roman"/>
          <w:color w:val="000000"/>
          <w:sz w:val="18"/>
          <w:szCs w:val="18"/>
        </w:rPr>
        <w:t xml:space="preserve">Указанные действия </w:t>
      </w:r>
      <w:r w:rsidRPr="003F1373">
        <w:rPr>
          <w:rFonts w:ascii="Times New Roman" w:eastAsia="Times New Roman" w:hAnsi="Times New Roman"/>
          <w:color w:val="000000"/>
          <w:sz w:val="18"/>
          <w:szCs w:val="18"/>
        </w:rPr>
        <w:t>Абдурайимжонова С.Р. квалифицированы органом предварительного следствия по признакам состава преступления, предусмотренного ч. 1 ст. 118Уголовного кодекса Российской Федерации.</w:t>
      </w:r>
    </w:p>
    <w:p w:rsidR="00B475A4" w:rsidRPr="003F1373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3F1373">
        <w:rPr>
          <w:rFonts w:ascii="Times New Roman" w:hAnsi="Times New Roman"/>
          <w:sz w:val="18"/>
          <w:szCs w:val="18"/>
        </w:rPr>
        <w:t>В ходе рассмотрения уголовного дела в судебном заседании потерпевш</w:t>
      </w:r>
      <w:r w:rsidRPr="003F1373">
        <w:rPr>
          <w:rFonts w:ascii="Times New Roman" w:hAnsi="Times New Roman"/>
          <w:sz w:val="18"/>
          <w:szCs w:val="18"/>
        </w:rPr>
        <w:t>ий Соловьев Д</w:t>
      </w:r>
      <w:r w:rsidRPr="003F1373">
        <w:rPr>
          <w:rFonts w:ascii="Times New Roman" w:hAnsi="Times New Roman"/>
          <w:sz w:val="18"/>
          <w:szCs w:val="18"/>
        </w:rPr>
        <w:t xml:space="preserve">.А. </w:t>
      </w:r>
      <w:r w:rsidRPr="003F1373">
        <w:rPr>
          <w:rFonts w:ascii="Times New Roman" w:hAnsi="Times New Roman"/>
          <w:sz w:val="18"/>
          <w:szCs w:val="18"/>
        </w:rPr>
        <w:t>заявил ходатайство о прекращении уголовного дела в отношении подсудимого в соответствии со ст. 25 Уголовно-процессуального кодекса Российской Федерации и ст. 76 Уголовного кодекса Российской Федерации в связи с примирением сторон и заглаживанием подсуд</w:t>
      </w:r>
      <w:r w:rsidRPr="003F1373">
        <w:rPr>
          <w:rFonts w:ascii="Times New Roman" w:hAnsi="Times New Roman"/>
          <w:sz w:val="18"/>
          <w:szCs w:val="18"/>
        </w:rPr>
        <w:t>имым причиненного потерпевш</w:t>
      </w:r>
      <w:r w:rsidRPr="003F1373">
        <w:rPr>
          <w:rFonts w:ascii="Times New Roman" w:hAnsi="Times New Roman"/>
          <w:sz w:val="18"/>
          <w:szCs w:val="18"/>
        </w:rPr>
        <w:t>ему</w:t>
      </w:r>
      <w:r w:rsidRPr="003F1373">
        <w:rPr>
          <w:rFonts w:ascii="Times New Roman" w:hAnsi="Times New Roman"/>
          <w:sz w:val="18"/>
          <w:szCs w:val="18"/>
        </w:rPr>
        <w:t xml:space="preserve"> вреда. </w:t>
      </w:r>
      <w:r w:rsidRPr="003F1373">
        <w:rPr>
          <w:rFonts w:ascii="Times New Roman" w:hAnsi="Times New Roman"/>
          <w:sz w:val="18"/>
          <w:szCs w:val="18"/>
        </w:rPr>
        <w:t>Подсудимый ходатайство потерпевше</w:t>
      </w:r>
      <w:r w:rsidRPr="003F1373">
        <w:rPr>
          <w:rFonts w:ascii="Times New Roman" w:hAnsi="Times New Roman"/>
          <w:sz w:val="18"/>
          <w:szCs w:val="18"/>
        </w:rPr>
        <w:t>го</w:t>
      </w:r>
      <w:r w:rsidRPr="003F1373">
        <w:rPr>
          <w:sz w:val="18"/>
          <w:szCs w:val="18"/>
        </w:rPr>
        <w:t xml:space="preserve"> </w:t>
      </w:r>
      <w:r w:rsidRPr="003F1373">
        <w:rPr>
          <w:rFonts w:ascii="Times New Roman" w:hAnsi="Times New Roman"/>
          <w:sz w:val="18"/>
          <w:szCs w:val="18"/>
        </w:rPr>
        <w:t>поддержал, просил прекратить уголовное дело в связи с примирением с потерпевш</w:t>
      </w:r>
      <w:r w:rsidRPr="003F1373" w:rsidR="00AC0C36">
        <w:rPr>
          <w:rFonts w:ascii="Times New Roman" w:hAnsi="Times New Roman"/>
          <w:sz w:val="18"/>
          <w:szCs w:val="18"/>
        </w:rPr>
        <w:t>им</w:t>
      </w:r>
      <w:r w:rsidRPr="003F1373">
        <w:rPr>
          <w:rFonts w:ascii="Times New Roman" w:hAnsi="Times New Roman"/>
          <w:sz w:val="18"/>
          <w:szCs w:val="18"/>
        </w:rPr>
        <w:t xml:space="preserve"> и заглаживанием причиненного вреда, указав, что </w:t>
      </w:r>
      <w:r w:rsidRPr="003F1373">
        <w:rPr>
          <w:rFonts w:ascii="Times New Roman" w:hAnsi="Times New Roman"/>
          <w:sz w:val="18"/>
          <w:szCs w:val="18"/>
        </w:rPr>
        <w:t>вину в совершении преступления он признает, в содеянно</w:t>
      </w:r>
      <w:r w:rsidRPr="003F1373">
        <w:rPr>
          <w:rFonts w:ascii="Times New Roman" w:hAnsi="Times New Roman"/>
          <w:sz w:val="18"/>
          <w:szCs w:val="18"/>
        </w:rPr>
        <w:t xml:space="preserve">м чистосердечно раскаивается, обстоятельства, установленные в ходе предварительного расследования, не оспаривает, </w:t>
      </w:r>
      <w:r w:rsidRPr="003F1373">
        <w:rPr>
          <w:rFonts w:ascii="Times New Roman" w:hAnsi="Times New Roman"/>
          <w:sz w:val="18"/>
          <w:szCs w:val="18"/>
        </w:rPr>
        <w:t>ему понятно основание и последствия прекращения уголовного дела в связи с примирением сторон, которое не является реабилитирующим.</w:t>
      </w:r>
    </w:p>
    <w:p w:rsidR="00B475A4" w:rsidRPr="003F1373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3F1373">
        <w:rPr>
          <w:rFonts w:ascii="Times New Roman" w:hAnsi="Times New Roman"/>
          <w:sz w:val="18"/>
          <w:szCs w:val="18"/>
        </w:rPr>
        <w:t>Защитник пр</w:t>
      </w:r>
      <w:r w:rsidRPr="003F1373">
        <w:rPr>
          <w:rFonts w:ascii="Times New Roman" w:hAnsi="Times New Roman"/>
          <w:sz w:val="18"/>
          <w:szCs w:val="18"/>
        </w:rPr>
        <w:t>осил</w:t>
      </w:r>
      <w:r w:rsidRPr="003F1373" w:rsidR="00AC0C36">
        <w:rPr>
          <w:rFonts w:ascii="Times New Roman" w:hAnsi="Times New Roman"/>
          <w:sz w:val="18"/>
          <w:szCs w:val="18"/>
        </w:rPr>
        <w:t>а</w:t>
      </w:r>
      <w:r w:rsidRPr="003F1373">
        <w:rPr>
          <w:rFonts w:ascii="Times New Roman" w:hAnsi="Times New Roman"/>
          <w:sz w:val="18"/>
          <w:szCs w:val="18"/>
        </w:rPr>
        <w:t xml:space="preserve"> заявленн</w:t>
      </w:r>
      <w:r w:rsidRPr="003F1373">
        <w:rPr>
          <w:rFonts w:ascii="Times New Roman" w:hAnsi="Times New Roman"/>
          <w:sz w:val="18"/>
          <w:szCs w:val="18"/>
        </w:rPr>
        <w:t>ое</w:t>
      </w:r>
      <w:r w:rsidRPr="003F1373">
        <w:rPr>
          <w:rFonts w:ascii="Times New Roman" w:hAnsi="Times New Roman"/>
          <w:sz w:val="18"/>
          <w:szCs w:val="18"/>
        </w:rPr>
        <w:t xml:space="preserve"> ходатайств</w:t>
      </w:r>
      <w:r w:rsidRPr="003F1373">
        <w:rPr>
          <w:rFonts w:ascii="Times New Roman" w:hAnsi="Times New Roman"/>
          <w:sz w:val="18"/>
          <w:szCs w:val="18"/>
        </w:rPr>
        <w:t>о</w:t>
      </w:r>
      <w:r w:rsidRPr="003F1373">
        <w:rPr>
          <w:rFonts w:ascii="Times New Roman" w:hAnsi="Times New Roman"/>
          <w:sz w:val="18"/>
          <w:szCs w:val="18"/>
        </w:rPr>
        <w:t xml:space="preserve"> </w:t>
      </w:r>
      <w:r w:rsidRPr="003F1373">
        <w:rPr>
          <w:rFonts w:ascii="Times New Roman" w:hAnsi="Times New Roman"/>
          <w:sz w:val="18"/>
          <w:szCs w:val="18"/>
        </w:rPr>
        <w:t>потерпевше</w:t>
      </w:r>
      <w:r w:rsidRPr="003F1373" w:rsidR="00AC0C36">
        <w:rPr>
          <w:rFonts w:ascii="Times New Roman" w:hAnsi="Times New Roman"/>
          <w:sz w:val="18"/>
          <w:szCs w:val="18"/>
        </w:rPr>
        <w:t>го</w:t>
      </w:r>
      <w:r w:rsidRPr="003F1373">
        <w:rPr>
          <w:rFonts w:ascii="Times New Roman" w:hAnsi="Times New Roman"/>
          <w:sz w:val="18"/>
          <w:szCs w:val="18"/>
        </w:rPr>
        <w:t xml:space="preserve"> </w:t>
      </w:r>
      <w:r w:rsidRPr="003F1373">
        <w:rPr>
          <w:rFonts w:ascii="Times New Roman" w:hAnsi="Times New Roman"/>
          <w:sz w:val="18"/>
          <w:szCs w:val="18"/>
        </w:rPr>
        <w:t>удовлетворить, производство по уголовному делу прекратить в связи с примирением сторон в силу ст. 25 Уголовно-процессуального кодекса Российской Федерации, на основании ст. 76 Уголовного кодекса Российской Федераци</w:t>
      </w:r>
      <w:r w:rsidRPr="003F1373">
        <w:rPr>
          <w:rFonts w:ascii="Times New Roman" w:hAnsi="Times New Roman"/>
          <w:sz w:val="18"/>
          <w:szCs w:val="18"/>
        </w:rPr>
        <w:t>и освободить подсудимого от уголовной ответственности.</w:t>
      </w:r>
    </w:p>
    <w:p w:rsidR="00B475A4" w:rsidRPr="003F1373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3F1373">
        <w:rPr>
          <w:rFonts w:ascii="Times New Roman" w:hAnsi="Times New Roman"/>
          <w:sz w:val="18"/>
          <w:szCs w:val="18"/>
        </w:rPr>
        <w:t xml:space="preserve">Государственный обвинитель не возражал против удовлетворения ходатайства </w:t>
      </w:r>
      <w:r w:rsidRPr="003F1373">
        <w:rPr>
          <w:rFonts w:ascii="Times New Roman" w:hAnsi="Times New Roman"/>
          <w:sz w:val="18"/>
          <w:szCs w:val="18"/>
        </w:rPr>
        <w:t>потерпевше</w:t>
      </w:r>
      <w:r w:rsidRPr="003F1373" w:rsidR="00AC0C36">
        <w:rPr>
          <w:rFonts w:ascii="Times New Roman" w:hAnsi="Times New Roman"/>
          <w:sz w:val="18"/>
          <w:szCs w:val="18"/>
        </w:rPr>
        <w:t>го</w:t>
      </w:r>
      <w:r w:rsidRPr="003F1373">
        <w:rPr>
          <w:rFonts w:ascii="Times New Roman" w:hAnsi="Times New Roman"/>
          <w:sz w:val="18"/>
          <w:szCs w:val="18"/>
        </w:rPr>
        <w:t xml:space="preserve"> </w:t>
      </w:r>
      <w:r w:rsidRPr="003F1373">
        <w:rPr>
          <w:rFonts w:ascii="Times New Roman" w:hAnsi="Times New Roman"/>
          <w:sz w:val="18"/>
          <w:szCs w:val="18"/>
        </w:rPr>
        <w:t>и прекращения уголовного дела в связи с примирением сторон.</w:t>
      </w:r>
    </w:p>
    <w:p w:rsidR="00B475A4" w:rsidRPr="003F1373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3F1373">
        <w:rPr>
          <w:rFonts w:ascii="Times New Roman" w:hAnsi="Times New Roman"/>
          <w:sz w:val="18"/>
          <w:szCs w:val="18"/>
        </w:rPr>
        <w:t xml:space="preserve">Выслушав участников процесса, обозрев материалы дела, </w:t>
      </w:r>
      <w:r w:rsidRPr="003F1373">
        <w:rPr>
          <w:rFonts w:ascii="Times New Roman" w:hAnsi="Times New Roman"/>
          <w:sz w:val="18"/>
          <w:szCs w:val="18"/>
        </w:rPr>
        <w:t>суд приходит к следующему.</w:t>
      </w:r>
    </w:p>
    <w:p w:rsidR="00B475A4" w:rsidRPr="003F1373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3F1373">
        <w:rPr>
          <w:rFonts w:ascii="Times New Roman" w:hAnsi="Times New Roman"/>
          <w:sz w:val="18"/>
          <w:szCs w:val="18"/>
        </w:rPr>
        <w:t>В соответствии со ст. 25 Уголовно-процессуального кодекса Российской Федерации,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</w:t>
      </w:r>
      <w:r w:rsidRPr="003F1373">
        <w:rPr>
          <w:rFonts w:ascii="Times New Roman" w:hAnsi="Times New Roman"/>
          <w:sz w:val="18"/>
          <w:szCs w:val="18"/>
        </w:rPr>
        <w:t>й тяжести, в случаях, предусмотренных ст. 76 Уголовного кодекса Российской Федерации.</w:t>
      </w:r>
    </w:p>
    <w:p w:rsidR="00B475A4" w:rsidRPr="003F1373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3F1373">
        <w:rPr>
          <w:rFonts w:ascii="Times New Roman" w:hAnsi="Times New Roman"/>
          <w:sz w:val="18"/>
          <w:szCs w:val="18"/>
        </w:rPr>
        <w:t>В силу ст. 76 Уголовного кодекса Российской Федерации, лицо, впервые совершившее преступление небольшой или средней тяжести, может быть освобождено от уголовной ответстве</w:t>
      </w:r>
      <w:r w:rsidRPr="003F1373">
        <w:rPr>
          <w:rFonts w:ascii="Times New Roman" w:hAnsi="Times New Roman"/>
          <w:sz w:val="18"/>
          <w:szCs w:val="18"/>
        </w:rPr>
        <w:t>нности, если оно примирилось с потерпевшим и загладило причиненный потерпевшему вред.</w:t>
      </w:r>
    </w:p>
    <w:p w:rsidR="00B475A4" w:rsidRPr="003F1373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3F1373">
        <w:rPr>
          <w:rFonts w:ascii="Times New Roman" w:hAnsi="Times New Roman"/>
          <w:sz w:val="18"/>
          <w:szCs w:val="18"/>
        </w:rPr>
        <w:t>Согласно п. 12 Постановления Пленума Верховного Суда Российской Федерации от 05 декабря 2006 года №60 «О применении судами особого порядка судебного разбирательства уголо</w:t>
      </w:r>
      <w:r w:rsidRPr="003F1373">
        <w:rPr>
          <w:rFonts w:ascii="Times New Roman" w:hAnsi="Times New Roman"/>
          <w:sz w:val="18"/>
          <w:szCs w:val="18"/>
        </w:rPr>
        <w:t>вных дел», глава 40 УПК РФ не содержит норм, запрещающих принимать по делу, рассматриваемому в особом порядке, иные, кроме обвинительного приговора, судебные решения, в частности, содеянное обвиняемым может быть переквалифицировано, а само уголовное дело п</w:t>
      </w:r>
      <w:r w:rsidRPr="003F1373">
        <w:rPr>
          <w:rFonts w:ascii="Times New Roman" w:hAnsi="Times New Roman"/>
          <w:sz w:val="18"/>
          <w:szCs w:val="18"/>
        </w:rPr>
        <w:t>рекращено (например, в связи</w:t>
      </w:r>
      <w:r w:rsidRPr="003F1373">
        <w:rPr>
          <w:rFonts w:ascii="Times New Roman" w:hAnsi="Times New Roman"/>
          <w:sz w:val="18"/>
          <w:szCs w:val="18"/>
        </w:rPr>
        <w:t xml:space="preserve"> с истечением сроков давности, изменением уголовного закона, примирением с потерпевшим, амнистией, отказом государственного обвинителя от обвинения) и т.д., если для этого не требуется исследования собранных по делу доказательст</w:t>
      </w:r>
      <w:r w:rsidRPr="003F1373">
        <w:rPr>
          <w:rFonts w:ascii="Times New Roman" w:hAnsi="Times New Roman"/>
          <w:sz w:val="18"/>
          <w:szCs w:val="18"/>
        </w:rPr>
        <w:t>в и фактические обстоятельства при этом не изменяются.</w:t>
      </w:r>
    </w:p>
    <w:p w:rsidR="00B475A4" w:rsidRPr="003F1373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3F1373">
        <w:rPr>
          <w:rFonts w:ascii="Times New Roman" w:hAnsi="Times New Roman"/>
          <w:sz w:val="18"/>
          <w:szCs w:val="18"/>
        </w:rPr>
        <w:t xml:space="preserve">Судом установлено, что </w:t>
      </w:r>
      <w:r w:rsidRPr="003F1373" w:rsidR="00AC0C36">
        <w:rPr>
          <w:rFonts w:ascii="Times New Roman" w:hAnsi="Times New Roman"/>
          <w:sz w:val="18"/>
          <w:szCs w:val="18"/>
        </w:rPr>
        <w:t xml:space="preserve">Абдурайимжонов С.Р. </w:t>
      </w:r>
      <w:r w:rsidRPr="003F1373">
        <w:rPr>
          <w:rFonts w:ascii="Times New Roman" w:hAnsi="Times New Roman"/>
          <w:sz w:val="18"/>
          <w:szCs w:val="18"/>
        </w:rPr>
        <w:t>обвиняется в совершении преступлен</w:t>
      </w:r>
      <w:r w:rsidRPr="003F1373">
        <w:rPr>
          <w:rFonts w:ascii="Times New Roman" w:hAnsi="Times New Roman"/>
          <w:sz w:val="18"/>
          <w:szCs w:val="18"/>
        </w:rPr>
        <w:t>ия</w:t>
      </w:r>
      <w:r w:rsidRPr="003F1373">
        <w:rPr>
          <w:rFonts w:ascii="Times New Roman" w:hAnsi="Times New Roman"/>
          <w:sz w:val="18"/>
          <w:szCs w:val="18"/>
        </w:rPr>
        <w:t>, предусмотренн</w:t>
      </w:r>
      <w:r w:rsidRPr="003F1373">
        <w:rPr>
          <w:rFonts w:ascii="Times New Roman" w:hAnsi="Times New Roman"/>
          <w:sz w:val="18"/>
          <w:szCs w:val="18"/>
        </w:rPr>
        <w:t>ого</w:t>
      </w:r>
      <w:r w:rsidRPr="003F1373">
        <w:rPr>
          <w:rFonts w:ascii="Times New Roman" w:hAnsi="Times New Roman"/>
          <w:sz w:val="18"/>
          <w:szCs w:val="18"/>
        </w:rPr>
        <w:t xml:space="preserve"> ч. 1 ст. </w:t>
      </w:r>
      <w:r w:rsidRPr="003F1373">
        <w:rPr>
          <w:rFonts w:ascii="Times New Roman" w:hAnsi="Times New Roman"/>
          <w:sz w:val="18"/>
          <w:szCs w:val="18"/>
        </w:rPr>
        <w:t>1</w:t>
      </w:r>
      <w:r w:rsidRPr="003F1373" w:rsidR="00AC0C36">
        <w:rPr>
          <w:rFonts w:ascii="Times New Roman" w:hAnsi="Times New Roman"/>
          <w:sz w:val="18"/>
          <w:szCs w:val="18"/>
        </w:rPr>
        <w:t>18</w:t>
      </w:r>
      <w:r w:rsidRPr="003F1373">
        <w:rPr>
          <w:rFonts w:ascii="Times New Roman" w:hAnsi="Times New Roman"/>
          <w:sz w:val="18"/>
          <w:szCs w:val="18"/>
        </w:rPr>
        <w:t xml:space="preserve"> </w:t>
      </w:r>
      <w:r w:rsidRPr="003F1373">
        <w:rPr>
          <w:rFonts w:ascii="Times New Roman" w:hAnsi="Times New Roman"/>
          <w:sz w:val="18"/>
          <w:szCs w:val="18"/>
        </w:rPr>
        <w:t>Уголовного кодекса Российской Федерации, относящ</w:t>
      </w:r>
      <w:r w:rsidRPr="003F1373" w:rsidR="00AC0C36">
        <w:rPr>
          <w:rFonts w:ascii="Times New Roman" w:hAnsi="Times New Roman"/>
          <w:sz w:val="18"/>
          <w:szCs w:val="18"/>
        </w:rPr>
        <w:t>егося</w:t>
      </w:r>
      <w:r w:rsidRPr="003F1373">
        <w:rPr>
          <w:rFonts w:ascii="Times New Roman" w:hAnsi="Times New Roman"/>
          <w:sz w:val="18"/>
          <w:szCs w:val="18"/>
        </w:rPr>
        <w:t xml:space="preserve"> к преступным деяниям небольшой тяжес</w:t>
      </w:r>
      <w:r w:rsidRPr="003F1373">
        <w:rPr>
          <w:rFonts w:ascii="Times New Roman" w:hAnsi="Times New Roman"/>
          <w:sz w:val="18"/>
          <w:szCs w:val="18"/>
        </w:rPr>
        <w:t>ти, ранее не судим</w:t>
      </w:r>
      <w:r w:rsidRPr="003F1373">
        <w:rPr>
          <w:rFonts w:ascii="Times New Roman" w:hAnsi="Times New Roman"/>
          <w:sz w:val="18"/>
          <w:szCs w:val="18"/>
        </w:rPr>
        <w:t>.</w:t>
      </w:r>
    </w:p>
    <w:p w:rsidR="00B475A4" w:rsidRPr="003F1373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3F1373">
        <w:rPr>
          <w:rFonts w:ascii="Times New Roman" w:hAnsi="Times New Roman"/>
          <w:sz w:val="18"/>
          <w:szCs w:val="18"/>
        </w:rPr>
        <w:t>Согласно п. 9 Постановление Пленума Верховного Суда Российской Федерации от 27</w:t>
      </w:r>
      <w:r w:rsidRPr="003F1373">
        <w:rPr>
          <w:rFonts w:ascii="Times New Roman" w:hAnsi="Times New Roman"/>
          <w:sz w:val="18"/>
          <w:szCs w:val="18"/>
        </w:rPr>
        <w:t xml:space="preserve"> июня </w:t>
      </w:r>
      <w:r w:rsidRPr="003F1373">
        <w:rPr>
          <w:rFonts w:ascii="Times New Roman" w:hAnsi="Times New Roman"/>
          <w:sz w:val="18"/>
          <w:szCs w:val="18"/>
        </w:rPr>
        <w:t xml:space="preserve">2013 </w:t>
      </w:r>
      <w:r w:rsidRPr="003F1373">
        <w:rPr>
          <w:rFonts w:ascii="Times New Roman" w:hAnsi="Times New Roman"/>
          <w:sz w:val="18"/>
          <w:szCs w:val="18"/>
        </w:rPr>
        <w:t xml:space="preserve">года </w:t>
      </w:r>
      <w:r w:rsidRPr="003F1373">
        <w:rPr>
          <w:rFonts w:ascii="Times New Roman" w:hAnsi="Times New Roman"/>
          <w:sz w:val="18"/>
          <w:szCs w:val="18"/>
        </w:rPr>
        <w:t xml:space="preserve">№19 «О применении судами законодательства, регламентирующего основания и порядок освобождения от уголовной ответственности» в соответствии со </w:t>
      </w:r>
      <w:r w:rsidRPr="003F1373">
        <w:rPr>
          <w:rFonts w:ascii="Times New Roman" w:hAnsi="Times New Roman"/>
          <w:sz w:val="18"/>
          <w:szCs w:val="18"/>
        </w:rPr>
        <w:t>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</w:t>
      </w:r>
      <w:r w:rsidRPr="003F1373">
        <w:rPr>
          <w:rFonts w:ascii="Times New Roman" w:hAnsi="Times New Roman"/>
          <w:sz w:val="18"/>
          <w:szCs w:val="18"/>
        </w:rPr>
        <w:t xml:space="preserve">. </w:t>
      </w:r>
      <w:r w:rsidRPr="003F1373">
        <w:rPr>
          <w:rFonts w:ascii="Times New Roman" w:hAnsi="Times New Roman"/>
          <w:sz w:val="18"/>
          <w:szCs w:val="18"/>
        </w:rPr>
        <w:t xml:space="preserve">При разрешении вопроса об </w:t>
      </w:r>
      <w:r w:rsidRPr="003F1373">
        <w:rPr>
          <w:rFonts w:ascii="Times New Roman" w:hAnsi="Times New Roman"/>
          <w:sz w:val="18"/>
          <w:szCs w:val="18"/>
        </w:rPr>
        <w:t>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</w:t>
      </w:r>
      <w:r w:rsidRPr="003F1373">
        <w:rPr>
          <w:rFonts w:ascii="Times New Roman" w:hAnsi="Times New Roman"/>
          <w:sz w:val="18"/>
          <w:szCs w:val="18"/>
        </w:rPr>
        <w:t>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B475A4" w:rsidRPr="003F1373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3F1373">
        <w:rPr>
          <w:rFonts w:ascii="Times New Roman" w:hAnsi="Times New Roman"/>
          <w:sz w:val="18"/>
          <w:szCs w:val="18"/>
        </w:rPr>
        <w:t>В п. 10 данного Постановления также указано, ч</w:t>
      </w:r>
      <w:r w:rsidRPr="003F1373">
        <w:rPr>
          <w:rFonts w:ascii="Times New Roman" w:hAnsi="Times New Roman"/>
          <w:sz w:val="18"/>
          <w:szCs w:val="18"/>
        </w:rPr>
        <w:t>то под заглаживанием вреда для целей статьи 76 УК РФ следует понимать возмещение ущерба, а также иные меры, направленные на восстановление нарушенных в результате преступления прав и законных интересов потерпевшего, перечисленные в пункте 2.1 настоящего по</w:t>
      </w:r>
      <w:r w:rsidRPr="003F1373">
        <w:rPr>
          <w:rFonts w:ascii="Times New Roman" w:hAnsi="Times New Roman"/>
          <w:sz w:val="18"/>
          <w:szCs w:val="18"/>
        </w:rPr>
        <w:t>становления Пленума. Способы заглаживания вреда, а также размер его возмещения определяются потерпевшим.</w:t>
      </w:r>
    </w:p>
    <w:p w:rsidR="00B475A4" w:rsidRPr="003F1373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3F1373">
        <w:rPr>
          <w:rFonts w:ascii="Times New Roman" w:hAnsi="Times New Roman"/>
          <w:sz w:val="18"/>
          <w:szCs w:val="18"/>
        </w:rPr>
        <w:t>Из положений уголовного закона в их системном единстве следует, что под заглаживанием вреда, причиненного преступлением, понимается имущественная, в то</w:t>
      </w:r>
      <w:r w:rsidRPr="003F1373">
        <w:rPr>
          <w:rFonts w:ascii="Times New Roman" w:hAnsi="Times New Roman"/>
          <w:sz w:val="18"/>
          <w:szCs w:val="18"/>
        </w:rPr>
        <w:t>м числе денежная, компенсация морального вреда, оказание какой-либо помощи потерпевшему, принесение ему извинений, а также принятие иных мер, направленных на восстановление нарушенных в результате преступления прав потерпевшего, законных интересов личности</w:t>
      </w:r>
      <w:r w:rsidRPr="003F1373">
        <w:rPr>
          <w:rFonts w:ascii="Times New Roman" w:hAnsi="Times New Roman"/>
          <w:sz w:val="18"/>
          <w:szCs w:val="18"/>
        </w:rPr>
        <w:t xml:space="preserve">, общества и государства.  </w:t>
      </w:r>
    </w:p>
    <w:p w:rsidR="00B475A4" w:rsidRPr="003F1373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3F1373">
        <w:rPr>
          <w:rFonts w:ascii="Times New Roman" w:hAnsi="Times New Roman"/>
          <w:sz w:val="18"/>
          <w:szCs w:val="18"/>
        </w:rPr>
        <w:t>Материалы дела свидетельствуют, что причиненный потерпевше</w:t>
      </w:r>
      <w:r w:rsidRPr="003F1373" w:rsidR="00AC0C36">
        <w:rPr>
          <w:rFonts w:ascii="Times New Roman" w:hAnsi="Times New Roman"/>
          <w:sz w:val="18"/>
          <w:szCs w:val="18"/>
        </w:rPr>
        <w:t>му</w:t>
      </w:r>
      <w:r w:rsidRPr="003F1373">
        <w:rPr>
          <w:rFonts w:ascii="Times New Roman" w:hAnsi="Times New Roman"/>
          <w:sz w:val="18"/>
          <w:szCs w:val="18"/>
        </w:rPr>
        <w:t xml:space="preserve"> вред подсудимым заглажен, что подтверждается ходатайством потерпевше</w:t>
      </w:r>
      <w:r w:rsidRPr="003F1373" w:rsidR="00AC0C36">
        <w:rPr>
          <w:rFonts w:ascii="Times New Roman" w:hAnsi="Times New Roman"/>
          <w:sz w:val="18"/>
          <w:szCs w:val="18"/>
        </w:rPr>
        <w:t>го</w:t>
      </w:r>
      <w:r w:rsidRPr="003F1373">
        <w:rPr>
          <w:rFonts w:ascii="Times New Roman" w:hAnsi="Times New Roman"/>
          <w:sz w:val="18"/>
          <w:szCs w:val="18"/>
        </w:rPr>
        <w:t xml:space="preserve">, а также пояснениями, данными </w:t>
      </w:r>
      <w:r w:rsidRPr="003F1373" w:rsidR="00AC0C36">
        <w:rPr>
          <w:rFonts w:ascii="Times New Roman" w:hAnsi="Times New Roman"/>
          <w:sz w:val="18"/>
          <w:szCs w:val="18"/>
        </w:rPr>
        <w:t>последним</w:t>
      </w:r>
      <w:r w:rsidRPr="003F1373">
        <w:rPr>
          <w:rFonts w:ascii="Times New Roman" w:hAnsi="Times New Roman"/>
          <w:sz w:val="18"/>
          <w:szCs w:val="18"/>
        </w:rPr>
        <w:t xml:space="preserve"> в судебном заседании, котор</w:t>
      </w:r>
      <w:r w:rsidRPr="003F1373" w:rsidR="00AC0C36">
        <w:rPr>
          <w:rFonts w:ascii="Times New Roman" w:hAnsi="Times New Roman"/>
          <w:sz w:val="18"/>
          <w:szCs w:val="18"/>
        </w:rPr>
        <w:t xml:space="preserve">ый </w:t>
      </w:r>
      <w:r w:rsidRPr="003F1373">
        <w:rPr>
          <w:rFonts w:ascii="Times New Roman" w:hAnsi="Times New Roman"/>
          <w:sz w:val="18"/>
          <w:szCs w:val="18"/>
        </w:rPr>
        <w:t xml:space="preserve">пояснил, что </w:t>
      </w:r>
      <w:r w:rsidRPr="003F1373" w:rsidR="00AC0C36">
        <w:rPr>
          <w:rFonts w:ascii="Times New Roman" w:hAnsi="Times New Roman"/>
          <w:sz w:val="18"/>
          <w:szCs w:val="18"/>
        </w:rPr>
        <w:t>вред</w:t>
      </w:r>
      <w:r w:rsidRPr="003F1373">
        <w:rPr>
          <w:rFonts w:ascii="Times New Roman" w:hAnsi="Times New Roman"/>
          <w:sz w:val="18"/>
          <w:szCs w:val="18"/>
        </w:rPr>
        <w:t>, причине</w:t>
      </w:r>
      <w:r w:rsidRPr="003F1373">
        <w:rPr>
          <w:rFonts w:ascii="Times New Roman" w:hAnsi="Times New Roman"/>
          <w:sz w:val="18"/>
          <w:szCs w:val="18"/>
        </w:rPr>
        <w:t xml:space="preserve">нный преступлением, подсудимым </w:t>
      </w:r>
      <w:r w:rsidRPr="003F1373" w:rsidR="00AC0C36">
        <w:rPr>
          <w:rFonts w:ascii="Times New Roman" w:hAnsi="Times New Roman"/>
          <w:sz w:val="18"/>
          <w:szCs w:val="18"/>
        </w:rPr>
        <w:t>заглажен</w:t>
      </w:r>
      <w:r w:rsidRPr="003F1373">
        <w:rPr>
          <w:rFonts w:ascii="Times New Roman" w:hAnsi="Times New Roman"/>
          <w:sz w:val="18"/>
          <w:szCs w:val="18"/>
        </w:rPr>
        <w:t>,</w:t>
      </w:r>
      <w:r w:rsidRPr="003F1373">
        <w:rPr>
          <w:rFonts w:ascii="Times New Roman" w:hAnsi="Times New Roman"/>
          <w:sz w:val="18"/>
          <w:szCs w:val="18"/>
        </w:rPr>
        <w:t xml:space="preserve"> претензий материального характера он к подсудимому не имеет. </w:t>
      </w:r>
    </w:p>
    <w:p w:rsidR="00B475A4" w:rsidRPr="003F1373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3F1373">
        <w:rPr>
          <w:rFonts w:ascii="Times New Roman" w:hAnsi="Times New Roman"/>
          <w:sz w:val="18"/>
          <w:szCs w:val="18"/>
        </w:rPr>
        <w:t>В силу ч. 2 ст. 239 Уголовно-процессуального кодекса Российской Федерации, судья может также прекратить уголовное дело при наличии оснований, предусмотре</w:t>
      </w:r>
      <w:r w:rsidRPr="003F1373">
        <w:rPr>
          <w:rFonts w:ascii="Times New Roman" w:hAnsi="Times New Roman"/>
          <w:sz w:val="18"/>
          <w:szCs w:val="18"/>
        </w:rPr>
        <w:t xml:space="preserve">нных статьями 25 и 28 настоящего Кодекса, по ходатайству одной из сторон. </w:t>
      </w:r>
    </w:p>
    <w:p w:rsidR="00B475A4" w:rsidRPr="003F1373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3F1373">
        <w:rPr>
          <w:rFonts w:ascii="Times New Roman" w:hAnsi="Times New Roman"/>
          <w:sz w:val="18"/>
          <w:szCs w:val="18"/>
        </w:rPr>
        <w:t>Согласно п. 2 ч. 1 ст. 254 Уголовно-процессуального кодекса Российской Федерации, суд прекращает уголовное дело в судебном заседании в случаях, предусмотренных статьями 25 и 28 наст</w:t>
      </w:r>
      <w:r w:rsidRPr="003F1373">
        <w:rPr>
          <w:rFonts w:ascii="Times New Roman" w:hAnsi="Times New Roman"/>
          <w:sz w:val="18"/>
          <w:szCs w:val="18"/>
        </w:rPr>
        <w:t>оящего Кодекса.</w:t>
      </w:r>
    </w:p>
    <w:p w:rsidR="00B475A4" w:rsidRPr="003F1373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3F1373">
        <w:rPr>
          <w:rFonts w:ascii="Times New Roman" w:hAnsi="Times New Roman"/>
          <w:sz w:val="18"/>
          <w:szCs w:val="18"/>
        </w:rPr>
        <w:t>Учитывая положения ст. 25 Уголовно-процессуального кодекса Российской Федерации и ст. 76 Уголовного кодекса Российской Федерации, принимая во внимание установленные по делу обстоятельства, включая особенности объекта преступного посягательс</w:t>
      </w:r>
      <w:r w:rsidRPr="003F1373">
        <w:rPr>
          <w:rFonts w:ascii="Times New Roman" w:hAnsi="Times New Roman"/>
          <w:sz w:val="18"/>
          <w:szCs w:val="18"/>
        </w:rPr>
        <w:t xml:space="preserve">тва, наличие свободно выраженного волеизъявления </w:t>
      </w:r>
      <w:r w:rsidRPr="003F1373">
        <w:rPr>
          <w:rFonts w:ascii="Times New Roman" w:hAnsi="Times New Roman"/>
          <w:sz w:val="18"/>
          <w:szCs w:val="18"/>
        </w:rPr>
        <w:t>потерпевше</w:t>
      </w:r>
      <w:r w:rsidRPr="003F1373" w:rsidR="00AC0C36">
        <w:rPr>
          <w:rFonts w:ascii="Times New Roman" w:hAnsi="Times New Roman"/>
          <w:sz w:val="18"/>
          <w:szCs w:val="18"/>
        </w:rPr>
        <w:t>го</w:t>
      </w:r>
      <w:r w:rsidRPr="003F1373">
        <w:rPr>
          <w:rFonts w:ascii="Times New Roman" w:hAnsi="Times New Roman"/>
          <w:sz w:val="18"/>
          <w:szCs w:val="18"/>
        </w:rPr>
        <w:t xml:space="preserve"> </w:t>
      </w:r>
      <w:r w:rsidRPr="003F1373">
        <w:rPr>
          <w:rFonts w:ascii="Times New Roman" w:hAnsi="Times New Roman"/>
          <w:sz w:val="18"/>
          <w:szCs w:val="18"/>
        </w:rPr>
        <w:t>в части заглаживания подсудимым причиненного вреда, и примирения с подсудимым,</w:t>
      </w:r>
      <w:r w:rsidRPr="003F1373">
        <w:rPr>
          <w:sz w:val="18"/>
          <w:szCs w:val="18"/>
        </w:rPr>
        <w:t xml:space="preserve"> </w:t>
      </w:r>
      <w:r w:rsidRPr="003F1373">
        <w:rPr>
          <w:rFonts w:ascii="Times New Roman" w:hAnsi="Times New Roman"/>
          <w:sz w:val="18"/>
          <w:szCs w:val="18"/>
        </w:rPr>
        <w:t xml:space="preserve">изменение степени общественной опасности лица, совершившего преступление, после заглаживания вреда и примирения с </w:t>
      </w:r>
      <w:r w:rsidRPr="003F1373">
        <w:rPr>
          <w:rFonts w:ascii="Times New Roman" w:hAnsi="Times New Roman"/>
          <w:sz w:val="18"/>
          <w:szCs w:val="18"/>
        </w:rPr>
        <w:t>потерпевш</w:t>
      </w:r>
      <w:r w:rsidRPr="003F1373" w:rsidR="00AC0C36">
        <w:rPr>
          <w:rFonts w:ascii="Times New Roman" w:hAnsi="Times New Roman"/>
          <w:sz w:val="18"/>
          <w:szCs w:val="18"/>
        </w:rPr>
        <w:t>им</w:t>
      </w:r>
      <w:r w:rsidRPr="003F1373">
        <w:rPr>
          <w:rFonts w:ascii="Times New Roman" w:hAnsi="Times New Roman"/>
          <w:sz w:val="18"/>
          <w:szCs w:val="18"/>
        </w:rPr>
        <w:t>, наличие смягчающих наказание обстоятельств</w:t>
      </w:r>
      <w:r w:rsidRPr="003F1373">
        <w:rPr>
          <w:rFonts w:ascii="Times New Roman" w:hAnsi="Times New Roman"/>
          <w:sz w:val="18"/>
          <w:szCs w:val="18"/>
        </w:rPr>
        <w:t xml:space="preserve">: </w:t>
      </w:r>
      <w:r w:rsidRPr="003F1373">
        <w:rPr>
          <w:rFonts w:ascii="Times New Roman" w:hAnsi="Times New Roman"/>
          <w:sz w:val="18"/>
          <w:szCs w:val="18"/>
        </w:rPr>
        <w:t xml:space="preserve">явка с повинной, активное способствование расследованию преступления, признание вины, раскаяние в содеянном, отсутствие отягчающих наказание обстоятельств, </w:t>
      </w:r>
      <w:r w:rsidRPr="003F1373">
        <w:rPr>
          <w:rFonts w:ascii="Times New Roman" w:hAnsi="Times New Roman"/>
          <w:sz w:val="18"/>
          <w:szCs w:val="18"/>
        </w:rPr>
        <w:t xml:space="preserve">то обстоятельство, что </w:t>
      </w:r>
      <w:r w:rsidRPr="003F1373" w:rsidR="00AC0C36">
        <w:rPr>
          <w:rFonts w:ascii="Times New Roman" w:eastAsia="Times New Roman" w:hAnsi="Times New Roman"/>
          <w:color w:val="000000"/>
          <w:sz w:val="18"/>
          <w:szCs w:val="18"/>
        </w:rPr>
        <w:t xml:space="preserve">Абдурайимжонов С.Р. </w:t>
      </w:r>
      <w:r w:rsidRPr="003F1373">
        <w:rPr>
          <w:rFonts w:ascii="Times New Roman" w:hAnsi="Times New Roman"/>
          <w:sz w:val="18"/>
          <w:szCs w:val="18"/>
        </w:rPr>
        <w:t>ранее не судим, на учете у врача-психиатра</w:t>
      </w:r>
      <w:r w:rsidRPr="003F1373">
        <w:rPr>
          <w:rFonts w:ascii="Times New Roman" w:hAnsi="Times New Roman"/>
          <w:sz w:val="18"/>
          <w:szCs w:val="18"/>
        </w:rPr>
        <w:t>, врача-нарколога</w:t>
      </w:r>
      <w:r w:rsidRPr="003F1373">
        <w:rPr>
          <w:rFonts w:ascii="Times New Roman" w:hAnsi="Times New Roman"/>
          <w:sz w:val="18"/>
          <w:szCs w:val="18"/>
        </w:rPr>
        <w:t xml:space="preserve"> не состоит, по месту </w:t>
      </w:r>
      <w:r w:rsidRPr="003F1373" w:rsidR="00780D7E">
        <w:rPr>
          <w:rFonts w:ascii="Times New Roman" w:hAnsi="Times New Roman"/>
          <w:sz w:val="18"/>
          <w:szCs w:val="18"/>
        </w:rPr>
        <w:t>учебы</w:t>
      </w:r>
      <w:r w:rsidRPr="003F1373">
        <w:rPr>
          <w:rFonts w:ascii="Times New Roman" w:hAnsi="Times New Roman"/>
          <w:sz w:val="18"/>
          <w:szCs w:val="18"/>
        </w:rPr>
        <w:t xml:space="preserve"> характеризуется </w:t>
      </w:r>
      <w:r w:rsidRPr="003F1373" w:rsidR="00780D7E">
        <w:rPr>
          <w:rFonts w:ascii="Times New Roman" w:hAnsi="Times New Roman"/>
          <w:sz w:val="18"/>
          <w:szCs w:val="18"/>
        </w:rPr>
        <w:t>положительно</w:t>
      </w:r>
      <w:r w:rsidRPr="003F1373">
        <w:rPr>
          <w:rFonts w:ascii="Times New Roman" w:hAnsi="Times New Roman"/>
          <w:sz w:val="18"/>
          <w:szCs w:val="18"/>
        </w:rPr>
        <w:t>, обвиняется в совершении преступлени</w:t>
      </w:r>
      <w:r w:rsidRPr="003F1373">
        <w:rPr>
          <w:rFonts w:ascii="Times New Roman" w:hAnsi="Times New Roman"/>
          <w:sz w:val="18"/>
          <w:szCs w:val="18"/>
        </w:rPr>
        <w:t>я</w:t>
      </w:r>
      <w:r w:rsidRPr="003F1373">
        <w:rPr>
          <w:rFonts w:ascii="Times New Roman" w:hAnsi="Times New Roman"/>
          <w:sz w:val="18"/>
          <w:szCs w:val="18"/>
        </w:rPr>
        <w:t xml:space="preserve"> небольшой тяжести, загладил причиненный преступлени</w:t>
      </w:r>
      <w:r w:rsidRPr="003F1373">
        <w:rPr>
          <w:rFonts w:ascii="Times New Roman" w:hAnsi="Times New Roman"/>
          <w:sz w:val="18"/>
          <w:szCs w:val="18"/>
        </w:rPr>
        <w:t>ем</w:t>
      </w:r>
      <w:r w:rsidRPr="003F1373">
        <w:rPr>
          <w:rFonts w:ascii="Times New Roman" w:hAnsi="Times New Roman"/>
          <w:sz w:val="18"/>
          <w:szCs w:val="18"/>
        </w:rPr>
        <w:t xml:space="preserve"> потерпевш</w:t>
      </w:r>
      <w:r w:rsidRPr="003F1373">
        <w:rPr>
          <w:rFonts w:ascii="Times New Roman" w:hAnsi="Times New Roman"/>
          <w:sz w:val="18"/>
          <w:szCs w:val="18"/>
        </w:rPr>
        <w:t>е</w:t>
      </w:r>
      <w:r w:rsidRPr="003F1373" w:rsidR="00AC0C36">
        <w:rPr>
          <w:rFonts w:ascii="Times New Roman" w:hAnsi="Times New Roman"/>
          <w:sz w:val="18"/>
          <w:szCs w:val="18"/>
        </w:rPr>
        <w:t>му</w:t>
      </w:r>
      <w:r w:rsidRPr="003F1373">
        <w:rPr>
          <w:rFonts w:ascii="Times New Roman" w:hAnsi="Times New Roman"/>
          <w:sz w:val="18"/>
          <w:szCs w:val="18"/>
        </w:rPr>
        <w:t xml:space="preserve"> вред, против прекращения уголовного</w:t>
      </w:r>
      <w:r w:rsidRPr="003F1373">
        <w:rPr>
          <w:rFonts w:ascii="Times New Roman" w:hAnsi="Times New Roman"/>
          <w:sz w:val="18"/>
          <w:szCs w:val="18"/>
        </w:rPr>
        <w:t xml:space="preserve"> дела по указанным основаниям не возражал, ему были разъяснены</w:t>
      </w:r>
      <w:r w:rsidRPr="003F1373">
        <w:rPr>
          <w:rFonts w:ascii="Times New Roman" w:hAnsi="Times New Roman"/>
          <w:sz w:val="18"/>
          <w:szCs w:val="18"/>
        </w:rPr>
        <w:t xml:space="preserve"> </w:t>
      </w:r>
      <w:r w:rsidRPr="003F1373">
        <w:rPr>
          <w:rFonts w:ascii="Times New Roman" w:hAnsi="Times New Roman"/>
          <w:sz w:val="18"/>
          <w:szCs w:val="18"/>
        </w:rPr>
        <w:t xml:space="preserve">последствия прекращения уголовного дела по данному основанию, суд приходит к выводу о наличии оснований для прекращения уголовного дела в отношении </w:t>
      </w:r>
      <w:r w:rsidRPr="003F1373" w:rsidR="00AC0C36">
        <w:rPr>
          <w:rFonts w:ascii="Times New Roman" w:hAnsi="Times New Roman"/>
          <w:sz w:val="18"/>
          <w:szCs w:val="18"/>
        </w:rPr>
        <w:t xml:space="preserve">Абдурайимжонова С.Р. </w:t>
      </w:r>
      <w:r w:rsidRPr="003F1373">
        <w:rPr>
          <w:rFonts w:ascii="Times New Roman" w:hAnsi="Times New Roman"/>
          <w:sz w:val="18"/>
          <w:szCs w:val="18"/>
        </w:rPr>
        <w:t>в силу ст. 25 Уголовно-п</w:t>
      </w:r>
      <w:r w:rsidRPr="003F1373">
        <w:rPr>
          <w:rFonts w:ascii="Times New Roman" w:hAnsi="Times New Roman"/>
          <w:sz w:val="18"/>
          <w:szCs w:val="18"/>
        </w:rPr>
        <w:t xml:space="preserve">роцессуального кодекса Российской Федерации, в связи с примирением сторон, с освобождением </w:t>
      </w:r>
      <w:r w:rsidRPr="003F1373" w:rsidR="00AC0C36">
        <w:rPr>
          <w:rFonts w:ascii="Times New Roman" w:hAnsi="Times New Roman"/>
          <w:sz w:val="18"/>
          <w:szCs w:val="18"/>
        </w:rPr>
        <w:t xml:space="preserve">Абдурайимжонова С.Р. </w:t>
      </w:r>
      <w:r w:rsidRPr="003F1373">
        <w:rPr>
          <w:rFonts w:ascii="Times New Roman" w:hAnsi="Times New Roman"/>
          <w:sz w:val="18"/>
          <w:szCs w:val="18"/>
        </w:rPr>
        <w:t>от уголовной ответственности на основании ст. 76 Уголовного кодекса Российской Федерации, поскольку обстоятельств, препятствующих этому, не имее</w:t>
      </w:r>
      <w:r w:rsidRPr="003F1373">
        <w:rPr>
          <w:rFonts w:ascii="Times New Roman" w:hAnsi="Times New Roman"/>
          <w:sz w:val="18"/>
          <w:szCs w:val="18"/>
        </w:rPr>
        <w:t>тся.</w:t>
      </w:r>
    </w:p>
    <w:p w:rsidR="00B475A4" w:rsidRPr="003F1373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3F1373">
        <w:rPr>
          <w:rFonts w:ascii="Times New Roman" w:hAnsi="Times New Roman"/>
          <w:sz w:val="18"/>
          <w:szCs w:val="18"/>
        </w:rPr>
        <w:t xml:space="preserve">Вещественные доказательства по делу надлежит распорядиться в соответствии со ст. 81 Уголовно-процессуального кодекса Российской Федерации. </w:t>
      </w:r>
    </w:p>
    <w:p w:rsidR="00B475A4" w:rsidRPr="003F1373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3F1373">
        <w:rPr>
          <w:rFonts w:ascii="Times New Roman" w:hAnsi="Times New Roman"/>
          <w:sz w:val="18"/>
          <w:szCs w:val="18"/>
        </w:rPr>
        <w:t>Руководствуясь ст.76 Уголовного кодекса Российской Федерации, ст.ст. 25, 254 Уголовно-процессуального кодекса Р</w:t>
      </w:r>
      <w:r w:rsidRPr="003F1373">
        <w:rPr>
          <w:rFonts w:ascii="Times New Roman" w:hAnsi="Times New Roman"/>
          <w:sz w:val="18"/>
          <w:szCs w:val="18"/>
        </w:rPr>
        <w:t>оссийской Федерации, суд</w:t>
      </w:r>
      <w:r w:rsidRPr="003F1373">
        <w:rPr>
          <w:rFonts w:ascii="Times New Roman" w:hAnsi="Times New Roman"/>
          <w:sz w:val="18"/>
          <w:szCs w:val="18"/>
        </w:rPr>
        <w:t xml:space="preserve"> -</w:t>
      </w:r>
    </w:p>
    <w:p w:rsidR="00B475A4" w:rsidRPr="003F1373" w:rsidP="00B475A4">
      <w:pPr>
        <w:spacing w:after="0" w:line="240" w:lineRule="auto"/>
        <w:ind w:right="-1"/>
        <w:jc w:val="center"/>
        <w:rPr>
          <w:rFonts w:ascii="Times New Roman" w:hAnsi="Times New Roman"/>
          <w:sz w:val="18"/>
          <w:szCs w:val="18"/>
        </w:rPr>
      </w:pPr>
      <w:r w:rsidRPr="003F1373">
        <w:rPr>
          <w:rFonts w:ascii="Times New Roman" w:hAnsi="Times New Roman"/>
          <w:sz w:val="18"/>
          <w:szCs w:val="18"/>
        </w:rPr>
        <w:t>ПОСТАНОВИЛ:</w:t>
      </w:r>
    </w:p>
    <w:p w:rsidR="00B475A4" w:rsidRPr="003F1373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3F1373">
        <w:rPr>
          <w:rFonts w:ascii="Times New Roman" w:hAnsi="Times New Roman"/>
          <w:sz w:val="18"/>
          <w:szCs w:val="18"/>
        </w:rPr>
        <w:t xml:space="preserve">Уголовное дело в отношении </w:t>
      </w:r>
      <w:r w:rsidRPr="003F1373" w:rsidR="00AC0C36">
        <w:rPr>
          <w:rFonts w:ascii="Times New Roman" w:hAnsi="Times New Roman"/>
          <w:sz w:val="18"/>
          <w:szCs w:val="18"/>
        </w:rPr>
        <w:t>Абдурайимжонова</w:t>
      </w:r>
      <w:r w:rsidRPr="003F1373" w:rsidR="00AC0C36">
        <w:rPr>
          <w:rFonts w:ascii="Times New Roman" w:hAnsi="Times New Roman"/>
          <w:sz w:val="18"/>
          <w:szCs w:val="18"/>
        </w:rPr>
        <w:t xml:space="preserve"> С</w:t>
      </w:r>
      <w:r w:rsidRPr="003F1373">
        <w:rPr>
          <w:rFonts w:ascii="Times New Roman" w:hAnsi="Times New Roman"/>
          <w:sz w:val="18"/>
          <w:szCs w:val="18"/>
        </w:rPr>
        <w:t>.</w:t>
      </w:r>
      <w:r w:rsidRPr="003F1373" w:rsidR="00AC0C36">
        <w:rPr>
          <w:rFonts w:ascii="Times New Roman" w:hAnsi="Times New Roman"/>
          <w:sz w:val="18"/>
          <w:szCs w:val="18"/>
        </w:rPr>
        <w:t>Р</w:t>
      </w:r>
      <w:r w:rsidRPr="003F1373">
        <w:rPr>
          <w:rFonts w:ascii="Times New Roman" w:hAnsi="Times New Roman"/>
          <w:sz w:val="18"/>
          <w:szCs w:val="18"/>
        </w:rPr>
        <w:t>.</w:t>
      </w:r>
      <w:r w:rsidRPr="003F1373">
        <w:rPr>
          <w:rFonts w:ascii="Times New Roman" w:hAnsi="Times New Roman"/>
          <w:sz w:val="18"/>
          <w:szCs w:val="18"/>
        </w:rPr>
        <w:t>, обвиняемого в совершении преступлени</w:t>
      </w:r>
      <w:r w:rsidRPr="003F1373">
        <w:rPr>
          <w:rFonts w:ascii="Times New Roman" w:hAnsi="Times New Roman"/>
          <w:sz w:val="18"/>
          <w:szCs w:val="18"/>
        </w:rPr>
        <w:t>я</w:t>
      </w:r>
      <w:r w:rsidRPr="003F1373">
        <w:rPr>
          <w:rFonts w:ascii="Times New Roman" w:hAnsi="Times New Roman"/>
          <w:sz w:val="18"/>
          <w:szCs w:val="18"/>
        </w:rPr>
        <w:t>, предусмотренн</w:t>
      </w:r>
      <w:r w:rsidRPr="003F1373">
        <w:rPr>
          <w:rFonts w:ascii="Times New Roman" w:hAnsi="Times New Roman"/>
          <w:sz w:val="18"/>
          <w:szCs w:val="18"/>
        </w:rPr>
        <w:t>ого</w:t>
      </w:r>
      <w:r w:rsidRPr="003F1373">
        <w:rPr>
          <w:rFonts w:ascii="Times New Roman" w:hAnsi="Times New Roman"/>
          <w:sz w:val="18"/>
          <w:szCs w:val="18"/>
        </w:rPr>
        <w:t xml:space="preserve">  ч. 1 ст. </w:t>
      </w:r>
      <w:r w:rsidRPr="003F1373">
        <w:rPr>
          <w:rFonts w:ascii="Times New Roman" w:hAnsi="Times New Roman"/>
          <w:sz w:val="18"/>
          <w:szCs w:val="18"/>
        </w:rPr>
        <w:t>1</w:t>
      </w:r>
      <w:r w:rsidRPr="003F1373" w:rsidR="00AC0C36">
        <w:rPr>
          <w:rFonts w:ascii="Times New Roman" w:hAnsi="Times New Roman"/>
          <w:sz w:val="18"/>
          <w:szCs w:val="18"/>
        </w:rPr>
        <w:t>1</w:t>
      </w:r>
      <w:r w:rsidRPr="003F1373">
        <w:rPr>
          <w:rFonts w:ascii="Times New Roman" w:hAnsi="Times New Roman"/>
          <w:sz w:val="18"/>
          <w:szCs w:val="18"/>
        </w:rPr>
        <w:t xml:space="preserve">8 </w:t>
      </w:r>
      <w:r w:rsidRPr="003F1373">
        <w:rPr>
          <w:rFonts w:ascii="Times New Roman" w:hAnsi="Times New Roman"/>
          <w:sz w:val="18"/>
          <w:szCs w:val="18"/>
        </w:rPr>
        <w:t xml:space="preserve">Уголовного кодекса Российской Федерации,  прекратить </w:t>
      </w:r>
      <w:r w:rsidRPr="003F1373">
        <w:rPr>
          <w:rFonts w:ascii="Times New Roman" w:hAnsi="Times New Roman"/>
          <w:sz w:val="18"/>
          <w:szCs w:val="18"/>
        </w:rPr>
        <w:t>на основании</w:t>
      </w:r>
      <w:r w:rsidRPr="003F1373">
        <w:rPr>
          <w:rFonts w:ascii="Times New Roman" w:hAnsi="Times New Roman"/>
          <w:sz w:val="18"/>
          <w:szCs w:val="18"/>
        </w:rPr>
        <w:t xml:space="preserve"> ст. 25 Угол</w:t>
      </w:r>
      <w:r w:rsidRPr="003F1373">
        <w:rPr>
          <w:rFonts w:ascii="Times New Roman" w:hAnsi="Times New Roman"/>
          <w:sz w:val="18"/>
          <w:szCs w:val="18"/>
        </w:rPr>
        <w:t>овно-процессуального кодекса Российской Федерации в связи с примирением сторон.</w:t>
      </w:r>
    </w:p>
    <w:p w:rsidR="00B475A4" w:rsidRPr="003F1373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3F1373">
        <w:rPr>
          <w:rFonts w:ascii="Times New Roman" w:hAnsi="Times New Roman"/>
          <w:sz w:val="18"/>
          <w:szCs w:val="18"/>
        </w:rPr>
        <w:t xml:space="preserve">На основании ст. 76 Уголовного кодекса Российской Федерации </w:t>
      </w:r>
      <w:r w:rsidRPr="003F1373" w:rsidR="00AC0C36">
        <w:rPr>
          <w:rFonts w:ascii="Times New Roman" w:hAnsi="Times New Roman"/>
          <w:sz w:val="18"/>
          <w:szCs w:val="18"/>
        </w:rPr>
        <w:t xml:space="preserve">Абдурайимжонова Салохиддина Райимжон углы </w:t>
      </w:r>
      <w:r w:rsidRPr="003F1373">
        <w:rPr>
          <w:rFonts w:ascii="Times New Roman" w:hAnsi="Times New Roman"/>
          <w:sz w:val="18"/>
          <w:szCs w:val="18"/>
        </w:rPr>
        <w:t xml:space="preserve">освободить от уголовной ответственности. </w:t>
      </w:r>
    </w:p>
    <w:p w:rsidR="00B475A4" w:rsidRPr="003F1373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3F1373">
        <w:rPr>
          <w:rFonts w:ascii="Times New Roman" w:hAnsi="Times New Roman"/>
          <w:sz w:val="18"/>
          <w:szCs w:val="18"/>
        </w:rPr>
        <w:t xml:space="preserve">Меру пресечения </w:t>
      </w:r>
      <w:r w:rsidRPr="003F1373" w:rsidR="00AC0C36">
        <w:rPr>
          <w:rFonts w:ascii="Times New Roman" w:hAnsi="Times New Roman"/>
          <w:sz w:val="18"/>
          <w:szCs w:val="18"/>
        </w:rPr>
        <w:t>Абдурайимжонову</w:t>
      </w:r>
      <w:r w:rsidRPr="003F1373" w:rsidR="00AC0C36">
        <w:rPr>
          <w:rFonts w:ascii="Times New Roman" w:hAnsi="Times New Roman"/>
          <w:sz w:val="18"/>
          <w:szCs w:val="18"/>
        </w:rPr>
        <w:t xml:space="preserve"> С</w:t>
      </w:r>
      <w:r w:rsidRPr="003F1373">
        <w:rPr>
          <w:rFonts w:ascii="Times New Roman" w:hAnsi="Times New Roman"/>
          <w:sz w:val="18"/>
          <w:szCs w:val="18"/>
        </w:rPr>
        <w:t>.</w:t>
      </w:r>
      <w:r w:rsidRPr="003F1373" w:rsidR="00AC0C36">
        <w:rPr>
          <w:rFonts w:ascii="Times New Roman" w:hAnsi="Times New Roman"/>
          <w:sz w:val="18"/>
          <w:szCs w:val="18"/>
        </w:rPr>
        <w:t>Р</w:t>
      </w:r>
      <w:r w:rsidRPr="003F1373">
        <w:rPr>
          <w:rFonts w:ascii="Times New Roman" w:hAnsi="Times New Roman"/>
          <w:sz w:val="18"/>
          <w:szCs w:val="18"/>
        </w:rPr>
        <w:t xml:space="preserve">. </w:t>
      </w:r>
      <w:r w:rsidRPr="003F1373" w:rsidR="00AC0C36">
        <w:rPr>
          <w:rFonts w:ascii="Times New Roman" w:hAnsi="Times New Roman"/>
          <w:sz w:val="18"/>
          <w:szCs w:val="18"/>
        </w:rPr>
        <w:t>углы</w:t>
      </w:r>
      <w:r w:rsidRPr="003F1373">
        <w:rPr>
          <w:rFonts w:ascii="Times New Roman" w:hAnsi="Times New Roman"/>
          <w:sz w:val="18"/>
          <w:szCs w:val="18"/>
        </w:rPr>
        <w:t xml:space="preserve"> </w:t>
      </w:r>
      <w:r w:rsidRPr="003F1373">
        <w:rPr>
          <w:rFonts w:ascii="Times New Roman" w:hAnsi="Times New Roman"/>
          <w:sz w:val="18"/>
          <w:szCs w:val="18"/>
        </w:rPr>
        <w:t xml:space="preserve">в виде </w:t>
      </w:r>
      <w:r w:rsidRPr="003F1373" w:rsidR="00AC0C36">
        <w:rPr>
          <w:rFonts w:ascii="Times New Roman" w:hAnsi="Times New Roman"/>
          <w:sz w:val="18"/>
          <w:szCs w:val="18"/>
        </w:rPr>
        <w:t xml:space="preserve">запрета определенных действий </w:t>
      </w:r>
      <w:r w:rsidRPr="003F1373">
        <w:rPr>
          <w:rFonts w:ascii="Times New Roman" w:hAnsi="Times New Roman"/>
          <w:sz w:val="18"/>
          <w:szCs w:val="18"/>
        </w:rPr>
        <w:t>–  отменить</w:t>
      </w:r>
      <w:r w:rsidRPr="003F1373">
        <w:rPr>
          <w:rFonts w:ascii="Times New Roman" w:hAnsi="Times New Roman"/>
          <w:sz w:val="18"/>
          <w:szCs w:val="18"/>
        </w:rPr>
        <w:t>.</w:t>
      </w:r>
    </w:p>
    <w:p w:rsidR="00B475A4" w:rsidRPr="003F1373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3F1373">
        <w:rPr>
          <w:rFonts w:ascii="Times New Roman" w:hAnsi="Times New Roman"/>
          <w:sz w:val="18"/>
          <w:szCs w:val="1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Федерации: </w:t>
      </w:r>
      <w:r w:rsidRPr="003F1373" w:rsidR="00AC0C36">
        <w:rPr>
          <w:rFonts w:ascii="Times New Roman" w:hAnsi="Times New Roman"/>
          <w:sz w:val="18"/>
          <w:szCs w:val="18"/>
        </w:rPr>
        <w:t>пистолет пневматический газобаллонный марки «МР-654К, cal 4,5 mm, Made in Russia, Baikal», номер «Т20012384» с магазином к нему, полимерный пакет с  баллоном с кислородом к нему, металлические пули, палку резиновою, коробку от вышеуказанного пистолета, чек-квитанцию о его покупке, документы о его эксплуатации, паспорт на пистолет</w:t>
      </w:r>
      <w:r w:rsidRPr="003F1373" w:rsidR="00AC0C36">
        <w:rPr>
          <w:rFonts w:ascii="Times New Roman" w:hAnsi="Times New Roman"/>
          <w:sz w:val="18"/>
          <w:szCs w:val="18"/>
        </w:rPr>
        <w:t xml:space="preserve"> и полимерную колбу с пулями к нему, 2 </w:t>
      </w:r>
      <w:r w:rsidRPr="003F1373" w:rsidR="00AC0C36">
        <w:rPr>
          <w:rFonts w:ascii="Times New Roman" w:hAnsi="Times New Roman"/>
          <w:sz w:val="18"/>
          <w:szCs w:val="18"/>
        </w:rPr>
        <w:t>газовых</w:t>
      </w:r>
      <w:r w:rsidRPr="003F1373" w:rsidR="00AC0C36">
        <w:rPr>
          <w:rFonts w:ascii="Times New Roman" w:hAnsi="Times New Roman"/>
          <w:sz w:val="18"/>
          <w:szCs w:val="18"/>
        </w:rPr>
        <w:t xml:space="preserve"> баллона, переданные на ответственное хранение Абдурайимжонова С.Р., после вступления постановления в законную силу, оставить последнему по принадлежности</w:t>
      </w:r>
      <w:r w:rsidRPr="003F1373">
        <w:rPr>
          <w:rFonts w:ascii="Times New Roman" w:hAnsi="Times New Roman"/>
          <w:sz w:val="18"/>
          <w:szCs w:val="18"/>
        </w:rPr>
        <w:t>.</w:t>
      </w:r>
    </w:p>
    <w:p w:rsidR="00B475A4" w:rsidRPr="003F1373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  <w:r w:rsidRPr="003F1373">
        <w:rPr>
          <w:rFonts w:ascii="Times New Roman" w:hAnsi="Times New Roman"/>
          <w:sz w:val="18"/>
          <w:szCs w:val="18"/>
        </w:rPr>
        <w:t>Постановление мож</w:t>
      </w:r>
      <w:r w:rsidRPr="003F1373">
        <w:rPr>
          <w:rFonts w:ascii="Times New Roman" w:hAnsi="Times New Roman"/>
          <w:sz w:val="18"/>
          <w:szCs w:val="18"/>
        </w:rPr>
        <w:t>ет быть обжаловано в Центральный 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Симферополь) Республики Крым в течение 10 сут</w:t>
      </w:r>
      <w:r w:rsidRPr="003F1373">
        <w:rPr>
          <w:rFonts w:ascii="Times New Roman" w:hAnsi="Times New Roman"/>
          <w:sz w:val="18"/>
          <w:szCs w:val="18"/>
        </w:rPr>
        <w:t>ок со дня его вынесения.</w:t>
      </w:r>
    </w:p>
    <w:p w:rsidR="00B475A4" w:rsidRPr="003F1373" w:rsidP="00B475A4">
      <w:pPr>
        <w:spacing w:after="0" w:line="240" w:lineRule="auto"/>
        <w:ind w:right="-1" w:firstLine="851"/>
        <w:jc w:val="both"/>
        <w:rPr>
          <w:rFonts w:ascii="Times New Roman" w:hAnsi="Times New Roman"/>
          <w:sz w:val="18"/>
          <w:szCs w:val="18"/>
        </w:rPr>
      </w:pPr>
    </w:p>
    <w:p w:rsidR="00B475A4" w:rsidRPr="003F1373" w:rsidP="00B475A4">
      <w:pPr>
        <w:spacing w:after="0" w:line="240" w:lineRule="auto"/>
        <w:ind w:right="-1" w:firstLine="851"/>
        <w:jc w:val="both"/>
        <w:rPr>
          <w:sz w:val="18"/>
          <w:szCs w:val="18"/>
        </w:rPr>
      </w:pPr>
      <w:r w:rsidRPr="003F1373">
        <w:rPr>
          <w:rFonts w:ascii="Times New Roman" w:hAnsi="Times New Roman"/>
          <w:sz w:val="18"/>
          <w:szCs w:val="18"/>
        </w:rPr>
        <w:t xml:space="preserve">Мировой судья             </w:t>
      </w:r>
      <w:r w:rsidRPr="003F1373">
        <w:rPr>
          <w:rFonts w:ascii="Times New Roman" w:hAnsi="Times New Roman"/>
          <w:i/>
          <w:sz w:val="18"/>
          <w:szCs w:val="18"/>
        </w:rPr>
        <w:t xml:space="preserve">  </w:t>
      </w:r>
      <w:r w:rsidRPr="003F1373">
        <w:rPr>
          <w:rFonts w:ascii="Times New Roman" w:hAnsi="Times New Roman"/>
          <w:sz w:val="18"/>
          <w:szCs w:val="18"/>
        </w:rPr>
        <w:t xml:space="preserve">                                   А.Л. Тоскина</w:t>
      </w:r>
    </w:p>
    <w:p w:rsidR="00B475A4" w:rsidRPr="003F1373" w:rsidP="00B475A4">
      <w:pPr>
        <w:rPr>
          <w:sz w:val="18"/>
          <w:szCs w:val="18"/>
        </w:rPr>
      </w:pPr>
    </w:p>
    <w:p w:rsidR="00B475A4" w:rsidRPr="003F1373" w:rsidP="00B475A4">
      <w:pPr>
        <w:rPr>
          <w:sz w:val="18"/>
          <w:szCs w:val="18"/>
        </w:rPr>
      </w:pPr>
    </w:p>
    <w:p w:rsidR="004A4D82" w:rsidRPr="003F1373">
      <w:pPr>
        <w:rPr>
          <w:sz w:val="18"/>
          <w:szCs w:val="18"/>
        </w:rPr>
      </w:pPr>
    </w:p>
    <w:sectPr w:rsidSect="005B2E20">
      <w:footerReference w:type="default" r:id="rId4"/>
      <w:pgSz w:w="11906" w:h="16838"/>
      <w:pgMar w:top="567" w:right="707" w:bottom="56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A4"/>
    <w:rsid w:val="0002331C"/>
    <w:rsid w:val="00114F49"/>
    <w:rsid w:val="002B4CDA"/>
    <w:rsid w:val="002E59E7"/>
    <w:rsid w:val="003F1373"/>
    <w:rsid w:val="004A4D82"/>
    <w:rsid w:val="00780D7E"/>
    <w:rsid w:val="007A590B"/>
    <w:rsid w:val="008D64BE"/>
    <w:rsid w:val="008F4A5A"/>
    <w:rsid w:val="00944850"/>
    <w:rsid w:val="009E78D6"/>
    <w:rsid w:val="00A20824"/>
    <w:rsid w:val="00AC0C36"/>
    <w:rsid w:val="00B2019F"/>
    <w:rsid w:val="00B475A4"/>
    <w:rsid w:val="00B87EF0"/>
    <w:rsid w:val="00D461DF"/>
    <w:rsid w:val="00DD51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B47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475A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2B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B4C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