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1ED7" w:rsidRPr="0012258E" w:rsidP="00C81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C81ED7" w:rsidRPr="0012258E" w:rsidP="00C81ED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6"/>
          <w:szCs w:val="16"/>
        </w:rPr>
      </w:pPr>
      <w:r w:rsidRPr="0012258E">
        <w:rPr>
          <w:rFonts w:ascii="Times New Roman" w:eastAsia="Times New Roman" w:hAnsi="Times New Roman"/>
          <w:sz w:val="16"/>
          <w:szCs w:val="16"/>
        </w:rPr>
        <w:t>Дело №01-0036/17/2017</w:t>
      </w:r>
    </w:p>
    <w:p w:rsidR="00C81ED7" w:rsidRPr="0012258E" w:rsidP="00C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C81ED7" w:rsidRPr="0012258E" w:rsidP="00C8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ПОСТАНОВЛЕНИЕ</w:t>
      </w:r>
    </w:p>
    <w:p w:rsidR="00C81ED7" w:rsidRPr="0012258E" w:rsidP="00C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22 декабря 2017 года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                                      г. Симферополь</w:t>
      </w:r>
    </w:p>
    <w:p w:rsidR="00C81ED7" w:rsidRPr="0012258E" w:rsidP="00C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C81ED7" w:rsidRPr="0012258E" w:rsidP="00C81ED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12258E">
        <w:rPr>
          <w:rFonts w:ascii="Times New Roman" w:eastAsia="Times New Roman" w:hAnsi="Times New Roman"/>
          <w:sz w:val="16"/>
          <w:szCs w:val="1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C81ED7" w:rsidRPr="0012258E" w:rsidP="00C81ED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12258E">
        <w:rPr>
          <w:rFonts w:ascii="Times New Roman" w:eastAsia="Times New Roman" w:hAnsi="Times New Roman"/>
          <w:sz w:val="16"/>
          <w:szCs w:val="16"/>
        </w:rPr>
        <w:t xml:space="preserve">при ведении протокола судебного заседания </w:t>
      </w:r>
      <w:r w:rsidRPr="0012258E">
        <w:rPr>
          <w:rFonts w:ascii="Times New Roman" w:eastAsia="Times New Roman" w:hAnsi="Times New Roman"/>
          <w:sz w:val="16"/>
          <w:szCs w:val="16"/>
        </w:rPr>
        <w:t>помощником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 </w:t>
      </w:r>
      <w:r w:rsidRPr="0012258E">
        <w:rPr>
          <w:rFonts w:ascii="Times New Roman" w:eastAsia="Times New Roman" w:hAnsi="Times New Roman"/>
          <w:sz w:val="16"/>
          <w:szCs w:val="16"/>
        </w:rPr>
        <w:t>–</w:t>
      </w:r>
      <w:r w:rsidRPr="0012258E">
        <w:rPr>
          <w:rFonts w:ascii="Times New Roman" w:eastAsia="Times New Roman" w:hAnsi="Times New Roman"/>
          <w:sz w:val="16"/>
          <w:szCs w:val="16"/>
        </w:rPr>
        <w:t>Н</w:t>
      </w:r>
      <w:r w:rsidRPr="0012258E">
        <w:rPr>
          <w:rFonts w:ascii="Times New Roman" w:eastAsia="Times New Roman" w:hAnsi="Times New Roman"/>
          <w:sz w:val="16"/>
          <w:szCs w:val="16"/>
        </w:rPr>
        <w:t>иколаевой И.Н.</w:t>
      </w:r>
      <w:r w:rsidRPr="0012258E">
        <w:rPr>
          <w:rFonts w:ascii="Times New Roman" w:eastAsia="Times New Roman" w:hAnsi="Times New Roman"/>
          <w:sz w:val="16"/>
          <w:szCs w:val="16"/>
        </w:rPr>
        <w:t>,</w:t>
      </w:r>
    </w:p>
    <w:p w:rsidR="00C81ED7" w:rsidRPr="0012258E" w:rsidP="00C81ED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12258E">
        <w:rPr>
          <w:rFonts w:ascii="Times New Roman" w:eastAsia="Times New Roman" w:hAnsi="Times New Roman"/>
          <w:sz w:val="16"/>
          <w:szCs w:val="16"/>
        </w:rPr>
        <w:t>с участием государст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венного обвинителя – </w:t>
      </w:r>
      <w:r w:rsidRPr="0012258E">
        <w:rPr>
          <w:rFonts w:ascii="Times New Roman" w:eastAsia="Times New Roman" w:hAnsi="Times New Roman"/>
          <w:sz w:val="16"/>
          <w:szCs w:val="16"/>
        </w:rPr>
        <w:t>помощника прокурора Центрального района г. Симферополя Республики Крым Шевцовой А.В.,</w:t>
      </w:r>
    </w:p>
    <w:p w:rsidR="00C81ED7" w:rsidRPr="0012258E" w:rsidP="00C81ED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12258E">
        <w:rPr>
          <w:rFonts w:ascii="Times New Roman" w:eastAsia="Times New Roman" w:hAnsi="Times New Roman"/>
          <w:sz w:val="16"/>
          <w:szCs w:val="16"/>
        </w:rPr>
        <w:t>подсудимой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 </w:t>
      </w:r>
      <w:r w:rsidRPr="0012258E">
        <w:rPr>
          <w:rFonts w:ascii="Times New Roman" w:eastAsia="Times New Roman" w:hAnsi="Times New Roman"/>
          <w:sz w:val="16"/>
          <w:szCs w:val="16"/>
        </w:rPr>
        <w:t>Калашниковой Л.В.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 и е</w:t>
      </w:r>
      <w:r w:rsidRPr="0012258E">
        <w:rPr>
          <w:rFonts w:ascii="Times New Roman" w:eastAsia="Times New Roman" w:hAnsi="Times New Roman"/>
          <w:sz w:val="16"/>
          <w:szCs w:val="16"/>
        </w:rPr>
        <w:t>е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 защитника – адвоката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 Поярковой О.В.,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       </w:t>
      </w:r>
    </w:p>
    <w:p w:rsidR="00C81ED7" w:rsidRPr="0012258E" w:rsidP="00C81ED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12258E">
        <w:rPr>
          <w:rFonts w:ascii="Times New Roman" w:eastAsia="Times New Roman" w:hAnsi="Times New Roman"/>
          <w:sz w:val="16"/>
          <w:szCs w:val="16"/>
        </w:rPr>
        <w:t xml:space="preserve">рассмотрев в открытом судебном заседании в помещении судебного участка </w:t>
      </w:r>
      <w:r w:rsidRPr="0012258E">
        <w:rPr>
          <w:rFonts w:ascii="Times New Roman" w:eastAsia="Times New Roman" w:hAnsi="Times New Roman"/>
          <w:sz w:val="16"/>
          <w:szCs w:val="16"/>
        </w:rPr>
        <w:t>№17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 </w:t>
      </w:r>
      <w:r w:rsidRPr="0012258E">
        <w:rPr>
          <w:rFonts w:ascii="Times New Roman" w:eastAsia="Times New Roman" w:hAnsi="Times New Roman"/>
          <w:sz w:val="16"/>
          <w:szCs w:val="16"/>
        </w:rPr>
        <w:t>Центрального судебного района города Симферополь (Центральный район городского округа Симферополь) Республики Крым (г. Симферополь, ул. Крымских партизан, 3а) в особом порядке  уголовное дело  по обвинению:</w:t>
      </w:r>
    </w:p>
    <w:p w:rsidR="00C81ED7" w:rsidRPr="0012258E" w:rsidP="00C81ED7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6"/>
          <w:szCs w:val="16"/>
        </w:rPr>
      </w:pPr>
      <w:r w:rsidRPr="0012258E">
        <w:rPr>
          <w:rFonts w:ascii="Times New Roman" w:eastAsia="Times New Roman" w:hAnsi="Times New Roman"/>
          <w:sz w:val="16"/>
          <w:szCs w:val="16"/>
        </w:rPr>
        <w:t>Калашниковой Л.В.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, </w:t>
      </w:r>
      <w:r w:rsidRPr="0012258E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12258E">
        <w:rPr>
          <w:rFonts w:ascii="Times New Roman" w:eastAsia="Times New Roman" w:hAnsi="Times New Roman"/>
          <w:sz w:val="16"/>
          <w:szCs w:val="16"/>
        </w:rPr>
        <w:t>,</w:t>
      </w:r>
    </w:p>
    <w:p w:rsidR="00C81ED7" w:rsidRPr="0012258E" w:rsidP="00C81ED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12258E">
        <w:rPr>
          <w:rFonts w:ascii="Times New Roman" w:eastAsia="Times New Roman" w:hAnsi="Times New Roman"/>
          <w:sz w:val="16"/>
          <w:szCs w:val="16"/>
        </w:rPr>
        <w:t xml:space="preserve">в совершении преступления, предусмотренного 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ч. </w:t>
      </w:r>
      <w:r w:rsidRPr="0012258E">
        <w:rPr>
          <w:rFonts w:ascii="Times New Roman" w:eastAsia="Times New Roman" w:hAnsi="Times New Roman"/>
          <w:sz w:val="16"/>
          <w:szCs w:val="16"/>
        </w:rPr>
        <w:t>1 ст.1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75 </w:t>
      </w:r>
      <w:r w:rsidRPr="0012258E">
        <w:rPr>
          <w:rFonts w:ascii="Times New Roman" w:eastAsia="Times New Roman" w:hAnsi="Times New Roman"/>
          <w:sz w:val="16"/>
          <w:szCs w:val="16"/>
        </w:rPr>
        <w:t>Уголовного кодекса Российской Федерации,</w:t>
      </w:r>
    </w:p>
    <w:p w:rsidR="00C81ED7" w:rsidRPr="0012258E" w:rsidP="00C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                                       УСТАНОВИЛ:</w:t>
      </w: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Калашникова Л.В.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12258E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года рождения, совершила заранее не обещанный сбыт имущества, заведомо добытого преступным путем, при следующих обстоятельствах.</w:t>
      </w: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2258E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года, имея умысел на заранее не обещанный сбыт имущества, заведомо добытого преступн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ым путем, из корыстных побуждений, осознавая общественную опасность своих действий, предвидя реальную возможность или неизбежность наступления общественно опасных последствий и желая их наступления, достоверно зная о том, что имеющейся у ее сожителя ФИО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1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планшет марки </w:t>
      </w:r>
      <w:r w:rsidRPr="0012258E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корпусе белого цвета, ранее добыт им преступным путем, а именно: похищен последним </w:t>
      </w:r>
      <w:r w:rsidRPr="0012258E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 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года, о чем ФИО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1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сам сообщил ей,  примерно в </w:t>
      </w:r>
      <w:r w:rsidRPr="0012258E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 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минут, прибыла совместно с ФИО1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на </w:t>
      </w:r>
      <w:r w:rsidRPr="0012258E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города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12258E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по адресу: </w:t>
      </w:r>
      <w:r w:rsidRPr="0012258E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, где, по просьбе ФИО1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сбыла указанный планшет ранее ей незнакомому 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реализатору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бутика № </w:t>
      </w:r>
      <w:r w:rsidRPr="0012258E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ФИО2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 денежные средства в размере 2000 рублей. В дальнейшем полученные 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денежные средства были ей потрачены на собственные нужды.</w:t>
      </w: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В соответствии с требованиями ст. 314 Уголовно-процессуального кодекса Российской Федерации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обвиняемый в совершении данного преступления вправе при наличии согласия государственного обвинителя, пот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Подсудимая Калашникова Л.В. по окончании предварительного следствия при ознакомлении с материалами дела в при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сутствии защитника заявила ходатайство о рассмотрении дела в особом порядке без судебного разбирательства. </w:t>
      </w: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В судебном заседании подсудимая Калашникова Л.В. с обвинением согласилась, вину признала в полном объеме, в содеянном раскаялась, в присутствии свое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го защитника поддержала заявленное ею ходатайство о постановлении в отношении нее приговора без проведения судебного разбирательства по делу, пояснив, что данное ходатайство ею заявлено осознанно и добровольно, после предварительной консультации с защитник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ом, суть заявленного ходатайства и последствия удовлетворения его судом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она осознает. </w:t>
      </w: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В судебном заседании суд не усмотрел оснований сомневаться, что заявление о признании вины сделано подсудимой добровольно, после консультации с защитником, с полным пони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манием предъявленного ей обвинения, и последствий такого заявления. </w:t>
      </w: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Защитник подсудимой не оспаривала законность и допустимость имеющихся в деле доказательств и не заявила о нарушении прав подсудимой в ходе предварительного следствия, заявленное ходатайст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во подсудимой поддержала.</w:t>
      </w: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Государственный обвинитель в судебном заседании не возражала против применения в отношении подсудимой особого порядка принятия решения по делу.</w:t>
      </w: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Принимая во внимание, что во время производства по делу были установлены все обстоятельства, при которых возможно 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рассмотрение дела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без проведения судебного разбирательства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общем порядке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, и, учитывая мнение государственного обвинителя, защитника, подсуди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мой, а также, поскольку санкция инкриминируемой подсудимой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Действия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Калашниковой Л.В.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орган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ами предварительного следствия квалифицированы по</w:t>
      </w:r>
      <w:r w:rsidRPr="0012258E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12258E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ч.</w:t>
      </w:r>
      <w:r w:rsidRPr="0012258E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1</w:t>
      </w:r>
      <w:r w:rsidRPr="0012258E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 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ст.</w:t>
      </w:r>
      <w:r>
        <w:fldChar w:fldCharType="begin"/>
      </w:r>
      <w:r>
        <w:instrText xml:space="preserve"> HYPERLINK "http://sudact.ru/law/uk-rf/osobennaia-chast/razdel-x/glava-32/statia-327/?marker=fdoctlaw" \o "УК РФ &gt;  Особенная часть &gt; Раздел X. Преступления против государственной власти &gt; Глава 32. Преступления против порядка управления &gt; Статья &lt;span class=" \t "_blank" </w:instrText>
      </w:r>
      <w:r>
        <w:fldChar w:fldCharType="separate"/>
      </w:r>
      <w:r w:rsidRPr="0012258E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 </w:t>
      </w:r>
      <w:r w:rsidRPr="0012258E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175</w:t>
      </w:r>
      <w:r>
        <w:fldChar w:fldCharType="end"/>
      </w:r>
      <w:r w:rsidRPr="0012258E">
        <w:rPr>
          <w:rFonts w:ascii="Times New Roman" w:hAnsi="Times New Roman" w:cs="Times New Roman"/>
          <w:sz w:val="16"/>
          <w:szCs w:val="16"/>
        </w:rPr>
        <w:t xml:space="preserve"> </w:t>
      </w:r>
      <w:r w:rsidRPr="0012258E">
        <w:rPr>
          <w:rFonts w:ascii="Times New Roman" w:eastAsia="Times New Roman" w:hAnsi="Times New Roman"/>
          <w:sz w:val="16"/>
          <w:szCs w:val="16"/>
        </w:rPr>
        <w:t>Уголовного кодекса Российской Федерации</w:t>
      </w:r>
      <w:r w:rsidRPr="0012258E">
        <w:rPr>
          <w:rFonts w:ascii="Times New Roman" w:hAnsi="Times New Roman" w:cs="Times New Roman"/>
          <w:sz w:val="16"/>
          <w:szCs w:val="16"/>
        </w:rPr>
        <w:t xml:space="preserve">, </w:t>
      </w:r>
      <w:r w:rsidRPr="0012258E">
        <w:rPr>
          <w:rFonts w:ascii="Times New Roman" w:eastAsia="Times New Roman" w:hAnsi="Times New Roman"/>
          <w:sz w:val="16"/>
          <w:szCs w:val="16"/>
          <w:lang w:eastAsia="ru-RU"/>
        </w:rPr>
        <w:t xml:space="preserve">как </w:t>
      </w:r>
      <w:r w:rsidRPr="0012258E">
        <w:rPr>
          <w:rFonts w:ascii="Times New Roman" w:hAnsi="Times New Roman"/>
          <w:sz w:val="16"/>
          <w:szCs w:val="16"/>
        </w:rPr>
        <w:t>з</w:t>
      </w:r>
      <w:r w:rsidRPr="0012258E">
        <w:rPr>
          <w:rFonts w:ascii="Times New Roman" w:hAnsi="Times New Roman"/>
          <w:sz w:val="16"/>
          <w:szCs w:val="16"/>
        </w:rPr>
        <w:t>аранее не</w:t>
      </w:r>
      <w:r w:rsidRPr="0012258E">
        <w:rPr>
          <w:rFonts w:ascii="Times New Roman" w:hAnsi="Times New Roman"/>
          <w:sz w:val="16"/>
          <w:szCs w:val="16"/>
        </w:rPr>
        <w:t xml:space="preserve"> обещанны</w:t>
      </w:r>
      <w:r w:rsidRPr="0012258E">
        <w:rPr>
          <w:rFonts w:ascii="Times New Roman" w:hAnsi="Times New Roman"/>
          <w:sz w:val="16"/>
          <w:szCs w:val="16"/>
        </w:rPr>
        <w:t>й</w:t>
      </w:r>
      <w:r w:rsidRPr="0012258E">
        <w:rPr>
          <w:rFonts w:ascii="Times New Roman" w:hAnsi="Times New Roman"/>
          <w:sz w:val="16"/>
          <w:szCs w:val="16"/>
        </w:rPr>
        <w:t xml:space="preserve"> сбыт имущества, заведомо добытого преступным путем</w:t>
      </w:r>
      <w:r w:rsidRPr="0012258E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12258E">
        <w:rPr>
          <w:rFonts w:ascii="Times New Roman" w:hAnsi="Times New Roman" w:cs="Times New Roman"/>
          <w:sz w:val="16"/>
          <w:szCs w:val="16"/>
          <w:lang w:eastAsia="ru-RU"/>
        </w:rPr>
        <w:t xml:space="preserve">В ходе судебного рассмотрения от защитника – адвоката </w:t>
      </w:r>
      <w:r w:rsidRPr="0012258E">
        <w:rPr>
          <w:rFonts w:ascii="Times New Roman" w:eastAsia="Times New Roman" w:hAnsi="Times New Roman"/>
          <w:sz w:val="16"/>
          <w:szCs w:val="16"/>
        </w:rPr>
        <w:t>Поярковой О.В.</w:t>
      </w:r>
      <w:r w:rsidRPr="0012258E">
        <w:rPr>
          <w:rFonts w:ascii="Times New Roman" w:hAnsi="Times New Roman" w:cs="Times New Roman"/>
          <w:sz w:val="16"/>
          <w:szCs w:val="16"/>
          <w:lang w:eastAsia="ru-RU"/>
        </w:rPr>
        <w:t xml:space="preserve"> и подсудимо</w:t>
      </w:r>
      <w:r w:rsidRPr="0012258E">
        <w:rPr>
          <w:rFonts w:ascii="Times New Roman" w:hAnsi="Times New Roman" w:cs="Times New Roman"/>
          <w:sz w:val="16"/>
          <w:szCs w:val="16"/>
          <w:lang w:eastAsia="ru-RU"/>
        </w:rPr>
        <w:t>й</w:t>
      </w:r>
      <w:r w:rsidRPr="0012258E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Калашниковой Л.В.</w:t>
      </w:r>
      <w:r w:rsidRPr="0012258E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12258E">
        <w:rPr>
          <w:rFonts w:ascii="Times New Roman" w:hAnsi="Times New Roman" w:cs="Times New Roman"/>
          <w:sz w:val="16"/>
          <w:szCs w:val="16"/>
          <w:lang w:eastAsia="ru-RU"/>
        </w:rPr>
        <w:t>поступило</w:t>
      </w:r>
      <w:r w:rsidRPr="0012258E">
        <w:rPr>
          <w:rFonts w:ascii="Times New Roman" w:hAnsi="Times New Roman" w:cs="Times New Roman"/>
          <w:sz w:val="16"/>
          <w:szCs w:val="16"/>
          <w:lang w:eastAsia="ru-RU"/>
        </w:rPr>
        <w:t xml:space="preserve"> ходатайство о прекращении у</w:t>
      </w:r>
      <w:r w:rsidRPr="0012258E">
        <w:rPr>
          <w:rFonts w:ascii="Times New Roman" w:hAnsi="Times New Roman" w:cs="Times New Roman"/>
          <w:sz w:val="16"/>
          <w:szCs w:val="16"/>
        </w:rPr>
        <w:t xml:space="preserve">головного дела в отношении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Калашниковой Л.В.</w:t>
      </w:r>
      <w:r w:rsidRPr="0012258E">
        <w:rPr>
          <w:rFonts w:ascii="Times New Roman" w:hAnsi="Times New Roman" w:cs="Times New Roman"/>
          <w:sz w:val="16"/>
          <w:szCs w:val="16"/>
        </w:rPr>
        <w:t xml:space="preserve"> в связи с деятельным раскаянием, поскольку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Калашникова Л.В. </w:t>
      </w:r>
      <w:r w:rsidRPr="0012258E">
        <w:rPr>
          <w:rFonts w:ascii="Times New Roman" w:hAnsi="Times New Roman" w:eastAsiaTheme="minorEastAsia" w:cs="Times New Roman"/>
          <w:sz w:val="16"/>
          <w:szCs w:val="16"/>
          <w:lang w:eastAsia="ru-RU"/>
        </w:rPr>
        <w:t>впервые совершил</w:t>
      </w:r>
      <w:r w:rsidRPr="0012258E">
        <w:rPr>
          <w:rFonts w:ascii="Times New Roman" w:hAnsi="Times New Roman" w:eastAsiaTheme="minorEastAsia" w:cs="Times New Roman"/>
          <w:sz w:val="16"/>
          <w:szCs w:val="16"/>
          <w:lang w:eastAsia="ru-RU"/>
        </w:rPr>
        <w:t>а</w:t>
      </w:r>
      <w:r w:rsidRPr="0012258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преступление небольшой тяжести, в материалах дела имеется е</w:t>
      </w:r>
      <w:r w:rsidRPr="0012258E">
        <w:rPr>
          <w:rFonts w:ascii="Times New Roman" w:hAnsi="Times New Roman" w:eastAsiaTheme="minorEastAsia" w:cs="Times New Roman"/>
          <w:sz w:val="16"/>
          <w:szCs w:val="16"/>
          <w:lang w:eastAsia="ru-RU"/>
        </w:rPr>
        <w:t>е</w:t>
      </w:r>
      <w:r w:rsidRPr="0012258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явка с повинной,  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ходе расследования уголовного дела 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подсудимая 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давал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признательные 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показания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тем самым с</w:t>
      </w:r>
      <w:r w:rsidRPr="0012258E">
        <w:rPr>
          <w:rFonts w:ascii="Times New Roman" w:hAnsi="Times New Roman" w:eastAsiaTheme="minorEastAsia" w:cs="Times New Roman"/>
          <w:sz w:val="16"/>
          <w:szCs w:val="16"/>
          <w:lang w:eastAsia="ru-RU"/>
        </w:rPr>
        <w:t>пособст</w:t>
      </w:r>
      <w:r w:rsidRPr="0012258E">
        <w:rPr>
          <w:rFonts w:ascii="Times New Roman" w:hAnsi="Times New Roman" w:eastAsiaTheme="minorEastAsia" w:cs="Times New Roman"/>
          <w:sz w:val="16"/>
          <w:szCs w:val="16"/>
          <w:lang w:eastAsia="ru-RU"/>
        </w:rPr>
        <w:t>вовал</w:t>
      </w:r>
      <w:r w:rsidRPr="0012258E">
        <w:rPr>
          <w:rFonts w:ascii="Times New Roman" w:hAnsi="Times New Roman" w:eastAsiaTheme="minorEastAsia" w:cs="Times New Roman"/>
          <w:sz w:val="16"/>
          <w:szCs w:val="16"/>
          <w:lang w:eastAsia="ru-RU"/>
        </w:rPr>
        <w:t>а</w:t>
      </w:r>
      <w:r w:rsidRPr="0012258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12258E">
        <w:rPr>
          <w:rFonts w:ascii="Times New Roman" w:hAnsi="Times New Roman" w:cs="Times New Roman"/>
          <w:sz w:val="16"/>
          <w:szCs w:val="16"/>
        </w:rPr>
        <w:t>раскрытию</w:t>
      </w:r>
      <w:r w:rsidRPr="0012258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12258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и </w:t>
      </w:r>
      <w:r w:rsidRPr="0012258E">
        <w:rPr>
          <w:rFonts w:ascii="Times New Roman" w:hAnsi="Times New Roman" w:eastAsiaTheme="minorEastAsia" w:cs="Times New Roman"/>
          <w:sz w:val="16"/>
          <w:szCs w:val="16"/>
          <w:lang w:eastAsia="ru-RU"/>
        </w:rPr>
        <w:t>расследованию преступления</w:t>
      </w:r>
      <w:r w:rsidRPr="0012258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, и </w:t>
      </w:r>
      <w:r w:rsidRPr="0012258E">
        <w:rPr>
          <w:rFonts w:ascii="Times New Roman" w:hAnsi="Times New Roman" w:cs="Times New Roman"/>
          <w:sz w:val="16"/>
          <w:szCs w:val="16"/>
        </w:rPr>
        <w:t xml:space="preserve">вследствие </w:t>
      </w:r>
      <w:r>
        <w:fldChar w:fldCharType="begin"/>
      </w:r>
      <w:r>
        <w:instrText xml:space="preserve"> HYPERLINK "consultantplus://offline/ref=6B48D8DEA24991024C9E7167A9575D407E434B74688D71DA3F69D15CA7BDF0382CDC7A0021A61382xC76U" </w:instrText>
      </w:r>
      <w:r>
        <w:fldChar w:fldCharType="separate"/>
      </w:r>
      <w:r w:rsidRPr="0012258E">
        <w:rPr>
          <w:rFonts w:ascii="Times New Roman" w:hAnsi="Times New Roman" w:cs="Times New Roman"/>
          <w:sz w:val="16"/>
          <w:szCs w:val="16"/>
        </w:rPr>
        <w:t>деятельного раскаяния</w:t>
      </w:r>
      <w:r>
        <w:fldChar w:fldCharType="end"/>
      </w:r>
      <w:r w:rsidRPr="0012258E">
        <w:rPr>
          <w:rFonts w:ascii="Times New Roman" w:hAnsi="Times New Roman" w:cs="Times New Roman"/>
          <w:sz w:val="16"/>
          <w:szCs w:val="16"/>
        </w:rPr>
        <w:t xml:space="preserve"> перестал</w:t>
      </w:r>
      <w:r w:rsidRPr="0012258E">
        <w:rPr>
          <w:rFonts w:ascii="Times New Roman" w:hAnsi="Times New Roman" w:cs="Times New Roman"/>
          <w:sz w:val="16"/>
          <w:szCs w:val="16"/>
        </w:rPr>
        <w:t>а</w:t>
      </w:r>
      <w:r w:rsidRPr="0012258E">
        <w:rPr>
          <w:rFonts w:ascii="Times New Roman" w:hAnsi="Times New Roman" w:cs="Times New Roman"/>
          <w:sz w:val="16"/>
          <w:szCs w:val="16"/>
        </w:rPr>
        <w:t xml:space="preserve"> быть общественно опасным</w:t>
      </w:r>
      <w:r w:rsidRPr="0012258E">
        <w:rPr>
          <w:rFonts w:ascii="Times New Roman" w:hAnsi="Times New Roman" w:cs="Times New Roman"/>
          <w:sz w:val="16"/>
          <w:szCs w:val="16"/>
        </w:rPr>
        <w:t xml:space="preserve"> лицом</w:t>
      </w:r>
      <w:r w:rsidRPr="0012258E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</w:p>
    <w:p w:rsidR="00C81ED7" w:rsidRPr="0012258E" w:rsidP="00C81E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Государственный обвинитель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против</w:t>
      </w:r>
      <w:r w:rsidRPr="0012258E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12258E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прекращения</w:t>
      </w:r>
      <w:r w:rsidRPr="0012258E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 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уголовного 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дела </w:t>
      </w:r>
      <w:r w:rsidRPr="0012258E">
        <w:rPr>
          <w:rFonts w:ascii="Times New Roman" w:hAnsi="Times New Roman" w:cs="Times New Roman"/>
          <w:sz w:val="16"/>
          <w:szCs w:val="16"/>
        </w:rPr>
        <w:t>в связи с деятельным раскаянием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не возражал.</w:t>
      </w: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2258E">
        <w:rPr>
          <w:rFonts w:ascii="Times New Roman" w:hAnsi="Times New Roman" w:cs="Times New Roman"/>
          <w:sz w:val="16"/>
          <w:szCs w:val="16"/>
        </w:rPr>
        <w:t xml:space="preserve">Мировой судья, заслушав мнение участников процесса, 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исследовав материалы дела, считает, что ходатайство подлежит удовлетворению.</w:t>
      </w:r>
      <w:r w:rsidRPr="0012258E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</w:p>
    <w:p w:rsidR="00C81ED7" w:rsidRPr="0012258E" w:rsidP="00C81E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В соответствии с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ч. 1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ст. </w:t>
      </w:r>
      <w:r>
        <w:fldChar w:fldCharType="begin"/>
      </w:r>
      <w:r>
        <w:instrText xml:space="preserve"> HYPERLINK "http://sudact.ru/law/uk-rf/obshchaia-chast/razdel-iv/glava-11/statia-75/?marker=fdoctlaw" \o "УК РФ &gt;  Общая часть &gt; Раздел IV. Освобождение от &lt;span class=" \t "_blank" </w:instrText>
      </w:r>
      <w:r>
        <w:fldChar w:fldCharType="separate"/>
      </w:r>
      <w:r w:rsidRPr="0012258E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75 </w:t>
      </w:r>
      <w:r w:rsidRPr="0012258E">
        <w:rPr>
          <w:rFonts w:ascii="Times New Roman" w:eastAsia="Times New Roman" w:hAnsi="Times New Roman"/>
          <w:sz w:val="16"/>
          <w:szCs w:val="16"/>
        </w:rPr>
        <w:t>Уголовного кодекса Российской Федерации</w:t>
      </w:r>
      <w:r w:rsidRPr="0012258E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r>
        <w:fldChar w:fldCharType="end"/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лицо, </w:t>
      </w:r>
      <w:r w:rsidRPr="0012258E">
        <w:rPr>
          <w:rFonts w:ascii="Times New Roman" w:hAnsi="Times New Roman" w:cs="Times New Roman"/>
          <w:sz w:val="16"/>
          <w:szCs w:val="16"/>
        </w:rPr>
        <w:t xml:space="preserve">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</w:t>
      </w:r>
      <w:r>
        <w:fldChar w:fldCharType="begin"/>
      </w:r>
      <w:r>
        <w:instrText xml:space="preserve"> HYPERLINK "consultantplus://offline/ref=6B48D8DEA24991024C9E7167A9575D407E434B74688D71DA3F69D15CA7BDF0382CDC7A0021A61382xC72U" </w:instrText>
      </w:r>
      <w:r>
        <w:fldChar w:fldCharType="separate"/>
      </w:r>
      <w:r w:rsidRPr="0012258E">
        <w:rPr>
          <w:rFonts w:ascii="Times New Roman" w:hAnsi="Times New Roman" w:cs="Times New Roman"/>
          <w:sz w:val="16"/>
          <w:szCs w:val="16"/>
        </w:rPr>
        <w:t>ущерб</w:t>
      </w:r>
      <w:r>
        <w:fldChar w:fldCharType="end"/>
      </w:r>
      <w:r w:rsidRPr="0012258E">
        <w:rPr>
          <w:rFonts w:ascii="Times New Roman" w:hAnsi="Times New Roman" w:cs="Times New Roman"/>
          <w:sz w:val="16"/>
          <w:szCs w:val="16"/>
        </w:rPr>
        <w:t xml:space="preserve"> или иным образом загладило вред, причиненный этим преступлением, и вследствие </w:t>
      </w:r>
      <w:r>
        <w:fldChar w:fldCharType="begin"/>
      </w:r>
      <w:r>
        <w:instrText xml:space="preserve"> HYPERLINK "consultantplus://offline/ref=6B48D8DEA24991024C9E7167A9575D407E434B74688D71DA3F69D15CA7BDF0382CDC7A0021A61382xC76U" </w:instrText>
      </w:r>
      <w:r>
        <w:fldChar w:fldCharType="separate"/>
      </w:r>
      <w:r w:rsidRPr="0012258E">
        <w:rPr>
          <w:rFonts w:ascii="Times New Roman" w:hAnsi="Times New Roman" w:cs="Times New Roman"/>
          <w:sz w:val="16"/>
          <w:szCs w:val="16"/>
        </w:rPr>
        <w:t>деятельного раскаяния</w:t>
      </w:r>
      <w:r>
        <w:fldChar w:fldCharType="end"/>
      </w:r>
      <w:r w:rsidRPr="0012258E">
        <w:rPr>
          <w:rFonts w:ascii="Times New Roman" w:hAnsi="Times New Roman" w:cs="Times New Roman"/>
          <w:sz w:val="16"/>
          <w:szCs w:val="16"/>
        </w:rPr>
        <w:t xml:space="preserve"> перестало быть общественно опасным.</w:t>
      </w:r>
    </w:p>
    <w:p w:rsidR="00C81ED7" w:rsidRPr="0012258E" w:rsidP="00C81E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Судом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установлено, что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Калашникова Л.В.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впервые совершил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преступление небольшой тяжести, в судебном заседан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ии вину свою полностью признал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, в содеянном раскаял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с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ь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на учетах в диспансерах не состоит, ущерба по делу не имеется, по месту жительства характеризуется с положительной стороны,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активно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способствовал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раскрыт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ию и расследованию преступления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C81ED7" w:rsidRPr="0012258E" w:rsidP="00C81E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2258E">
        <w:rPr>
          <w:rFonts w:ascii="Times New Roman" w:hAnsi="Times New Roman" w:cs="Times New Roman"/>
          <w:sz w:val="16"/>
          <w:szCs w:val="16"/>
        </w:rPr>
        <w:t>С учетом эти</w:t>
      </w:r>
      <w:r w:rsidRPr="0012258E">
        <w:rPr>
          <w:rFonts w:ascii="Times New Roman" w:hAnsi="Times New Roman" w:cs="Times New Roman"/>
          <w:sz w:val="16"/>
          <w:szCs w:val="16"/>
        </w:rPr>
        <w:t xml:space="preserve">х обстоятельств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суд приходит к выводу, что вследствие</w:t>
      </w:r>
      <w:r w:rsidRPr="0012258E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12258E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деятельного</w:t>
      </w:r>
      <w:r w:rsidRPr="0012258E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 </w:t>
      </w:r>
      <w:r w:rsidRPr="0012258E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раскаяния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, подсудим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ая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Калашникова Л.В.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перестал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быть общественно опасным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лицом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В соответствии с п. 3 ст.</w:t>
      </w:r>
      <w:r>
        <w:fldChar w:fldCharType="begin"/>
      </w:r>
      <w:r>
        <w:instrText xml:space="preserve"> HYPERLINK "http://sudact.ru/law/upk-rf/chast-3/razdel-ix/glava-35/statia-254_1/?marker=fdoctlaw" \o 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&lt;span class=" \t "_blank" </w:instrText>
      </w:r>
      <w:r>
        <w:fldChar w:fldCharType="separate"/>
      </w:r>
      <w:r w:rsidRPr="0012258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bdr w:val="none" w:sz="0" w:space="0" w:color="auto" w:frame="1"/>
        </w:rPr>
        <w:t xml:space="preserve">254 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Уголовно-процессуального кодекса Российской Федерации</w:t>
      </w:r>
      <w:r>
        <w:fldChar w:fldCharType="end"/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, суд</w:t>
      </w:r>
      <w:r w:rsidRPr="0012258E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12258E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прекращает</w:t>
      </w:r>
      <w:r w:rsidRPr="0012258E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 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уголовное дело в судебном заседании в случаях, предусмотрен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ных статьями 25 и 28 настоящего Кодекса.</w:t>
      </w:r>
    </w:p>
    <w:p w:rsidR="00A42A19" w:rsidRPr="0012258E" w:rsidP="00A42A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Согласно ст.</w:t>
      </w:r>
      <w:r>
        <w:fldChar w:fldCharType="begin"/>
      </w:r>
      <w:r>
        <w:instrText xml:space="preserve"> HYPERLINK "http://sudact.ru/law/upk-rf/chast-1/razdel-i/glava-4/statia-28/?marker=fdoctlaw" \o "УПК РФ &gt;  Часть 1. Общие положения &gt; Раздел I. Основные положения &gt; Глава 4. Основания &lt;span class=" \t "_blank" </w:instrText>
      </w:r>
      <w:r>
        <w:fldChar w:fldCharType="separate"/>
      </w:r>
      <w:r w:rsidRPr="0012258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bdr w:val="none" w:sz="0" w:space="0" w:color="auto" w:frame="1"/>
        </w:rPr>
        <w:t xml:space="preserve">28 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Уголовно-процессуального кодекса Российской Федерации</w:t>
      </w:r>
      <w:r>
        <w:fldChar w:fldCharType="end"/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с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уд, а та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предусмотренных частью первой статьи 75 Уголовного кодекса Российской Федерации.</w:t>
      </w:r>
    </w:p>
    <w:p w:rsidR="00C81ED7" w:rsidRPr="0012258E" w:rsidP="00C81E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Учитывая личность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подсудимо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й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установленны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по делу обстоятельств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суд пришел к выводу, что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исправление подсудимо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й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возможно без применения к не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й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12258E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уголовного 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наказания, которое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впоследствии может негативно отразиться на личности подсудимо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й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A42A19" w:rsidRPr="0012258E" w:rsidP="00C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Вещественн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ых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доказательств по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уголовному делу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делу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не имеется.</w:t>
      </w:r>
    </w:p>
    <w:p w:rsidR="00C81ED7" w:rsidRPr="0012258E" w:rsidP="00C81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На основании ст. </w:t>
      </w:r>
      <w:r>
        <w:fldChar w:fldCharType="begin"/>
      </w:r>
      <w:r>
        <w:instrText xml:space="preserve"> HYPERLINK "http://sudact.ru/law/uk-rf/obshchaia-chast/razdel-iv/glava-11/statia-75/?marker=fdoctlaw" \o "УК РФ &gt;  Общая часть &gt; Раздел IV. Освобождение от &lt;span class=" \t "_blank" </w:instrText>
      </w:r>
      <w:r>
        <w:fldChar w:fldCharType="separate"/>
      </w:r>
      <w:r w:rsidRPr="0012258E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75</w:t>
      </w:r>
      <w:r>
        <w:fldChar w:fldCharType="end"/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Уголовного кодекса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Российской Федерации, руководствуясь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ст.ст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. </w:t>
      </w:r>
      <w:r>
        <w:fldChar w:fldCharType="begin"/>
      </w:r>
      <w:r>
        <w:instrText xml:space="preserve"> HYPERLINK "http://sudact.ru/law/upk-rf/chast-1/razdel-i/glava-4/statia-28/?marker=fdoctlaw" \o "УПК РФ &gt;  Часть 1. Общие положения &gt; Раздел I. Основные положения &gt; Глава 4. Основания отказа &lt;span class=" </w:instrText>
      </w:r>
      <w:r>
        <w:fldChar w:fldCharType="separate"/>
      </w:r>
      <w:r w:rsidRPr="0012258E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28</w:t>
      </w:r>
      <w:r>
        <w:fldChar w:fldCharType="end"/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>
        <w:fldChar w:fldCharType="begin"/>
      </w:r>
      <w:r>
        <w:instrText xml:space="preserve"> HYPERLINK "http://sudact.ru/law/upk-rf/chast-3/razdel-ix/glava-35/statia-254_1/?marker=fdoctlaw" \o "УПК РФ &gt;  Часть 3. Судебное &lt;span class=" \t "_blank" </w:instrText>
      </w:r>
      <w:r>
        <w:fldChar w:fldCharType="separate"/>
      </w:r>
      <w:r w:rsidRPr="0012258E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254</w:t>
      </w:r>
      <w:r>
        <w:fldChar w:fldCharType="end"/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>
        <w:fldChar w:fldCharType="begin"/>
      </w:r>
      <w:r>
        <w:instrText xml:space="preserve"> HYPERLINK "http://sudact.ru/law/upk-rf/chast-3/razdel-ix/glava-35/statia-256/?marker=fdoctlaw" \o "УПК РФ &gt;  Часть 3. Судебное &lt;span class=" \t "_blank" </w:instrText>
      </w:r>
      <w:r>
        <w:fldChar w:fldCharType="separate"/>
      </w:r>
      <w:r w:rsidRPr="0012258E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256</w:t>
      </w:r>
      <w:r>
        <w:fldChar w:fldCharType="end"/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"http://sudact.ru/law/upk-rf/chast-3/razdel-ix/glava-35/statia-254_1/?marker=fdoctlaw" \o 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&lt;span class=" \t "_blank" </w:instrText>
      </w:r>
      <w:r>
        <w:fldChar w:fldCharType="separate"/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Уголовно-процессуального кодекса Российской Федерации</w:t>
      </w:r>
      <w:r>
        <w:fldChar w:fldCharType="end"/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суд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</w:p>
    <w:p w:rsidR="00C81ED7" w:rsidRPr="0012258E" w:rsidP="00C81ED7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ПОСТАНОВИЛ:</w:t>
      </w:r>
    </w:p>
    <w:p w:rsidR="00C81ED7" w:rsidRPr="0012258E" w:rsidP="00A42A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Ходатайство </w:t>
      </w:r>
      <w:r w:rsidRPr="0012258E">
        <w:rPr>
          <w:rFonts w:ascii="Times New Roman" w:hAnsi="Times New Roman" w:cs="Times New Roman"/>
          <w:sz w:val="16"/>
          <w:szCs w:val="16"/>
          <w:lang w:eastAsia="ru-RU"/>
        </w:rPr>
        <w:t xml:space="preserve">защитника – адвоката </w:t>
      </w:r>
      <w:r w:rsidRPr="0012258E">
        <w:rPr>
          <w:rFonts w:ascii="Times New Roman" w:eastAsia="Times New Roman" w:hAnsi="Times New Roman"/>
          <w:sz w:val="16"/>
          <w:szCs w:val="16"/>
        </w:rPr>
        <w:t>Поярковой О.В.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 </w:t>
      </w:r>
      <w:r w:rsidRPr="0012258E">
        <w:rPr>
          <w:rFonts w:ascii="Times New Roman" w:hAnsi="Times New Roman" w:cs="Times New Roman"/>
          <w:sz w:val="16"/>
          <w:szCs w:val="16"/>
          <w:lang w:eastAsia="ru-RU"/>
        </w:rPr>
        <w:t>и подсудимо</w:t>
      </w:r>
      <w:r w:rsidRPr="0012258E">
        <w:rPr>
          <w:rFonts w:ascii="Times New Roman" w:hAnsi="Times New Roman" w:cs="Times New Roman"/>
          <w:sz w:val="16"/>
          <w:szCs w:val="16"/>
          <w:lang w:eastAsia="ru-RU"/>
        </w:rPr>
        <w:t>й</w:t>
      </w:r>
      <w:r w:rsidRPr="0012258E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12258E">
        <w:rPr>
          <w:rFonts w:ascii="Times New Roman" w:eastAsia="Times New Roman" w:hAnsi="Times New Roman"/>
          <w:sz w:val="16"/>
          <w:szCs w:val="16"/>
        </w:rPr>
        <w:t>Калашниковой Л.В.</w:t>
      </w:r>
      <w:r w:rsidRPr="0012258E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12258E">
        <w:rPr>
          <w:rFonts w:ascii="Times New Roman" w:hAnsi="Times New Roman" w:cs="Times New Roman"/>
          <w:sz w:val="16"/>
          <w:szCs w:val="16"/>
          <w:lang w:eastAsia="ru-RU"/>
        </w:rPr>
        <w:t xml:space="preserve">о </w:t>
      </w:r>
      <w:r w:rsidRPr="0012258E">
        <w:rPr>
          <w:rFonts w:ascii="Times New Roman" w:hAnsi="Times New Roman" w:cs="Times New Roman"/>
          <w:sz w:val="16"/>
          <w:szCs w:val="16"/>
          <w:lang w:eastAsia="ru-RU"/>
        </w:rPr>
        <w:t>прекращении у</w:t>
      </w:r>
      <w:r w:rsidRPr="0012258E">
        <w:rPr>
          <w:rFonts w:ascii="Times New Roman" w:hAnsi="Times New Roman" w:cs="Times New Roman"/>
          <w:sz w:val="16"/>
          <w:szCs w:val="16"/>
        </w:rPr>
        <w:t xml:space="preserve">головного дела в отношении </w:t>
      </w:r>
      <w:r w:rsidRPr="0012258E">
        <w:rPr>
          <w:rFonts w:ascii="Times New Roman" w:eastAsia="Times New Roman" w:hAnsi="Times New Roman"/>
          <w:sz w:val="16"/>
          <w:szCs w:val="16"/>
        </w:rPr>
        <w:t>Калашниковой Л.В.</w:t>
      </w:r>
      <w:r w:rsidRPr="0012258E">
        <w:rPr>
          <w:rFonts w:ascii="Times New Roman" w:hAnsi="Times New Roman" w:cs="Times New Roman"/>
          <w:sz w:val="16"/>
          <w:szCs w:val="16"/>
        </w:rPr>
        <w:t xml:space="preserve"> </w:t>
      </w:r>
      <w:r w:rsidRPr="0012258E">
        <w:rPr>
          <w:rFonts w:ascii="Times New Roman" w:hAnsi="Times New Roman" w:cs="Times New Roman"/>
          <w:sz w:val="16"/>
          <w:szCs w:val="16"/>
        </w:rPr>
        <w:t>в связи с деятельным раскаянием удовлетворить.</w:t>
      </w:r>
    </w:p>
    <w:p w:rsidR="00C81ED7" w:rsidRPr="0012258E" w:rsidP="0073400E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</w:pPr>
      <w:r w:rsidRPr="0012258E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Прекратить</w:t>
      </w:r>
      <w:r w:rsidRPr="0012258E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 </w:t>
      </w:r>
      <w:r w:rsidRPr="0012258E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уголовное</w:t>
      </w:r>
      <w:r w:rsidRPr="0012258E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 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дело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отношении </w:t>
      </w:r>
      <w:r w:rsidRPr="0012258E">
        <w:rPr>
          <w:rFonts w:ascii="Times New Roman" w:eastAsia="Times New Roman" w:hAnsi="Times New Roman"/>
          <w:sz w:val="16"/>
          <w:szCs w:val="16"/>
        </w:rPr>
        <w:t>Калашниковой Л.В.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, </w:t>
      </w:r>
      <w:r w:rsidRPr="0012258E">
        <w:rPr>
          <w:rFonts w:ascii="Times New Roman" w:eastAsia="Times New Roman" w:hAnsi="Times New Roman"/>
          <w:sz w:val="16"/>
          <w:szCs w:val="16"/>
        </w:rPr>
        <w:t>&lt;данные изъяты&gt;</w:t>
      </w:r>
      <w:r w:rsidRPr="0012258E">
        <w:rPr>
          <w:rFonts w:ascii="Times New Roman" w:eastAsia="Times New Roman" w:hAnsi="Times New Roman"/>
          <w:sz w:val="16"/>
          <w:szCs w:val="16"/>
        </w:rPr>
        <w:t xml:space="preserve"> </w:t>
      </w:r>
      <w:r w:rsidRPr="0012258E">
        <w:rPr>
          <w:rFonts w:ascii="Times New Roman" w:eastAsia="Times New Roman" w:hAnsi="Times New Roman"/>
          <w:sz w:val="16"/>
          <w:szCs w:val="16"/>
        </w:rPr>
        <w:t>года рождения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, обвиняемо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й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совершении преступления, предусмотренного ч.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1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ст.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175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У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головного кодекса </w:t>
      </w:r>
      <w:r w:rsidRPr="0012258E">
        <w:rPr>
          <w:rFonts w:ascii="Times New Roman" w:hAnsi="Times New Roman" w:cs="Times New Roman"/>
          <w:sz w:val="16"/>
          <w:szCs w:val="16"/>
          <w:shd w:val="clear" w:color="auto" w:fill="FFFFFF"/>
        </w:rPr>
        <w:t>Российской Федерации, по основаниям, предусмотренным ст.</w:t>
      </w:r>
      <w:r w:rsidRPr="0012258E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"http://sudact.ru/law/upk-rf/chast-1/razdel-i/glava-4/statia-28/?marker=fdoctlaw" \o "УПК РФ &gt;  Часть 1. Общие положения &gt; Раздел I. Основные положения &gt; Глава 4. Основания отказа &lt;span class=" </w:instrText>
      </w:r>
      <w:r>
        <w:fldChar w:fldCharType="separate"/>
      </w:r>
      <w:r w:rsidRPr="0012258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bdr w:val="none" w:sz="0" w:space="0" w:color="auto" w:frame="1"/>
        </w:rPr>
        <w:t xml:space="preserve"> </w:t>
      </w:r>
      <w:r>
        <w:fldChar w:fldCharType="begin"/>
      </w:r>
      <w:r>
        <w:instrText xml:space="preserve"> HYPERLINK "http://sudact.ru/law/upk-rf/chast-3/razdel-ix/glava-35/statia-254_1/?marker=fdoctlaw" \o 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&lt;span class=" \t "_blank" </w:instrText>
      </w:r>
      <w:r>
        <w:fldChar w:fldCharType="separate"/>
      </w:r>
      <w:r w:rsidRPr="0012258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bdr w:val="none" w:sz="0" w:space="0" w:color="auto" w:frame="1"/>
        </w:rPr>
        <w:t>2</w:t>
      </w:r>
      <w:r w:rsidRPr="0012258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bdr w:val="none" w:sz="0" w:space="0" w:color="auto" w:frame="1"/>
        </w:rPr>
        <w:t>8</w:t>
      </w:r>
      <w:r w:rsidRPr="0012258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bdr w:val="none" w:sz="0" w:space="0" w:color="auto" w:frame="1"/>
        </w:rPr>
        <w:t xml:space="preserve"> 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Уголовно-процессуального кодекса Российской Федерации</w:t>
      </w:r>
      <w:r>
        <w:fldChar w:fldCharType="end"/>
      </w:r>
      <w:r>
        <w:fldChar w:fldCharType="end"/>
      </w:r>
      <w:r w:rsidRPr="0012258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bdr w:val="none" w:sz="0" w:space="0" w:color="auto" w:frame="1"/>
        </w:rPr>
        <w:t>,</w:t>
      </w:r>
      <w:r w:rsidRPr="0012258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bdr w:val="none" w:sz="0" w:space="0" w:color="auto" w:frame="1"/>
        </w:rPr>
        <w:t xml:space="preserve"> в связи с деятельным </w:t>
      </w:r>
      <w:r w:rsidRPr="0012258E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раскаянием</w:t>
      </w:r>
      <w:r w:rsidRPr="0012258E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.</w:t>
      </w:r>
    </w:p>
    <w:p w:rsidR="0073400E" w:rsidRPr="0012258E" w:rsidP="0073400E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</w:pPr>
      <w:r w:rsidRPr="0012258E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На основании ст. 7</w:t>
      </w:r>
      <w:r w:rsidRPr="0012258E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5</w:t>
      </w:r>
      <w:r w:rsidRPr="0012258E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 Уголовного кодекса Российской Федерации </w:t>
      </w:r>
      <w:r w:rsidRPr="0012258E">
        <w:rPr>
          <w:rFonts w:ascii="Times New Roman" w:eastAsia="Times New Roman" w:hAnsi="Times New Roman"/>
          <w:sz w:val="16"/>
          <w:szCs w:val="16"/>
        </w:rPr>
        <w:t>Калашникову Л.В.</w:t>
      </w:r>
      <w:r w:rsidRPr="0012258E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 освободить от уголовной ответственности.</w:t>
      </w:r>
    </w:p>
    <w:p w:rsidR="00C81ED7" w:rsidRPr="0012258E" w:rsidP="00A42A19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Меру пресечения </w:t>
      </w:r>
      <w:r w:rsidRPr="0012258E">
        <w:rPr>
          <w:rFonts w:ascii="Times New Roman" w:eastAsia="Times New Roman" w:hAnsi="Times New Roman"/>
          <w:sz w:val="16"/>
          <w:szCs w:val="16"/>
        </w:rPr>
        <w:t>Калашниковой Л.В.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виде подписки о невыезде и надлежащем поведении – после вступления постановления в законн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ую силу – отменить.</w:t>
      </w:r>
      <w:r w:rsidRPr="0012258E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</w:p>
    <w:p w:rsidR="00C81ED7" w:rsidRPr="0012258E" w:rsidP="00A42A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Постановление может быть обжаловано в 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апелляционном порядке в 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Центральный районный суд 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города </w:t>
      </w:r>
      <w:r w:rsidRPr="0012258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Симферополя в течение 10 суток со дня его вынесения, путем подачи апелляционной жалобы, представления через мирового судью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участка №17 Центрального судебного района г. Симферополь (Центральный район городского округа Симферополя). </w:t>
      </w:r>
    </w:p>
    <w:p w:rsidR="00C81ED7" w:rsidRPr="0012258E" w:rsidP="00A42A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1ED7" w:rsidRPr="0012258E" w:rsidP="00A42A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Мировой судья</w:t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12258E">
        <w:rPr>
          <w:rFonts w:ascii="Times New Roman" w:eastAsia="Times New Roman" w:hAnsi="Times New Roman" w:cs="Times New Roman"/>
          <w:sz w:val="16"/>
          <w:szCs w:val="16"/>
          <w:lang w:eastAsia="uk-UA"/>
        </w:rPr>
        <w:t>А.Л. Тоскина</w:t>
      </w:r>
    </w:p>
    <w:p w:rsidR="002C5A43" w:rsidRPr="0012258E" w:rsidP="00A42A19">
      <w:pPr>
        <w:spacing w:after="0" w:line="240" w:lineRule="auto"/>
        <w:ind w:firstLine="851"/>
        <w:rPr>
          <w:sz w:val="16"/>
          <w:szCs w:val="16"/>
        </w:rPr>
      </w:pPr>
    </w:p>
    <w:sectPr w:rsidSect="003134D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8E"/>
    <w:rsid w:val="0012258E"/>
    <w:rsid w:val="002C5A43"/>
    <w:rsid w:val="0073400E"/>
    <w:rsid w:val="00A42A19"/>
    <w:rsid w:val="00C81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1ED7"/>
  </w:style>
  <w:style w:type="character" w:customStyle="1" w:styleId="snippetequal">
    <w:name w:val="snippet_equal"/>
    <w:basedOn w:val="DefaultParagraphFont"/>
    <w:rsid w:val="00C81ED7"/>
  </w:style>
  <w:style w:type="character" w:styleId="Hyperlink">
    <w:name w:val="Hyperlink"/>
    <w:basedOn w:val="DefaultParagraphFont"/>
    <w:uiPriority w:val="99"/>
    <w:semiHidden/>
    <w:unhideWhenUsed/>
    <w:rsid w:val="00C81E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3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4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