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4B6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B74EEE" w:rsidRPr="00217C30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B74EEE" w:rsidRPr="00217C30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7A41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 января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217C30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217C30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гор. Симферополь</w:t>
      </w:r>
    </w:p>
    <w:p w:rsidR="004B60B2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– Хариной Е.В. 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судебного заседания –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Зайцевой М.В.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Симферополя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217C30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Туренко А.А.,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Пилинского С.В.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представивше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31.05.2018 года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1685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1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.2019 года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№3383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Кудревич О.В.,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Симферополь, ул. Крымских Партизан №3-а) уголовное дело по обвинению: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Кудревич Ольги Владимировны</w:t>
      </w:r>
      <w:r w:rsidR="004B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72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82166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82166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</w:p>
    <w:p w:rsidR="00256BDB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Кудревич О.В. </w:t>
      </w:r>
      <w:r w:rsidRPr="00217C30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 ф</w:t>
      </w:r>
      <w:r w:rsidRPr="00217C30" w:rsidR="00D41A49">
        <w:rPr>
          <w:rFonts w:ascii="Times New Roman" w:hAnsi="Times New Roman" w:cs="Times New Roman"/>
          <w:sz w:val="28"/>
          <w:szCs w:val="28"/>
        </w:rPr>
        <w:t>иктивной постановке на учет иностранных граждан по месту пребывания в Российской Федерации</w:t>
      </w:r>
      <w:r w:rsidR="00077BF6"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 </w:t>
      </w:r>
      <w:r w:rsidRPr="00217C30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681FF7" w:rsidP="00D2675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Кудревич О.В.,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более точная дата в ходе дознания не установлена, </w:t>
      </w:r>
      <w:r w:rsidR="00977BF4">
        <w:rPr>
          <w:rFonts w:ascii="Times New Roman" w:hAnsi="Times New Roman" w:cs="Times New Roman"/>
          <w:color w:val="000000" w:themeColor="text1"/>
          <w:sz w:val="28"/>
          <w:szCs w:val="28"/>
        </w:rPr>
        <w:t>находясь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своего проживания </w:t>
      </w:r>
      <w:r w:rsidRPr="00217C30"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познакомил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ранее неизвестным е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мужчиной кавказской национальности, который п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опросил оказать помощь в фиктивной постановке на учет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 за денежное вознаграждение, понимая при этом, что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незаконны, с целью личного обогащения,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Кудревич О.В.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ответил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согласием.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, по предварительной договоренности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Кудревич О.В. и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неустановленное лицо встретились у здания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ОВМ ОП №3 «Центральный» УМВД России по г. Симферополь по адресу: 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неустановленный дознанием мужчина, пришел сам, имея с собой документы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иностранных граждан, которых необходимо было фиктивно поставить на учет по адресу регистрации и проживания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Кудревич О.В.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Кудревич О.В.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прошл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здание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ОВМ ОП №3 «Центральный» УМВД России по г. Симферополь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, находясь в кабинете №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передала специалисту ОВМ 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«уведомления </w:t>
      </w:r>
      <w:r w:rsidRPr="00217C30"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документы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именно: паспорт гражданина Российской Федерации на имя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Кудревич О.В.,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национальные заграничные паспорта  граждан Азербайджана на имя: 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и миграционные карты указанных граждан, при этом введя с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пециалиста ОВМ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законности своих намерений и не сообщая е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фиктивности данной опер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Далее, действуя умышленно и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противоправно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 целью фиктивной постановки на учет иностранных граждан по месту пребывания в жилом помещении в Российской Федерации в нарушение положений ст.с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продолжил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оформление необходимых документов. По заполнении бланков уведомлений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Кудревич О.В.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поставил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04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указанных бланках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графе «достоверность предоставленных сведений, а также согласие на временное нахождение у меня подтверждаю» свою подпись, после чего вернул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бланки  «уведомление о прибытии иностранного гражданина  или лица без гражданства в место пребывания»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специалисту ОВМ ОП №3 «Центральный» УМВД России по г. Симферополь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>для регистрации в</w:t>
      </w:r>
      <w:r w:rsidRPr="003E505A"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Симферополь,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оторвала и передала отрывную часть «уведомления </w:t>
      </w:r>
      <w:r w:rsidRPr="00217C30"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неустановленному дознанием мужчине. После чего неустановленный дознанием мужчина передал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Кудревич О.В.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обещанное за фиктивную постановку иностранных граждан денежное вознаграждение в размере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рублей. </w:t>
      </w:r>
    </w:p>
    <w:p w:rsidR="0081416E" w:rsidP="007F0C4E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этого, 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3478B4" w:rsidR="003478B4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>, из корыстных побуждений с целью собственного обогащения, по предварительной договоренности по мобильному телефону, Кудревич О.В.</w:t>
      </w:r>
      <w:r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неустановленное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дознанием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 встретились у здания ОВМ ОП №3 «Центральный» УМВД России по г. Симферополь по адресу: Республика Крым, г. Симферополь, ул. Футболистов №20, при этом неустановленный дознанием мужчина пришел сам, имея с собой документы иностранных граждан, которых необходимо было фиктивно поставить на учет по адресу регистрации и проживания Кудревич О.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Кудревич О.В. прошла в здание ОВМ ОП №3 «Центральный» УМВД России по г.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где, находясь в кабинете №79, передала специалисту ОВМ Полищуку Г.В. необходимые для заполнения «уведомления </w:t>
      </w:r>
      <w:r w:rsidRPr="00217C30"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документы, а именно: паспорт гражданина Российской Федерации на имя Кудревич О.В., национальные заграничные паспорта граждан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Узбекистана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имя: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граждан Таджикистана на имя: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миграционные карты указанных граждан, при этом введя специалиста ОВМ в заблуждение о законности своих намерений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сообщая ему о фиктивности данной операции. Далее, 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в нарушение положений ст.с</w:t>
      </w:r>
      <w:r w:rsidRPr="00217C30"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продолжила оформление необходимых документов. По заполнении бланков уведомлений Кудревич О.В.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 «уведомление о прибытии иностранного гражданина или лица без гражданства в место пребывания» специалисту ОВМ ОП №3 «Центральный» УМВД России по г. Симферополь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регистрации в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Симферополь,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после регистрации оторвала и передала отрывную часть «уведомления </w:t>
      </w:r>
      <w:r w:rsidRPr="00217C30"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неустановленному дознанием мужчине. После чего неустановленный дознанием мужчина передал Кудревич О.В. обещанное за фиктивную постановку иностранных граждан денежное вознаграждение в размере 1000 рублей.</w:t>
      </w:r>
    </w:p>
    <w:p w:rsidR="00962774" w:rsidP="004F2593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8141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же,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корыстных побуждений с целью собственного обогащения, по предварительной договоренности по мобильному телефону, Кудревич О.В. неустановленное дознанием  лицо встретились у здания ОВМ ОП №3 «Центральный» УМВД России по г. Симферополь по адресу: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неустановленный дознанием мужчина пришел сам, имея с собой документы иностранных граждан, которых необходимо было фиктивно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поставить на учет по адресу регистрации и проживания Кудревич 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Кудревич О.В. прошла в здание ОВМ ОП №3 «Центральный» УМВД России по г. Симферополь, где, находясь в кабинете №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передала специалисту ОВМ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«уведомления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гражданства в место пребывания» документы, а именно: паспорт гражданина Российской Федерации на имя Кудревич О.В., национальные заграничные паспорта граждан Азербайджана на имя: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F1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 миграционные карты указанных граждан, при этом введя специалиста ОВМ в заблуждение о законности своих намерений и не сообщая ему о фиктивности данной операции. Далее, 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в нарушение положений ст.с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продолжила оформление необходимых документов. По заполнении бланков уведомлений Кудревич О.В.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 «уведомление о прибытии иностранного гражданина или лица без гражданства в место пребывания» специалисту ОВМ ОП №3 «Центральный» УМВД России по г. Симферополь для регистрации в  ОВМ ОП №3 «Центральный» УМВД России по г. Симферополь, и после регистрации оторвала и передала отрывную часть «уведомления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неустановленному дознанием мужчине. После чего неустановленный дознанием мужчина передал Кудревич О.В. обещанное за фиктивную постановку иностранных граждан денежное вознаграждение в размере 1000 рублей.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Кудревич О.В.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E74885" w:rsidR="00E748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сговору;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E74885" w:rsidR="00E748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сговору;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E74885" w:rsidR="00E748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</w:t>
      </w:r>
      <w:r w:rsidR="00DA49EB">
        <w:rPr>
          <w:rFonts w:ascii="Times New Roman" w:hAnsi="Times New Roman" w:cs="Times New Roman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ознакомлении с материалами уголовного дела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дознания в сокращенной форме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Кудревич О.В. в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присутствии защитника было заявлено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 постановлении приговора без проведения судебного разбирательства.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 января 2020 года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</w:t>
      </w:r>
      <w:r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Пилинский С.В.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об освобождении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Кудревич О.В.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дела, указывая на то, что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Кудревич О.В. с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совершенн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иных преступлений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 не содержится.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ая Кудревич О.В.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согласившись с предъявленным е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обвинением и поддержав ранее заявленное ходатайство о постановлении приговора без проведения судебного разбирательства, ходатайство защитника об освобождении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по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трем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эпизодам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ч.2 ст. 35, ст. 322.3 </w:t>
      </w:r>
      <w:r w:rsidRPr="00866120"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также поддержал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отношении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Кудревич О.В.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защитником 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в пункте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основание освобождения от уголовной ответственности  представляет собой императивную норму, то есть его применение является обязательным и не зависит от усмотрения дознавателя, следователя, прокурора или суда. Также оно не требует учета данных о личности обвиняемо</w:t>
      </w:r>
      <w:r w:rsidR="005A396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 других обстоятельств, кроме прямо в нем предусмотренных.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</w:t>
      </w:r>
      <w:r w:rsidR="00FF2B5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hyperlink r:id="rId10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</w:t>
      </w:r>
      <w:r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</w:t>
      </w:r>
      <w:r w:rsidR="009D29F1">
        <w:rPr>
          <w:rFonts w:ascii="Times New Roman" w:hAnsi="Times New Roman" w:cs="Times New Roman"/>
          <w:sz w:val="28"/>
          <w:szCs w:val="28"/>
        </w:rPr>
        <w:t>з материалов уголовного дела усматривается, что</w:t>
      </w:r>
      <w:r w:rsidR="00DA49EB">
        <w:rPr>
          <w:rFonts w:ascii="Times New Roman" w:hAnsi="Times New Roman" w:cs="Times New Roman"/>
          <w:sz w:val="28"/>
          <w:szCs w:val="28"/>
        </w:rPr>
        <w:t xml:space="preserve"> Кудревич О.В. </w:t>
      </w:r>
      <w:r w:rsidR="009D29F1">
        <w:rPr>
          <w:rFonts w:ascii="Times New Roman" w:hAnsi="Times New Roman" w:cs="Times New Roman"/>
          <w:sz w:val="28"/>
          <w:szCs w:val="28"/>
        </w:rPr>
        <w:t xml:space="preserve"> способствовал</w:t>
      </w:r>
      <w:r w:rsidR="00DA49EB">
        <w:rPr>
          <w:rFonts w:ascii="Times New Roman" w:hAnsi="Times New Roman" w:cs="Times New Roman"/>
          <w:sz w:val="28"/>
          <w:szCs w:val="28"/>
        </w:rPr>
        <w:t>а</w:t>
      </w:r>
      <w:r w:rsidR="009D29F1">
        <w:rPr>
          <w:rFonts w:ascii="Times New Roman" w:hAnsi="Times New Roman" w:cs="Times New Roman"/>
          <w:sz w:val="28"/>
          <w:szCs w:val="28"/>
        </w:rPr>
        <w:t xml:space="preserve"> раскрытию и расследованию </w:t>
      </w:r>
      <w:r w:rsidR="00DA49EB">
        <w:rPr>
          <w:rFonts w:ascii="Times New Roman" w:hAnsi="Times New Roman" w:cs="Times New Roman"/>
          <w:sz w:val="28"/>
          <w:szCs w:val="28"/>
        </w:rPr>
        <w:t xml:space="preserve">инкриминируемых ей </w:t>
      </w:r>
      <w:r w:rsidR="009D29F1">
        <w:rPr>
          <w:rFonts w:ascii="Times New Roman" w:hAnsi="Times New Roman" w:cs="Times New Roman"/>
          <w:sz w:val="28"/>
          <w:szCs w:val="28"/>
        </w:rPr>
        <w:t>преступлени</w:t>
      </w:r>
      <w:r w:rsidR="00DA49EB">
        <w:rPr>
          <w:rFonts w:ascii="Times New Roman" w:hAnsi="Times New Roman" w:cs="Times New Roman"/>
          <w:sz w:val="28"/>
          <w:szCs w:val="28"/>
        </w:rPr>
        <w:t>й</w:t>
      </w:r>
      <w:r w:rsidR="009D29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C26" w:rsidP="00A16AB2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2B57">
        <w:rPr>
          <w:rFonts w:ascii="Times New Roman" w:hAnsi="Times New Roman" w:cs="Times New Roman"/>
          <w:sz w:val="28"/>
          <w:szCs w:val="28"/>
        </w:rPr>
        <w:t>з материалов дела следует, что</w:t>
      </w:r>
      <w:r w:rsidRPr="00AC4C26">
        <w:rPr>
          <w:rFonts w:ascii="Times New Roman" w:hAnsi="Times New Roman" w:cs="Times New Roman"/>
          <w:sz w:val="28"/>
          <w:szCs w:val="28"/>
        </w:rPr>
        <w:t xml:space="preserve"> </w:t>
      </w:r>
      <w:r w:rsidR="00DA49EB">
        <w:rPr>
          <w:rFonts w:ascii="Times New Roman" w:hAnsi="Times New Roman" w:cs="Times New Roman"/>
          <w:sz w:val="28"/>
          <w:szCs w:val="28"/>
        </w:rPr>
        <w:t xml:space="preserve">Кудревич О.В. </w:t>
      </w:r>
      <w:r>
        <w:rPr>
          <w:rFonts w:ascii="Times New Roman" w:hAnsi="Times New Roman" w:cs="Times New Roman"/>
          <w:sz w:val="28"/>
          <w:szCs w:val="28"/>
        </w:rPr>
        <w:t>до возбуждения уголовного дела дал</w:t>
      </w:r>
      <w:r w:rsidR="00DA49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объяснения, в которых изложил</w:t>
      </w:r>
      <w:r w:rsidR="00DA49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обстоятельства совершенных </w:t>
      </w:r>
      <w:r w:rsidR="00DA49EB">
        <w:rPr>
          <w:rFonts w:ascii="Times New Roman" w:hAnsi="Times New Roman" w:cs="Times New Roman"/>
          <w:sz w:val="28"/>
          <w:szCs w:val="28"/>
        </w:rPr>
        <w:t>ею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</w:t>
      </w:r>
      <w:r w:rsidRPr="00AC4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явке с повинной до возбуждения данного уголовного дела  сообщал</w:t>
      </w:r>
      <w:r w:rsidR="00C82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у него умысла на фиктивную постановку на учет по месту пребывания в жилом помещении иностранных граждан, после чего дал</w:t>
      </w:r>
      <w:r w:rsidR="00C82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подробные признательные показания в качестве подозреваемо</w:t>
      </w:r>
      <w:r w:rsidR="00C82DF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 обстоятельствах и мотиве, послужившем основанием для фиктивной регистрации</w:t>
      </w:r>
      <w:r w:rsidR="00C82DF9">
        <w:rPr>
          <w:rFonts w:ascii="Times New Roman" w:hAnsi="Times New Roman" w:cs="Times New Roman"/>
          <w:sz w:val="28"/>
          <w:szCs w:val="28"/>
        </w:rPr>
        <w:t xml:space="preserve"> иностранных </w:t>
      </w:r>
      <w:r>
        <w:rPr>
          <w:rFonts w:ascii="Times New Roman" w:hAnsi="Times New Roman" w:cs="Times New Roman"/>
          <w:sz w:val="28"/>
          <w:szCs w:val="28"/>
        </w:rPr>
        <w:t xml:space="preserve"> граждан, чем оказал</w:t>
      </w:r>
      <w:r w:rsidR="00C82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содействие в раскрытии этого преступления. </w:t>
      </w:r>
    </w:p>
    <w:p w:rsidR="0012676F" w:rsidP="0012676F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Дознание по делу проводилось в сокращенной форме, </w:t>
      </w:r>
      <w:r w:rsidR="00C82DF9">
        <w:rPr>
          <w:rFonts w:ascii="Times New Roman" w:hAnsi="Times New Roman" w:cs="Times New Roman"/>
          <w:sz w:val="28"/>
          <w:szCs w:val="28"/>
        </w:rPr>
        <w:t xml:space="preserve">Кудревич О.В. </w:t>
      </w:r>
      <w:r>
        <w:rPr>
          <w:rFonts w:ascii="Times New Roman" w:hAnsi="Times New Roman" w:cs="Times New Roman"/>
          <w:sz w:val="28"/>
          <w:szCs w:val="28"/>
        </w:rPr>
        <w:t>вину признал</w:t>
      </w:r>
      <w:r w:rsidR="00C82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 содеянном раскаял</w:t>
      </w:r>
      <w:r w:rsidR="00C82DF9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закона, под активным способствованием раскрытию и расследованию преступления следует понимать </w:t>
      </w:r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виновного,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1" w:history="1">
        <w:r w:rsidRPr="00AC4C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FF2B57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C4C26">
        <w:rPr>
          <w:rFonts w:ascii="Times New Roman" w:hAnsi="Times New Roman" w:cs="Times New Roman"/>
          <w:sz w:val="28"/>
          <w:szCs w:val="28"/>
        </w:rPr>
        <w:t xml:space="preserve"> данному </w:t>
      </w:r>
      <w:r>
        <w:rPr>
          <w:rFonts w:ascii="Times New Roman" w:hAnsi="Times New Roman" w:cs="Times New Roman"/>
          <w:sz w:val="28"/>
          <w:szCs w:val="28"/>
        </w:rPr>
        <w:t>делу</w:t>
      </w:r>
      <w:r w:rsidR="00AC4C26">
        <w:rPr>
          <w:rFonts w:ascii="Times New Roman" w:hAnsi="Times New Roman" w:cs="Times New Roman"/>
          <w:sz w:val="28"/>
          <w:szCs w:val="28"/>
        </w:rPr>
        <w:t xml:space="preserve"> </w:t>
      </w:r>
      <w:r w:rsidR="00C82DF9">
        <w:rPr>
          <w:rFonts w:ascii="Times New Roman" w:hAnsi="Times New Roman" w:cs="Times New Roman"/>
          <w:sz w:val="28"/>
          <w:szCs w:val="28"/>
        </w:rPr>
        <w:t xml:space="preserve">Кудревич О.В. </w:t>
      </w:r>
      <w:r>
        <w:rPr>
          <w:rFonts w:ascii="Times New Roman" w:hAnsi="Times New Roman" w:cs="Times New Roman"/>
          <w:sz w:val="28"/>
          <w:szCs w:val="28"/>
        </w:rPr>
        <w:t>такие действия</w:t>
      </w:r>
      <w:r w:rsidR="00C82DF9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AC4C26">
        <w:rPr>
          <w:rFonts w:ascii="Times New Roman" w:hAnsi="Times New Roman" w:cs="Times New Roman"/>
          <w:sz w:val="28"/>
          <w:szCs w:val="28"/>
        </w:rPr>
        <w:t>.</w:t>
      </w:r>
    </w:p>
    <w:p w:rsidR="0012676F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состав иного преступления в действиях </w:t>
      </w:r>
      <w:r w:rsidR="00C82DF9">
        <w:rPr>
          <w:rFonts w:ascii="Times New Roman" w:hAnsi="Times New Roman" w:cs="Times New Roman"/>
          <w:sz w:val="28"/>
          <w:szCs w:val="28"/>
        </w:rPr>
        <w:t xml:space="preserve">Кудревич О.В. </w:t>
      </w:r>
      <w:r>
        <w:rPr>
          <w:rFonts w:ascii="Times New Roman" w:hAnsi="Times New Roman" w:cs="Times New Roman"/>
          <w:sz w:val="28"/>
          <w:szCs w:val="28"/>
        </w:rPr>
        <w:t xml:space="preserve">не содержится.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изложенных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бстоятельств, суд  приходит к выводу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том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Кудревич О.В.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по основаниям, предусмотренным п.2 примечания к ст.322.3 УК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законную силу.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Кудревич О.В.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подлежат в силу ч. 10 ст. 316 УПК РФ.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06163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 РФ, ст. 3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16 УПК РФ, суд  –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217C30" w:rsidP="00702D7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Кудревич Ольгу Владимировну</w:t>
      </w:r>
      <w:r w:rsidRPr="00217C30"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предусмотренной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2" w:history="1"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</w:t>
        </w:r>
        <w:r w:rsidR="00EB62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атье </w:t>
        </w:r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322.3</w:t>
        </w:r>
      </w:hyperlink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594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7627" w:rsidRPr="00217C30" w:rsidP="00702D7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Кудревич Ольги Владимировны</w:t>
      </w:r>
      <w:r w:rsidRPr="00217C30" w:rsidR="0036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37627" w:rsidRPr="00937627" w:rsidP="00937627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36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Кудревич О.В.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460F4B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 уведомлений о прибытии иностранного гражданина или лица без гражданства в место пребывания</w:t>
      </w:r>
      <w:r w:rsidR="003A3985"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Pr="00E74885" w:rsidR="00E7488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A3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3478B4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копий миграционных карт серии 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серии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серии 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серии 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серии 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серии 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478B4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серии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3B353C"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B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копий паспортов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Азербайджана: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гражданина Узбекистана: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граждан Таджикистана: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граждан Азербайджана: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16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серии </w:t>
      </w:r>
      <w:r w:rsidRPr="003478B4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026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копий патентов на имя гражданина Азербайджана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гражданина Узбекистана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A1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13B18" w:rsidR="00613B1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по принадлежности в отделе по вопросам миграции ОП №3 «Центральный» УМВД России по г. Симферополю.  </w:t>
      </w:r>
    </w:p>
    <w:p w:rsidR="00644641" w:rsidRPr="00217C30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217C30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</w:t>
      </w:r>
      <w:r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217C30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217C30" w:rsidP="0071761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17C30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17C30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217C30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74EEE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2382"/>
    <w:rsid w:val="0005041A"/>
    <w:rsid w:val="00067501"/>
    <w:rsid w:val="000722CB"/>
    <w:rsid w:val="00077BF6"/>
    <w:rsid w:val="000950FE"/>
    <w:rsid w:val="000A275E"/>
    <w:rsid w:val="000A7F0C"/>
    <w:rsid w:val="000B0441"/>
    <w:rsid w:val="000F2D2A"/>
    <w:rsid w:val="0012676F"/>
    <w:rsid w:val="00156AA7"/>
    <w:rsid w:val="001749EA"/>
    <w:rsid w:val="0017580B"/>
    <w:rsid w:val="001D07F8"/>
    <w:rsid w:val="001E65FE"/>
    <w:rsid w:val="001F0A00"/>
    <w:rsid w:val="001F5173"/>
    <w:rsid w:val="00211F0A"/>
    <w:rsid w:val="0021444A"/>
    <w:rsid w:val="00217C30"/>
    <w:rsid w:val="00220984"/>
    <w:rsid w:val="002509CD"/>
    <w:rsid w:val="00256BDB"/>
    <w:rsid w:val="00265E77"/>
    <w:rsid w:val="00287F82"/>
    <w:rsid w:val="00295FD0"/>
    <w:rsid w:val="002A6034"/>
    <w:rsid w:val="002B2A32"/>
    <w:rsid w:val="002F113A"/>
    <w:rsid w:val="00313DA1"/>
    <w:rsid w:val="003478B4"/>
    <w:rsid w:val="00363012"/>
    <w:rsid w:val="003655F0"/>
    <w:rsid w:val="00365BE6"/>
    <w:rsid w:val="0036645D"/>
    <w:rsid w:val="00366E98"/>
    <w:rsid w:val="00372D73"/>
    <w:rsid w:val="003A2137"/>
    <w:rsid w:val="003A3985"/>
    <w:rsid w:val="003B353C"/>
    <w:rsid w:val="003B6429"/>
    <w:rsid w:val="003B656B"/>
    <w:rsid w:val="003E1FBE"/>
    <w:rsid w:val="003E505A"/>
    <w:rsid w:val="003E6C86"/>
    <w:rsid w:val="003F7085"/>
    <w:rsid w:val="0040322B"/>
    <w:rsid w:val="004308B4"/>
    <w:rsid w:val="00443D9D"/>
    <w:rsid w:val="00460F4B"/>
    <w:rsid w:val="0048614D"/>
    <w:rsid w:val="004A1E91"/>
    <w:rsid w:val="004B60B2"/>
    <w:rsid w:val="004C3870"/>
    <w:rsid w:val="004F2593"/>
    <w:rsid w:val="004F3D9A"/>
    <w:rsid w:val="00501CB2"/>
    <w:rsid w:val="00515834"/>
    <w:rsid w:val="005239ED"/>
    <w:rsid w:val="00526A07"/>
    <w:rsid w:val="005439E5"/>
    <w:rsid w:val="00547836"/>
    <w:rsid w:val="00547CD3"/>
    <w:rsid w:val="005943AC"/>
    <w:rsid w:val="005A396E"/>
    <w:rsid w:val="005B393D"/>
    <w:rsid w:val="005C222A"/>
    <w:rsid w:val="005D5559"/>
    <w:rsid w:val="005F04B6"/>
    <w:rsid w:val="005F66F9"/>
    <w:rsid w:val="00613B18"/>
    <w:rsid w:val="00616BF5"/>
    <w:rsid w:val="00621B37"/>
    <w:rsid w:val="006308E8"/>
    <w:rsid w:val="00631962"/>
    <w:rsid w:val="00644641"/>
    <w:rsid w:val="00654E43"/>
    <w:rsid w:val="0067727E"/>
    <w:rsid w:val="00677679"/>
    <w:rsid w:val="00681FF7"/>
    <w:rsid w:val="0068346F"/>
    <w:rsid w:val="00684B27"/>
    <w:rsid w:val="006A12D0"/>
    <w:rsid w:val="006A1A97"/>
    <w:rsid w:val="006F40EF"/>
    <w:rsid w:val="00702D75"/>
    <w:rsid w:val="007057B3"/>
    <w:rsid w:val="007153BB"/>
    <w:rsid w:val="0071761F"/>
    <w:rsid w:val="00722170"/>
    <w:rsid w:val="007624AA"/>
    <w:rsid w:val="0077150C"/>
    <w:rsid w:val="007766D8"/>
    <w:rsid w:val="00792A71"/>
    <w:rsid w:val="0079461E"/>
    <w:rsid w:val="00797E4B"/>
    <w:rsid w:val="007C4D1F"/>
    <w:rsid w:val="007D20AF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61AFE"/>
    <w:rsid w:val="00863BA3"/>
    <w:rsid w:val="00866120"/>
    <w:rsid w:val="00866423"/>
    <w:rsid w:val="0087169D"/>
    <w:rsid w:val="00871C60"/>
    <w:rsid w:val="00874BAA"/>
    <w:rsid w:val="00881100"/>
    <w:rsid w:val="0088511A"/>
    <w:rsid w:val="008947F6"/>
    <w:rsid w:val="008E3A76"/>
    <w:rsid w:val="008F7697"/>
    <w:rsid w:val="00912530"/>
    <w:rsid w:val="00932497"/>
    <w:rsid w:val="00937627"/>
    <w:rsid w:val="009419DB"/>
    <w:rsid w:val="00962774"/>
    <w:rsid w:val="00977BF4"/>
    <w:rsid w:val="00980127"/>
    <w:rsid w:val="00991486"/>
    <w:rsid w:val="009C120F"/>
    <w:rsid w:val="009D29F1"/>
    <w:rsid w:val="009E0B63"/>
    <w:rsid w:val="009F164B"/>
    <w:rsid w:val="009F38CF"/>
    <w:rsid w:val="00A16AB2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F59DD"/>
    <w:rsid w:val="00B07224"/>
    <w:rsid w:val="00B07D0A"/>
    <w:rsid w:val="00B11099"/>
    <w:rsid w:val="00B11D83"/>
    <w:rsid w:val="00B24664"/>
    <w:rsid w:val="00B345E5"/>
    <w:rsid w:val="00B4091D"/>
    <w:rsid w:val="00B46B47"/>
    <w:rsid w:val="00B6408D"/>
    <w:rsid w:val="00B74EEE"/>
    <w:rsid w:val="00B91326"/>
    <w:rsid w:val="00BA19EC"/>
    <w:rsid w:val="00BA54D0"/>
    <w:rsid w:val="00BD478A"/>
    <w:rsid w:val="00BE5D3B"/>
    <w:rsid w:val="00C067D1"/>
    <w:rsid w:val="00C23A16"/>
    <w:rsid w:val="00C263B3"/>
    <w:rsid w:val="00C333C6"/>
    <w:rsid w:val="00C3772F"/>
    <w:rsid w:val="00C601ED"/>
    <w:rsid w:val="00C6082D"/>
    <w:rsid w:val="00C77A41"/>
    <w:rsid w:val="00C82DF9"/>
    <w:rsid w:val="00C86336"/>
    <w:rsid w:val="00CC447F"/>
    <w:rsid w:val="00CC64C3"/>
    <w:rsid w:val="00CD0137"/>
    <w:rsid w:val="00CE5088"/>
    <w:rsid w:val="00CE5DBB"/>
    <w:rsid w:val="00D17CB6"/>
    <w:rsid w:val="00D21ABC"/>
    <w:rsid w:val="00D26759"/>
    <w:rsid w:val="00D41A49"/>
    <w:rsid w:val="00D55105"/>
    <w:rsid w:val="00D56314"/>
    <w:rsid w:val="00D66334"/>
    <w:rsid w:val="00D664CC"/>
    <w:rsid w:val="00D84D7E"/>
    <w:rsid w:val="00D86B91"/>
    <w:rsid w:val="00D874BB"/>
    <w:rsid w:val="00D95267"/>
    <w:rsid w:val="00DA49EB"/>
    <w:rsid w:val="00DC2C65"/>
    <w:rsid w:val="00DC3BCA"/>
    <w:rsid w:val="00DC3FE5"/>
    <w:rsid w:val="00DD4EA1"/>
    <w:rsid w:val="00DE4872"/>
    <w:rsid w:val="00DE72C8"/>
    <w:rsid w:val="00E06163"/>
    <w:rsid w:val="00E07118"/>
    <w:rsid w:val="00E154F4"/>
    <w:rsid w:val="00E277DC"/>
    <w:rsid w:val="00E27EE0"/>
    <w:rsid w:val="00E34468"/>
    <w:rsid w:val="00E60EA5"/>
    <w:rsid w:val="00E71F69"/>
    <w:rsid w:val="00E74885"/>
    <w:rsid w:val="00E963A2"/>
    <w:rsid w:val="00E977DE"/>
    <w:rsid w:val="00EB62E0"/>
    <w:rsid w:val="00EC4E4D"/>
    <w:rsid w:val="00EF45AA"/>
    <w:rsid w:val="00EF4704"/>
    <w:rsid w:val="00F026E3"/>
    <w:rsid w:val="00F03A3D"/>
    <w:rsid w:val="00F04A40"/>
    <w:rsid w:val="00F260D3"/>
    <w:rsid w:val="00F3105C"/>
    <w:rsid w:val="00F62554"/>
    <w:rsid w:val="00F637BE"/>
    <w:rsid w:val="00F72676"/>
    <w:rsid w:val="00F72B7B"/>
    <w:rsid w:val="00FB1DF8"/>
    <w:rsid w:val="00FC688F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2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EBB5-9E69-41B5-BC67-531120EA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