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764F4" w:rsidP="001B4414">
      <w:pPr>
        <w:spacing w:after="0" w:line="240" w:lineRule="auto"/>
        <w:ind w:right="283" w:firstLine="709"/>
        <w:jc w:val="right"/>
        <w:rPr>
          <w:rFonts w:ascii="Times New Roman" w:hAnsi="Times New Roman" w:cs="Times New Roman"/>
          <w:b/>
          <w:color w:val="000000" w:themeColor="text1"/>
          <w:sz w:val="28"/>
          <w:szCs w:val="28"/>
        </w:rPr>
      </w:pPr>
      <w:r w:rsidRPr="008158D3">
        <w:rPr>
          <w:rFonts w:ascii="Times New Roman" w:hAnsi="Times New Roman" w:cs="Times New Roman"/>
          <w:color w:val="000000" w:themeColor="text1"/>
          <w:sz w:val="28"/>
          <w:szCs w:val="28"/>
        </w:rPr>
        <w:t xml:space="preserve">                                                                             </w:t>
      </w:r>
      <w:r w:rsidRPr="008158D3">
        <w:rPr>
          <w:rFonts w:ascii="Times New Roman" w:hAnsi="Times New Roman" w:cs="Times New Roman"/>
          <w:b/>
          <w:color w:val="000000" w:themeColor="text1"/>
          <w:sz w:val="28"/>
          <w:szCs w:val="28"/>
        </w:rPr>
        <w:t>Дело №01-00</w:t>
      </w:r>
      <w:r w:rsidR="000235BD">
        <w:rPr>
          <w:rFonts w:ascii="Times New Roman" w:hAnsi="Times New Roman" w:cs="Times New Roman"/>
          <w:b/>
          <w:color w:val="000000" w:themeColor="text1"/>
          <w:sz w:val="28"/>
          <w:szCs w:val="28"/>
        </w:rPr>
        <w:t>0</w:t>
      </w:r>
      <w:r w:rsidR="00B54B13">
        <w:rPr>
          <w:rFonts w:ascii="Times New Roman" w:hAnsi="Times New Roman" w:cs="Times New Roman"/>
          <w:b/>
          <w:color w:val="000000" w:themeColor="text1"/>
          <w:sz w:val="28"/>
          <w:szCs w:val="28"/>
        </w:rPr>
        <w:t>6</w:t>
      </w:r>
      <w:r w:rsidRPr="008158D3">
        <w:rPr>
          <w:rFonts w:ascii="Times New Roman" w:hAnsi="Times New Roman" w:cs="Times New Roman"/>
          <w:b/>
          <w:color w:val="000000" w:themeColor="text1"/>
          <w:sz w:val="28"/>
          <w:szCs w:val="28"/>
        </w:rPr>
        <w:t>/</w:t>
      </w:r>
      <w:r w:rsidRPr="008158D3" w:rsidR="00996825">
        <w:rPr>
          <w:rFonts w:ascii="Times New Roman" w:hAnsi="Times New Roman" w:cs="Times New Roman"/>
          <w:b/>
          <w:color w:val="000000" w:themeColor="text1"/>
          <w:sz w:val="28"/>
          <w:szCs w:val="28"/>
        </w:rPr>
        <w:t>18</w:t>
      </w:r>
      <w:r w:rsidRPr="008158D3">
        <w:rPr>
          <w:rFonts w:ascii="Times New Roman" w:hAnsi="Times New Roman" w:cs="Times New Roman"/>
          <w:b/>
          <w:color w:val="000000" w:themeColor="text1"/>
          <w:sz w:val="28"/>
          <w:szCs w:val="28"/>
        </w:rPr>
        <w:t>/20</w:t>
      </w:r>
      <w:r w:rsidR="000235BD">
        <w:rPr>
          <w:rFonts w:ascii="Times New Roman" w:hAnsi="Times New Roman" w:cs="Times New Roman"/>
          <w:b/>
          <w:color w:val="000000" w:themeColor="text1"/>
          <w:sz w:val="28"/>
          <w:szCs w:val="28"/>
        </w:rPr>
        <w:t>2</w:t>
      </w:r>
      <w:r w:rsidRPr="008158D3">
        <w:rPr>
          <w:rFonts w:ascii="Times New Roman" w:hAnsi="Times New Roman" w:cs="Times New Roman"/>
          <w:b/>
          <w:color w:val="000000" w:themeColor="text1"/>
          <w:sz w:val="28"/>
          <w:szCs w:val="28"/>
        </w:rPr>
        <w:t>1</w:t>
      </w:r>
    </w:p>
    <w:p w:rsidR="009B07E9" w:rsidRPr="008158D3" w:rsidP="001B4414">
      <w:pPr>
        <w:spacing w:after="0" w:line="240" w:lineRule="auto"/>
        <w:ind w:right="283" w:firstLine="709"/>
        <w:jc w:val="right"/>
        <w:rPr>
          <w:rFonts w:ascii="Times New Roman" w:hAnsi="Times New Roman" w:cs="Times New Roman"/>
          <w:b/>
          <w:color w:val="000000" w:themeColor="text1"/>
          <w:sz w:val="28"/>
          <w:szCs w:val="28"/>
        </w:rPr>
      </w:pPr>
    </w:p>
    <w:p w:rsidR="00B07224" w:rsidRPr="008158D3" w:rsidP="001B4414">
      <w:pPr>
        <w:spacing w:after="0" w:line="240" w:lineRule="auto"/>
        <w:ind w:right="283" w:firstLine="709"/>
        <w:jc w:val="both"/>
        <w:rPr>
          <w:rFonts w:ascii="Times New Roman" w:hAnsi="Times New Roman" w:cs="Times New Roman"/>
          <w:b/>
          <w:i/>
          <w:color w:val="000000" w:themeColor="text1"/>
          <w:sz w:val="28"/>
          <w:szCs w:val="28"/>
        </w:rPr>
      </w:pPr>
      <w:r w:rsidRPr="008158D3">
        <w:rPr>
          <w:rFonts w:ascii="Times New Roman" w:hAnsi="Times New Roman" w:cs="Times New Roman"/>
          <w:color w:val="000000" w:themeColor="text1"/>
          <w:sz w:val="28"/>
          <w:szCs w:val="28"/>
        </w:rPr>
        <w:t xml:space="preserve">                                                                  </w:t>
      </w:r>
      <w:r w:rsidRPr="008158D3">
        <w:rPr>
          <w:rFonts w:ascii="Times New Roman" w:hAnsi="Times New Roman" w:cs="Times New Roman"/>
          <w:b/>
          <w:i/>
          <w:color w:val="000000" w:themeColor="text1"/>
          <w:sz w:val="28"/>
          <w:szCs w:val="28"/>
        </w:rPr>
        <w:t xml:space="preserve">                                                                                                  </w:t>
      </w:r>
    </w:p>
    <w:p w:rsidR="00B07224" w:rsidRPr="008158D3" w:rsidP="001B4414">
      <w:pPr>
        <w:spacing w:after="0" w:line="240" w:lineRule="auto"/>
        <w:ind w:right="283" w:firstLine="709"/>
        <w:jc w:val="center"/>
        <w:rPr>
          <w:rFonts w:ascii="Times New Roman" w:hAnsi="Times New Roman" w:cs="Times New Roman"/>
          <w:b/>
          <w:color w:val="000000" w:themeColor="text1"/>
          <w:sz w:val="28"/>
          <w:szCs w:val="28"/>
        </w:rPr>
      </w:pPr>
      <w:r w:rsidRPr="008158D3">
        <w:rPr>
          <w:rFonts w:ascii="Times New Roman" w:hAnsi="Times New Roman" w:cs="Times New Roman"/>
          <w:b/>
          <w:color w:val="000000" w:themeColor="text1"/>
          <w:sz w:val="28"/>
          <w:szCs w:val="28"/>
        </w:rPr>
        <w:t xml:space="preserve">П </w:t>
      </w:r>
      <w:r w:rsidRPr="008158D3" w:rsidR="00F344DF">
        <w:rPr>
          <w:rFonts w:ascii="Times New Roman" w:hAnsi="Times New Roman" w:cs="Times New Roman"/>
          <w:b/>
          <w:color w:val="000000" w:themeColor="text1"/>
          <w:sz w:val="28"/>
          <w:szCs w:val="28"/>
        </w:rPr>
        <w:t xml:space="preserve">Р И Г О В О Р </w:t>
      </w:r>
    </w:p>
    <w:p w:rsidR="0064083C" w:rsidP="001B4414">
      <w:pPr>
        <w:spacing w:after="0" w:line="240" w:lineRule="auto"/>
        <w:ind w:right="283" w:firstLine="709"/>
        <w:jc w:val="center"/>
        <w:rPr>
          <w:rFonts w:ascii="Times New Roman" w:hAnsi="Times New Roman" w:cs="Times New Roman"/>
          <w:b/>
          <w:color w:val="000000" w:themeColor="text1"/>
          <w:sz w:val="28"/>
          <w:szCs w:val="28"/>
        </w:rPr>
      </w:pPr>
      <w:r w:rsidRPr="008158D3">
        <w:rPr>
          <w:rFonts w:ascii="Times New Roman" w:hAnsi="Times New Roman" w:cs="Times New Roman"/>
          <w:b/>
          <w:color w:val="000000" w:themeColor="text1"/>
          <w:sz w:val="28"/>
          <w:szCs w:val="28"/>
        </w:rPr>
        <w:t xml:space="preserve">именем Российской Федерации  </w:t>
      </w:r>
    </w:p>
    <w:p w:rsidR="00377E82" w:rsidP="001B4414">
      <w:pPr>
        <w:spacing w:after="0" w:line="240" w:lineRule="auto"/>
        <w:ind w:right="283" w:firstLine="709"/>
        <w:jc w:val="center"/>
        <w:rPr>
          <w:rFonts w:ascii="Times New Roman" w:hAnsi="Times New Roman" w:cs="Times New Roman"/>
          <w:b/>
          <w:color w:val="000000" w:themeColor="text1"/>
          <w:sz w:val="28"/>
          <w:szCs w:val="28"/>
        </w:rPr>
      </w:pPr>
    </w:p>
    <w:p w:rsidR="00B07224" w:rsidRPr="008158D3" w:rsidP="001B4414">
      <w:pPr>
        <w:spacing w:after="0" w:line="240" w:lineRule="auto"/>
        <w:ind w:right="283" w:firstLine="709"/>
        <w:jc w:val="both"/>
        <w:rPr>
          <w:rFonts w:ascii="Times New Roman" w:hAnsi="Times New Roman" w:cs="Times New Roman"/>
          <w:b/>
          <w:color w:val="000000" w:themeColor="text1"/>
          <w:sz w:val="28"/>
          <w:szCs w:val="28"/>
        </w:rPr>
      </w:pPr>
      <w:r w:rsidRPr="008158D3">
        <w:rPr>
          <w:rFonts w:ascii="Times New Roman" w:hAnsi="Times New Roman" w:cs="Times New Roman"/>
          <w:b/>
          <w:color w:val="000000" w:themeColor="text1"/>
          <w:sz w:val="28"/>
          <w:szCs w:val="28"/>
        </w:rPr>
        <w:t xml:space="preserve">                                           </w:t>
      </w:r>
    </w:p>
    <w:p w:rsidR="00115348" w:rsidRPr="008158D3" w:rsidP="001B4414">
      <w:pPr>
        <w:spacing w:after="0"/>
        <w:ind w:right="283"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w:t>
      </w:r>
      <w:r w:rsidR="00B54B13">
        <w:rPr>
          <w:rFonts w:ascii="Times New Roman" w:hAnsi="Times New Roman" w:cs="Times New Roman"/>
          <w:color w:val="000000" w:themeColor="text1"/>
          <w:sz w:val="28"/>
          <w:szCs w:val="28"/>
        </w:rPr>
        <w:t xml:space="preserve"> марта </w:t>
      </w:r>
      <w:r w:rsidRPr="008158D3">
        <w:rPr>
          <w:rFonts w:ascii="Times New Roman" w:hAnsi="Times New Roman" w:cs="Times New Roman"/>
          <w:color w:val="000000" w:themeColor="text1"/>
          <w:sz w:val="28"/>
          <w:szCs w:val="28"/>
        </w:rPr>
        <w:t>20</w:t>
      </w:r>
      <w:r w:rsidR="000235BD">
        <w:rPr>
          <w:rFonts w:ascii="Times New Roman" w:hAnsi="Times New Roman" w:cs="Times New Roman"/>
          <w:color w:val="000000" w:themeColor="text1"/>
          <w:sz w:val="28"/>
          <w:szCs w:val="28"/>
        </w:rPr>
        <w:t>2</w:t>
      </w:r>
      <w:r w:rsidRPr="008158D3">
        <w:rPr>
          <w:rFonts w:ascii="Times New Roman" w:hAnsi="Times New Roman" w:cs="Times New Roman"/>
          <w:color w:val="000000" w:themeColor="text1"/>
          <w:sz w:val="28"/>
          <w:szCs w:val="28"/>
        </w:rPr>
        <w:t xml:space="preserve">1 года </w:t>
      </w:r>
      <w:r w:rsidR="000235BD">
        <w:rPr>
          <w:rFonts w:ascii="Times New Roman" w:hAnsi="Times New Roman" w:cs="Times New Roman"/>
          <w:color w:val="000000" w:themeColor="text1"/>
          <w:sz w:val="28"/>
          <w:szCs w:val="28"/>
        </w:rPr>
        <w:t xml:space="preserve">     </w:t>
      </w:r>
      <w:r w:rsidRPr="008158D3">
        <w:rPr>
          <w:rFonts w:ascii="Times New Roman" w:hAnsi="Times New Roman" w:cs="Times New Roman"/>
          <w:color w:val="000000" w:themeColor="text1"/>
          <w:sz w:val="28"/>
          <w:szCs w:val="28"/>
        </w:rPr>
        <w:tab/>
      </w:r>
      <w:r w:rsidRPr="008158D3" w:rsidR="0086319E">
        <w:rPr>
          <w:rFonts w:ascii="Times New Roman" w:hAnsi="Times New Roman" w:cs="Times New Roman"/>
          <w:color w:val="000000" w:themeColor="text1"/>
          <w:sz w:val="28"/>
          <w:szCs w:val="28"/>
        </w:rPr>
        <w:t xml:space="preserve"> </w:t>
      </w:r>
      <w:r w:rsidRPr="008158D3" w:rsidR="000A6FC3">
        <w:rPr>
          <w:rFonts w:ascii="Times New Roman" w:hAnsi="Times New Roman" w:cs="Times New Roman"/>
          <w:color w:val="000000" w:themeColor="text1"/>
          <w:sz w:val="28"/>
          <w:szCs w:val="28"/>
        </w:rPr>
        <w:t xml:space="preserve">    </w:t>
      </w:r>
      <w:r w:rsidRPr="008158D3">
        <w:rPr>
          <w:rFonts w:ascii="Times New Roman" w:hAnsi="Times New Roman" w:cs="Times New Roman"/>
          <w:color w:val="000000" w:themeColor="text1"/>
          <w:sz w:val="28"/>
          <w:szCs w:val="28"/>
        </w:rPr>
        <w:t xml:space="preserve"> </w:t>
      </w:r>
      <w:r w:rsidR="00B54B13">
        <w:rPr>
          <w:rFonts w:ascii="Times New Roman" w:hAnsi="Times New Roman" w:cs="Times New Roman"/>
          <w:color w:val="000000" w:themeColor="text1"/>
          <w:sz w:val="28"/>
          <w:szCs w:val="28"/>
        </w:rPr>
        <w:t xml:space="preserve">           </w:t>
      </w:r>
      <w:r w:rsidRPr="008158D3">
        <w:rPr>
          <w:rFonts w:ascii="Times New Roman" w:hAnsi="Times New Roman" w:cs="Times New Roman"/>
          <w:color w:val="000000" w:themeColor="text1"/>
          <w:sz w:val="28"/>
          <w:szCs w:val="28"/>
        </w:rPr>
        <w:tab/>
        <w:t xml:space="preserve">    </w:t>
      </w:r>
      <w:r w:rsidRPr="008158D3" w:rsidR="000A6FC3">
        <w:rPr>
          <w:rFonts w:ascii="Times New Roman" w:hAnsi="Times New Roman" w:cs="Times New Roman"/>
          <w:color w:val="000000" w:themeColor="text1"/>
          <w:sz w:val="28"/>
          <w:szCs w:val="28"/>
        </w:rPr>
        <w:t xml:space="preserve"> </w:t>
      </w:r>
      <w:r w:rsidR="000235BD">
        <w:rPr>
          <w:rFonts w:ascii="Times New Roman" w:hAnsi="Times New Roman" w:cs="Times New Roman"/>
          <w:color w:val="000000" w:themeColor="text1"/>
          <w:sz w:val="28"/>
          <w:szCs w:val="28"/>
        </w:rPr>
        <w:t xml:space="preserve">  </w:t>
      </w:r>
      <w:r w:rsidRPr="008158D3">
        <w:rPr>
          <w:rFonts w:ascii="Times New Roman" w:hAnsi="Times New Roman" w:cs="Times New Roman"/>
          <w:color w:val="000000" w:themeColor="text1"/>
          <w:sz w:val="28"/>
          <w:szCs w:val="28"/>
        </w:rPr>
        <w:t xml:space="preserve">  </w:t>
      </w:r>
      <w:r w:rsidRPr="008158D3" w:rsidR="0091475B">
        <w:rPr>
          <w:rFonts w:ascii="Times New Roman" w:hAnsi="Times New Roman" w:cs="Times New Roman"/>
          <w:color w:val="000000" w:themeColor="text1"/>
          <w:sz w:val="28"/>
          <w:szCs w:val="28"/>
        </w:rPr>
        <w:t xml:space="preserve">        </w:t>
      </w:r>
      <w:r w:rsidRPr="008158D3">
        <w:rPr>
          <w:rFonts w:ascii="Times New Roman" w:hAnsi="Times New Roman" w:cs="Times New Roman"/>
          <w:color w:val="000000" w:themeColor="text1"/>
          <w:sz w:val="28"/>
          <w:szCs w:val="28"/>
        </w:rPr>
        <w:t xml:space="preserve"> </w:t>
      </w:r>
      <w:r w:rsidR="000235BD">
        <w:rPr>
          <w:rFonts w:ascii="Times New Roman" w:hAnsi="Times New Roman" w:cs="Times New Roman"/>
          <w:color w:val="000000" w:themeColor="text1"/>
          <w:sz w:val="28"/>
          <w:szCs w:val="28"/>
        </w:rPr>
        <w:t xml:space="preserve"> </w:t>
      </w:r>
      <w:r w:rsidR="007B11C3">
        <w:rPr>
          <w:rFonts w:ascii="Times New Roman" w:hAnsi="Times New Roman" w:cs="Times New Roman"/>
          <w:color w:val="000000" w:themeColor="text1"/>
          <w:sz w:val="28"/>
          <w:szCs w:val="28"/>
        </w:rPr>
        <w:t xml:space="preserve"> </w:t>
      </w:r>
      <w:r w:rsidR="000235BD">
        <w:rPr>
          <w:rFonts w:ascii="Times New Roman" w:hAnsi="Times New Roman" w:cs="Times New Roman"/>
          <w:color w:val="000000" w:themeColor="text1"/>
          <w:sz w:val="28"/>
          <w:szCs w:val="28"/>
        </w:rPr>
        <w:t xml:space="preserve">  </w:t>
      </w:r>
      <w:r w:rsidRPr="008158D3" w:rsidR="0091475B">
        <w:rPr>
          <w:rFonts w:ascii="Times New Roman" w:hAnsi="Times New Roman" w:cs="Times New Roman"/>
          <w:color w:val="000000" w:themeColor="text1"/>
          <w:sz w:val="28"/>
          <w:szCs w:val="28"/>
        </w:rPr>
        <w:t xml:space="preserve">  </w:t>
      </w:r>
      <w:r w:rsidRPr="008158D3">
        <w:rPr>
          <w:rFonts w:ascii="Times New Roman" w:hAnsi="Times New Roman" w:cs="Times New Roman"/>
          <w:color w:val="000000" w:themeColor="text1"/>
          <w:sz w:val="28"/>
          <w:szCs w:val="28"/>
        </w:rPr>
        <w:t xml:space="preserve">   гор. Симферополь</w:t>
      </w:r>
    </w:p>
    <w:p w:rsidR="00115348" w:rsidRPr="005A2F0F" w:rsidP="001B4414">
      <w:pPr>
        <w:spacing w:after="0"/>
        <w:ind w:right="283" w:firstLine="709"/>
        <w:jc w:val="both"/>
        <w:rPr>
          <w:rFonts w:ascii="Times New Roman" w:hAnsi="Times New Roman" w:cs="Times New Roman"/>
          <w:color w:val="000000" w:themeColor="text1"/>
          <w:sz w:val="28"/>
          <w:szCs w:val="28"/>
        </w:rPr>
      </w:pPr>
      <w:r w:rsidRPr="008158D3">
        <w:rPr>
          <w:rFonts w:ascii="Times New Roman" w:hAnsi="Times New Roman" w:cs="Times New Roman"/>
          <w:color w:val="000000" w:themeColor="text1"/>
          <w:sz w:val="28"/>
          <w:szCs w:val="28"/>
        </w:rPr>
        <w:t>Мировой судья судебного участка №18 Центрального судебного района г. Симферополь (Центральный район городского округа Симферополя)</w:t>
      </w:r>
      <w:r w:rsidR="00D74BF8">
        <w:rPr>
          <w:rFonts w:ascii="Times New Roman" w:hAnsi="Times New Roman" w:cs="Times New Roman"/>
          <w:color w:val="000000" w:themeColor="text1"/>
          <w:sz w:val="28"/>
          <w:szCs w:val="28"/>
        </w:rPr>
        <w:t xml:space="preserve"> Республики Крым </w:t>
      </w:r>
      <w:r w:rsidRPr="008158D3" w:rsidR="00A33A43">
        <w:rPr>
          <w:rFonts w:ascii="Times New Roman" w:hAnsi="Times New Roman" w:cs="Times New Roman"/>
          <w:color w:val="000000" w:themeColor="text1"/>
          <w:sz w:val="28"/>
          <w:szCs w:val="28"/>
        </w:rPr>
        <w:t xml:space="preserve"> – </w:t>
      </w:r>
      <w:r w:rsidRPr="008158D3">
        <w:rPr>
          <w:rFonts w:ascii="Times New Roman" w:hAnsi="Times New Roman" w:cs="Times New Roman"/>
          <w:color w:val="000000" w:themeColor="text1"/>
          <w:sz w:val="28"/>
          <w:szCs w:val="28"/>
        </w:rPr>
        <w:t xml:space="preserve">Ляхович А.Н., при </w:t>
      </w:r>
      <w:r w:rsidRPr="008158D3" w:rsidR="00592848">
        <w:rPr>
          <w:rFonts w:ascii="Times New Roman" w:hAnsi="Times New Roman" w:cs="Times New Roman"/>
          <w:color w:val="000000" w:themeColor="text1"/>
          <w:sz w:val="28"/>
          <w:szCs w:val="28"/>
        </w:rPr>
        <w:t xml:space="preserve">ведении протокола судебного заседания и аудиопротоколирования </w:t>
      </w:r>
      <w:r w:rsidR="000235BD">
        <w:rPr>
          <w:rFonts w:ascii="Times New Roman" w:hAnsi="Times New Roman" w:cs="Times New Roman"/>
          <w:color w:val="000000" w:themeColor="text1"/>
          <w:sz w:val="28"/>
          <w:szCs w:val="28"/>
        </w:rPr>
        <w:t xml:space="preserve">помощником мирового судьи </w:t>
      </w:r>
      <w:r w:rsidRPr="008158D3">
        <w:rPr>
          <w:rFonts w:ascii="Times New Roman" w:hAnsi="Times New Roman" w:cs="Times New Roman"/>
          <w:color w:val="000000" w:themeColor="text1"/>
          <w:sz w:val="28"/>
          <w:szCs w:val="28"/>
        </w:rPr>
        <w:t xml:space="preserve">– </w:t>
      </w:r>
      <w:r w:rsidR="000235BD">
        <w:rPr>
          <w:rFonts w:ascii="Times New Roman" w:hAnsi="Times New Roman" w:cs="Times New Roman"/>
          <w:color w:val="000000" w:themeColor="text1"/>
          <w:sz w:val="28"/>
          <w:szCs w:val="28"/>
        </w:rPr>
        <w:t xml:space="preserve">Хариной Е.В., </w:t>
      </w:r>
      <w:r w:rsidRPr="008158D3">
        <w:rPr>
          <w:rFonts w:ascii="Times New Roman" w:hAnsi="Times New Roman" w:cs="Times New Roman"/>
          <w:color w:val="000000" w:themeColor="text1"/>
          <w:sz w:val="28"/>
          <w:szCs w:val="28"/>
        </w:rPr>
        <w:t xml:space="preserve">с участием </w:t>
      </w:r>
      <w:r w:rsidRPr="008158D3" w:rsidR="00F220D4">
        <w:rPr>
          <w:rFonts w:ascii="Times New Roman" w:hAnsi="Times New Roman" w:cs="Times New Roman"/>
          <w:color w:val="000000" w:themeColor="text1"/>
          <w:sz w:val="28"/>
          <w:szCs w:val="28"/>
        </w:rPr>
        <w:t>государственн</w:t>
      </w:r>
      <w:r w:rsidR="000235BD">
        <w:rPr>
          <w:rFonts w:ascii="Times New Roman" w:hAnsi="Times New Roman" w:cs="Times New Roman"/>
          <w:color w:val="000000" w:themeColor="text1"/>
          <w:sz w:val="28"/>
          <w:szCs w:val="28"/>
        </w:rPr>
        <w:t>ого</w:t>
      </w:r>
      <w:r w:rsidRPr="008158D3" w:rsidR="00F220D4">
        <w:rPr>
          <w:rFonts w:ascii="Times New Roman" w:hAnsi="Times New Roman" w:cs="Times New Roman"/>
          <w:color w:val="000000" w:themeColor="text1"/>
          <w:sz w:val="28"/>
          <w:szCs w:val="28"/>
        </w:rPr>
        <w:t xml:space="preserve"> обвинител</w:t>
      </w:r>
      <w:r w:rsidR="000235BD">
        <w:rPr>
          <w:rFonts w:ascii="Times New Roman" w:hAnsi="Times New Roman" w:cs="Times New Roman"/>
          <w:color w:val="000000" w:themeColor="text1"/>
          <w:sz w:val="28"/>
          <w:szCs w:val="28"/>
        </w:rPr>
        <w:t>я</w:t>
      </w:r>
      <w:r w:rsidRPr="008158D3" w:rsidR="00F220D4">
        <w:rPr>
          <w:rFonts w:ascii="Times New Roman" w:hAnsi="Times New Roman" w:cs="Times New Roman"/>
          <w:color w:val="000000" w:themeColor="text1"/>
          <w:sz w:val="28"/>
          <w:szCs w:val="28"/>
        </w:rPr>
        <w:t xml:space="preserve"> – помощник</w:t>
      </w:r>
      <w:r w:rsidR="000235BD">
        <w:rPr>
          <w:rFonts w:ascii="Times New Roman" w:hAnsi="Times New Roman" w:cs="Times New Roman"/>
          <w:color w:val="000000" w:themeColor="text1"/>
          <w:sz w:val="28"/>
          <w:szCs w:val="28"/>
        </w:rPr>
        <w:t>а</w:t>
      </w:r>
      <w:r w:rsidRPr="008158D3" w:rsidR="00F764F4">
        <w:rPr>
          <w:rFonts w:ascii="Times New Roman" w:hAnsi="Times New Roman" w:cs="Times New Roman"/>
          <w:color w:val="000000" w:themeColor="text1"/>
          <w:sz w:val="28"/>
          <w:szCs w:val="28"/>
        </w:rPr>
        <w:t xml:space="preserve"> </w:t>
      </w:r>
      <w:r w:rsidRPr="008158D3">
        <w:rPr>
          <w:rFonts w:ascii="Times New Roman" w:hAnsi="Times New Roman" w:cs="Times New Roman"/>
          <w:color w:val="000000" w:themeColor="text1"/>
          <w:sz w:val="28"/>
          <w:szCs w:val="28"/>
        </w:rPr>
        <w:t>прокурора</w:t>
      </w:r>
      <w:r w:rsidRPr="008158D3" w:rsidR="00F220D4">
        <w:rPr>
          <w:rFonts w:ascii="Times New Roman" w:hAnsi="Times New Roman" w:cs="Times New Roman"/>
          <w:color w:val="000000" w:themeColor="text1"/>
          <w:sz w:val="28"/>
          <w:szCs w:val="28"/>
        </w:rPr>
        <w:t xml:space="preserve"> </w:t>
      </w:r>
      <w:r w:rsidR="000235BD">
        <w:rPr>
          <w:rFonts w:ascii="Times New Roman" w:hAnsi="Times New Roman" w:cs="Times New Roman"/>
          <w:color w:val="000000" w:themeColor="text1"/>
          <w:sz w:val="28"/>
          <w:szCs w:val="28"/>
        </w:rPr>
        <w:t xml:space="preserve">Центрального района г. Симферополя </w:t>
      </w:r>
      <w:r w:rsidRPr="008158D3" w:rsidR="00F764F4">
        <w:rPr>
          <w:rFonts w:ascii="Times New Roman" w:hAnsi="Times New Roman" w:cs="Times New Roman"/>
          <w:color w:val="000000" w:themeColor="text1"/>
          <w:sz w:val="28"/>
          <w:szCs w:val="28"/>
        </w:rPr>
        <w:t>–</w:t>
      </w:r>
      <w:r w:rsidR="005A2F0F">
        <w:rPr>
          <w:rFonts w:ascii="Times New Roman" w:hAnsi="Times New Roman" w:cs="Times New Roman"/>
          <w:color w:val="000000" w:themeColor="text1"/>
          <w:sz w:val="28"/>
          <w:szCs w:val="28"/>
        </w:rPr>
        <w:t xml:space="preserve"> </w:t>
      </w:r>
      <w:r w:rsidR="00B54B13">
        <w:rPr>
          <w:rFonts w:ascii="Times New Roman" w:hAnsi="Times New Roman" w:cs="Times New Roman"/>
          <w:color w:val="000000" w:themeColor="text1"/>
          <w:sz w:val="28"/>
          <w:szCs w:val="28"/>
        </w:rPr>
        <w:t>Сарбе</w:t>
      </w:r>
      <w:r w:rsidR="00333BF8">
        <w:rPr>
          <w:rFonts w:ascii="Times New Roman" w:hAnsi="Times New Roman" w:cs="Times New Roman"/>
          <w:color w:val="000000" w:themeColor="text1"/>
          <w:sz w:val="28"/>
          <w:szCs w:val="28"/>
        </w:rPr>
        <w:t>я</w:t>
      </w:r>
      <w:r w:rsidR="00B54B13">
        <w:rPr>
          <w:rFonts w:ascii="Times New Roman" w:hAnsi="Times New Roman" w:cs="Times New Roman"/>
          <w:color w:val="000000" w:themeColor="text1"/>
          <w:sz w:val="28"/>
          <w:szCs w:val="28"/>
        </w:rPr>
        <w:t xml:space="preserve"> Д.Д., потерпевшей – </w:t>
      </w:r>
      <w:r w:rsidRPr="00631A70" w:rsidR="00631A70">
        <w:rPr>
          <w:rFonts w:ascii="Times New Roman" w:hAnsi="Times New Roman" w:cs="Times New Roman"/>
          <w:bCs/>
          <w:color w:val="000000" w:themeColor="text1"/>
          <w:sz w:val="28"/>
          <w:szCs w:val="28"/>
        </w:rPr>
        <w:t>/данные изъяты/</w:t>
      </w:r>
      <w:r w:rsidR="00B54B13">
        <w:rPr>
          <w:rFonts w:ascii="Times New Roman" w:hAnsi="Times New Roman" w:cs="Times New Roman"/>
          <w:color w:val="000000" w:themeColor="text1"/>
          <w:sz w:val="28"/>
          <w:szCs w:val="28"/>
        </w:rPr>
        <w:t xml:space="preserve">, </w:t>
      </w:r>
      <w:r w:rsidRPr="008158D3">
        <w:rPr>
          <w:rFonts w:ascii="Times New Roman" w:hAnsi="Times New Roman" w:cs="Times New Roman"/>
          <w:color w:val="000000" w:themeColor="text1"/>
          <w:sz w:val="28"/>
          <w:szCs w:val="28"/>
        </w:rPr>
        <w:t>защитника – адвоката</w:t>
      </w:r>
      <w:r w:rsidR="000235BD">
        <w:rPr>
          <w:rFonts w:ascii="Times New Roman" w:hAnsi="Times New Roman" w:cs="Times New Roman"/>
          <w:color w:val="000000" w:themeColor="text1"/>
          <w:sz w:val="28"/>
          <w:szCs w:val="28"/>
        </w:rPr>
        <w:t xml:space="preserve"> </w:t>
      </w:r>
      <w:r w:rsidR="00B54B13">
        <w:rPr>
          <w:rFonts w:ascii="Times New Roman" w:hAnsi="Times New Roman" w:cs="Times New Roman"/>
          <w:color w:val="000000" w:themeColor="text1"/>
          <w:sz w:val="28"/>
          <w:szCs w:val="28"/>
        </w:rPr>
        <w:t>Бубновой В.В.,</w:t>
      </w:r>
      <w:r w:rsidR="000235BD">
        <w:rPr>
          <w:rFonts w:ascii="Times New Roman" w:hAnsi="Times New Roman" w:cs="Times New Roman"/>
          <w:color w:val="000000" w:themeColor="text1"/>
          <w:sz w:val="28"/>
          <w:szCs w:val="28"/>
        </w:rPr>
        <w:t xml:space="preserve">  </w:t>
      </w:r>
      <w:r w:rsidRPr="005A2F0F" w:rsidR="003C20B9">
        <w:rPr>
          <w:rFonts w:ascii="Times New Roman" w:hAnsi="Times New Roman" w:cs="Times New Roman"/>
          <w:color w:val="000000" w:themeColor="text1"/>
          <w:sz w:val="28"/>
          <w:szCs w:val="28"/>
        </w:rPr>
        <w:t>представивше</w:t>
      </w:r>
      <w:r w:rsidRPr="005A2F0F" w:rsidR="000235BD">
        <w:rPr>
          <w:rFonts w:ascii="Times New Roman" w:hAnsi="Times New Roman" w:cs="Times New Roman"/>
          <w:color w:val="000000" w:themeColor="text1"/>
          <w:sz w:val="28"/>
          <w:szCs w:val="28"/>
        </w:rPr>
        <w:t>й</w:t>
      </w:r>
      <w:r w:rsidRPr="005A2F0F" w:rsidR="003C20B9">
        <w:rPr>
          <w:rFonts w:ascii="Times New Roman" w:hAnsi="Times New Roman" w:cs="Times New Roman"/>
          <w:color w:val="000000" w:themeColor="text1"/>
          <w:sz w:val="28"/>
          <w:szCs w:val="28"/>
        </w:rPr>
        <w:t xml:space="preserve"> удостоверение </w:t>
      </w:r>
      <w:r w:rsidRPr="005A2F0F" w:rsidR="00CD5147">
        <w:rPr>
          <w:rFonts w:ascii="Times New Roman" w:hAnsi="Times New Roman" w:cs="Times New Roman"/>
          <w:color w:val="000000" w:themeColor="text1"/>
          <w:sz w:val="28"/>
          <w:szCs w:val="28"/>
        </w:rPr>
        <w:t>№</w:t>
      </w:r>
      <w:r w:rsidRPr="00631A70" w:rsidR="00631A70">
        <w:rPr>
          <w:rFonts w:ascii="Times New Roman" w:hAnsi="Times New Roman" w:cs="Times New Roman"/>
          <w:bCs/>
          <w:color w:val="000000" w:themeColor="text1"/>
          <w:sz w:val="28"/>
          <w:szCs w:val="28"/>
        </w:rPr>
        <w:t>/данные изъяты/</w:t>
      </w:r>
      <w:r w:rsidRPr="005A2F0F" w:rsidR="005A2F0F">
        <w:rPr>
          <w:rFonts w:ascii="Times New Roman" w:hAnsi="Times New Roman" w:cs="Times New Roman"/>
          <w:color w:val="000000" w:themeColor="text1"/>
          <w:sz w:val="28"/>
          <w:szCs w:val="28"/>
        </w:rPr>
        <w:t xml:space="preserve"> </w:t>
      </w:r>
      <w:r w:rsidRPr="005A2F0F" w:rsidR="00592848">
        <w:rPr>
          <w:rFonts w:ascii="Times New Roman" w:hAnsi="Times New Roman" w:cs="Times New Roman"/>
          <w:color w:val="000000" w:themeColor="text1"/>
          <w:sz w:val="28"/>
          <w:szCs w:val="28"/>
        </w:rPr>
        <w:t xml:space="preserve">от </w:t>
      </w:r>
      <w:r w:rsidRPr="00631A70" w:rsidR="00631A70">
        <w:rPr>
          <w:rFonts w:ascii="Times New Roman" w:hAnsi="Times New Roman" w:cs="Times New Roman"/>
          <w:bCs/>
          <w:color w:val="000000" w:themeColor="text1"/>
          <w:sz w:val="28"/>
          <w:szCs w:val="28"/>
        </w:rPr>
        <w:t>/данные изъяты/</w:t>
      </w:r>
      <w:r w:rsidR="00631A70">
        <w:rPr>
          <w:rFonts w:ascii="Times New Roman" w:hAnsi="Times New Roman" w:cs="Times New Roman"/>
          <w:bCs/>
          <w:color w:val="000000" w:themeColor="text1"/>
          <w:sz w:val="28"/>
          <w:szCs w:val="28"/>
        </w:rPr>
        <w:t xml:space="preserve"> </w:t>
      </w:r>
      <w:r w:rsidRPr="005A2F0F" w:rsidR="003C20B9">
        <w:rPr>
          <w:rFonts w:ascii="Times New Roman" w:hAnsi="Times New Roman" w:cs="Times New Roman"/>
          <w:color w:val="000000" w:themeColor="text1"/>
          <w:sz w:val="28"/>
          <w:szCs w:val="28"/>
        </w:rPr>
        <w:t>и ордер №</w:t>
      </w:r>
      <w:r w:rsidRPr="00631A70" w:rsidR="00631A70">
        <w:rPr>
          <w:rFonts w:ascii="Times New Roman" w:hAnsi="Times New Roman" w:cs="Times New Roman"/>
          <w:bCs/>
          <w:color w:val="000000" w:themeColor="text1"/>
          <w:sz w:val="28"/>
          <w:szCs w:val="28"/>
        </w:rPr>
        <w:t>/данные изъяты/</w:t>
      </w:r>
      <w:r w:rsidRPr="005A2F0F" w:rsidR="00E27931">
        <w:rPr>
          <w:rFonts w:ascii="Times New Roman" w:hAnsi="Times New Roman" w:cs="Times New Roman"/>
          <w:color w:val="000000" w:themeColor="text1"/>
          <w:sz w:val="28"/>
          <w:szCs w:val="28"/>
        </w:rPr>
        <w:t xml:space="preserve"> от </w:t>
      </w:r>
      <w:r w:rsidRPr="00631A70" w:rsidR="00631A70">
        <w:rPr>
          <w:rFonts w:ascii="Times New Roman" w:hAnsi="Times New Roman" w:cs="Times New Roman"/>
          <w:bCs/>
          <w:color w:val="000000" w:themeColor="text1"/>
          <w:sz w:val="28"/>
          <w:szCs w:val="28"/>
        </w:rPr>
        <w:t>/данные изъяты/</w:t>
      </w:r>
      <w:r w:rsidRPr="005A2F0F" w:rsidR="00E27931">
        <w:rPr>
          <w:rFonts w:ascii="Times New Roman" w:hAnsi="Times New Roman" w:cs="Times New Roman"/>
          <w:color w:val="000000" w:themeColor="text1"/>
          <w:sz w:val="28"/>
          <w:szCs w:val="28"/>
        </w:rPr>
        <w:t>,</w:t>
      </w:r>
      <w:r w:rsidRPr="005A2F0F" w:rsidR="00011FE0">
        <w:rPr>
          <w:rFonts w:ascii="Times New Roman" w:hAnsi="Times New Roman" w:cs="Times New Roman"/>
          <w:color w:val="000000" w:themeColor="text1"/>
          <w:sz w:val="28"/>
          <w:szCs w:val="28"/>
        </w:rPr>
        <w:t xml:space="preserve"> </w:t>
      </w:r>
      <w:r w:rsidRPr="005A2F0F">
        <w:rPr>
          <w:rFonts w:ascii="Times New Roman" w:hAnsi="Times New Roman" w:cs="Times New Roman"/>
          <w:color w:val="000000" w:themeColor="text1"/>
          <w:sz w:val="28"/>
          <w:szCs w:val="28"/>
        </w:rPr>
        <w:t>подсудимо</w:t>
      </w:r>
      <w:r w:rsidRPr="005A2F0F" w:rsidR="000C4D93">
        <w:rPr>
          <w:rFonts w:ascii="Times New Roman" w:hAnsi="Times New Roman" w:cs="Times New Roman"/>
          <w:color w:val="000000" w:themeColor="text1"/>
          <w:sz w:val="28"/>
          <w:szCs w:val="28"/>
        </w:rPr>
        <w:t>го</w:t>
      </w:r>
      <w:r w:rsidRPr="005A2F0F">
        <w:rPr>
          <w:rFonts w:ascii="Times New Roman" w:hAnsi="Times New Roman" w:cs="Times New Roman"/>
          <w:color w:val="000000" w:themeColor="text1"/>
          <w:sz w:val="28"/>
          <w:szCs w:val="28"/>
        </w:rPr>
        <w:t xml:space="preserve"> </w:t>
      </w:r>
      <w:r w:rsidRPr="005A2F0F" w:rsidR="000C4D93">
        <w:rPr>
          <w:rFonts w:ascii="Times New Roman" w:hAnsi="Times New Roman" w:cs="Times New Roman"/>
          <w:color w:val="000000" w:themeColor="text1"/>
          <w:sz w:val="28"/>
          <w:szCs w:val="28"/>
        </w:rPr>
        <w:t>–</w:t>
      </w:r>
      <w:r w:rsidRPr="005A2F0F">
        <w:rPr>
          <w:rFonts w:ascii="Times New Roman" w:hAnsi="Times New Roman" w:cs="Times New Roman"/>
          <w:color w:val="000000" w:themeColor="text1"/>
          <w:sz w:val="28"/>
          <w:szCs w:val="28"/>
        </w:rPr>
        <w:t xml:space="preserve"> </w:t>
      </w:r>
      <w:r w:rsidR="00B54B13">
        <w:rPr>
          <w:rFonts w:ascii="Times New Roman" w:hAnsi="Times New Roman" w:cs="Times New Roman"/>
          <w:color w:val="000000" w:themeColor="text1"/>
          <w:sz w:val="28"/>
          <w:szCs w:val="28"/>
        </w:rPr>
        <w:t>Титенкова А.М.</w:t>
      </w:r>
      <w:r w:rsidRPr="005A2F0F" w:rsidR="000235BD">
        <w:rPr>
          <w:rFonts w:ascii="Times New Roman" w:hAnsi="Times New Roman" w:cs="Times New Roman"/>
          <w:color w:val="000000" w:themeColor="text1"/>
          <w:sz w:val="28"/>
          <w:szCs w:val="28"/>
        </w:rPr>
        <w:t xml:space="preserve">, </w:t>
      </w:r>
      <w:r w:rsidRPr="005A2F0F" w:rsidR="00470627">
        <w:rPr>
          <w:rFonts w:ascii="Times New Roman" w:hAnsi="Times New Roman" w:cs="Times New Roman"/>
          <w:color w:val="000000" w:themeColor="text1"/>
          <w:sz w:val="28"/>
          <w:szCs w:val="28"/>
        </w:rPr>
        <w:t xml:space="preserve"> </w:t>
      </w:r>
    </w:p>
    <w:p w:rsidR="00FD4E99" w:rsidP="00FD4E99">
      <w:pPr>
        <w:spacing w:after="0"/>
        <w:ind w:right="283" w:firstLine="709"/>
        <w:jc w:val="both"/>
        <w:rPr>
          <w:rFonts w:ascii="Times New Roman" w:hAnsi="Times New Roman" w:cs="Times New Roman"/>
          <w:color w:val="000000" w:themeColor="text1"/>
          <w:sz w:val="28"/>
          <w:szCs w:val="28"/>
        </w:rPr>
      </w:pPr>
      <w:r w:rsidRPr="008158D3">
        <w:rPr>
          <w:rFonts w:ascii="Times New Roman" w:hAnsi="Times New Roman" w:cs="Times New Roman"/>
          <w:color w:val="000000" w:themeColor="text1"/>
          <w:sz w:val="28"/>
          <w:szCs w:val="28"/>
        </w:rPr>
        <w:t xml:space="preserve">рассмотрев в открытом судебном заседании в г. Симферополе уголовное дело по обвинению: </w:t>
      </w:r>
    </w:p>
    <w:p w:rsidR="00FD4E99" w:rsidRPr="008158D3" w:rsidP="001B4414">
      <w:pPr>
        <w:spacing w:after="0"/>
        <w:ind w:right="283"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Титенкова Антона Михайловича, </w:t>
      </w:r>
      <w:r w:rsidRPr="00631A70" w:rsidR="00631A70">
        <w:rPr>
          <w:rFonts w:ascii="Times New Roman" w:hAnsi="Times New Roman" w:cs="Times New Roman"/>
          <w:bCs/>
          <w:color w:val="000000" w:themeColor="text1"/>
          <w:sz w:val="28"/>
          <w:szCs w:val="28"/>
        </w:rPr>
        <w:t>/данные изъяты/</w:t>
      </w:r>
      <w:r>
        <w:rPr>
          <w:rFonts w:ascii="Times New Roman" w:hAnsi="Times New Roman" w:cs="Times New Roman"/>
          <w:color w:val="000000" w:themeColor="text1"/>
          <w:sz w:val="28"/>
          <w:szCs w:val="28"/>
        </w:rPr>
        <w:t>,</w:t>
      </w:r>
    </w:p>
    <w:p w:rsidR="00866120" w:rsidRPr="008158D3" w:rsidP="001B4414">
      <w:pPr>
        <w:autoSpaceDE w:val="0"/>
        <w:autoSpaceDN w:val="0"/>
        <w:adjustRightInd w:val="0"/>
        <w:spacing w:after="0"/>
        <w:ind w:right="283" w:firstLine="709"/>
        <w:jc w:val="both"/>
        <w:rPr>
          <w:rFonts w:ascii="Times New Roman" w:hAnsi="Times New Roman" w:cs="Times New Roman"/>
          <w:color w:val="000000" w:themeColor="text1"/>
          <w:sz w:val="28"/>
          <w:szCs w:val="28"/>
        </w:rPr>
      </w:pPr>
      <w:r w:rsidRPr="008158D3">
        <w:rPr>
          <w:rFonts w:ascii="Times New Roman" w:hAnsi="Times New Roman" w:cs="Times New Roman"/>
          <w:color w:val="000000" w:themeColor="text1"/>
          <w:sz w:val="28"/>
          <w:szCs w:val="28"/>
        </w:rPr>
        <w:t xml:space="preserve">в совершении преступления, предусмотренного </w:t>
      </w:r>
      <w:r w:rsidRPr="008158D3" w:rsidR="002922FC">
        <w:rPr>
          <w:rFonts w:ascii="Times New Roman" w:hAnsi="Times New Roman" w:cs="Times New Roman"/>
          <w:color w:val="000000" w:themeColor="text1"/>
          <w:sz w:val="28"/>
          <w:szCs w:val="28"/>
        </w:rPr>
        <w:t xml:space="preserve">ч.1 </w:t>
      </w:r>
      <w:r w:rsidRPr="008158D3">
        <w:rPr>
          <w:rFonts w:ascii="Times New Roman" w:hAnsi="Times New Roman" w:cs="Times New Roman"/>
          <w:color w:val="000000" w:themeColor="text1"/>
          <w:sz w:val="28"/>
          <w:szCs w:val="28"/>
        </w:rPr>
        <w:t>ст.</w:t>
      </w:r>
      <w:r w:rsidRPr="008158D3" w:rsidR="002922FC">
        <w:rPr>
          <w:rFonts w:ascii="Times New Roman" w:hAnsi="Times New Roman" w:cs="Times New Roman"/>
          <w:color w:val="000000" w:themeColor="text1"/>
          <w:sz w:val="28"/>
          <w:szCs w:val="28"/>
        </w:rPr>
        <w:t>1</w:t>
      </w:r>
      <w:r w:rsidR="0081761F">
        <w:rPr>
          <w:rFonts w:ascii="Times New Roman" w:hAnsi="Times New Roman" w:cs="Times New Roman"/>
          <w:color w:val="000000" w:themeColor="text1"/>
          <w:sz w:val="28"/>
          <w:szCs w:val="28"/>
        </w:rPr>
        <w:t>19</w:t>
      </w:r>
      <w:r w:rsidRPr="008158D3">
        <w:rPr>
          <w:rFonts w:ascii="Times New Roman" w:hAnsi="Times New Roman" w:cs="Times New Roman"/>
          <w:color w:val="000000" w:themeColor="text1"/>
          <w:sz w:val="28"/>
          <w:szCs w:val="28"/>
        </w:rPr>
        <w:t xml:space="preserve"> У</w:t>
      </w:r>
      <w:r w:rsidRPr="008158D3" w:rsidR="00F764F4">
        <w:rPr>
          <w:rFonts w:ascii="Times New Roman" w:hAnsi="Times New Roman" w:cs="Times New Roman"/>
          <w:color w:val="000000" w:themeColor="text1"/>
          <w:sz w:val="28"/>
          <w:szCs w:val="28"/>
        </w:rPr>
        <w:t xml:space="preserve">головного кодекса </w:t>
      </w:r>
      <w:r w:rsidRPr="008158D3">
        <w:rPr>
          <w:rFonts w:ascii="Times New Roman" w:hAnsi="Times New Roman" w:cs="Times New Roman"/>
          <w:color w:val="000000" w:themeColor="text1"/>
          <w:sz w:val="28"/>
          <w:szCs w:val="28"/>
        </w:rPr>
        <w:t>Р</w:t>
      </w:r>
      <w:r w:rsidRPr="008158D3" w:rsidR="00F764F4">
        <w:rPr>
          <w:rFonts w:ascii="Times New Roman" w:hAnsi="Times New Roman" w:cs="Times New Roman"/>
          <w:color w:val="000000" w:themeColor="text1"/>
          <w:sz w:val="28"/>
          <w:szCs w:val="28"/>
        </w:rPr>
        <w:t xml:space="preserve">оссийской </w:t>
      </w:r>
      <w:r w:rsidRPr="008158D3">
        <w:rPr>
          <w:rFonts w:ascii="Times New Roman" w:hAnsi="Times New Roman" w:cs="Times New Roman"/>
          <w:color w:val="000000" w:themeColor="text1"/>
          <w:sz w:val="28"/>
          <w:szCs w:val="28"/>
        </w:rPr>
        <w:t>Ф</w:t>
      </w:r>
      <w:r w:rsidRPr="008158D3" w:rsidR="00F764F4">
        <w:rPr>
          <w:rFonts w:ascii="Times New Roman" w:hAnsi="Times New Roman" w:cs="Times New Roman"/>
          <w:color w:val="000000" w:themeColor="text1"/>
          <w:sz w:val="28"/>
          <w:szCs w:val="28"/>
        </w:rPr>
        <w:t>едерации</w:t>
      </w:r>
      <w:r w:rsidRPr="008158D3">
        <w:rPr>
          <w:rFonts w:ascii="Times New Roman" w:hAnsi="Times New Roman" w:cs="Times New Roman"/>
          <w:color w:val="000000" w:themeColor="text1"/>
          <w:sz w:val="28"/>
          <w:szCs w:val="28"/>
        </w:rPr>
        <w:t>,</w:t>
      </w:r>
    </w:p>
    <w:p w:rsidR="00866120" w:rsidRPr="008158D3" w:rsidP="001B4414">
      <w:pPr>
        <w:spacing w:after="0"/>
        <w:ind w:right="283" w:firstLine="709"/>
        <w:jc w:val="both"/>
        <w:rPr>
          <w:rFonts w:ascii="Times New Roman" w:hAnsi="Times New Roman" w:cs="Times New Roman"/>
          <w:color w:val="000000" w:themeColor="text1"/>
          <w:sz w:val="28"/>
          <w:szCs w:val="28"/>
        </w:rPr>
      </w:pPr>
    </w:p>
    <w:p w:rsidR="00866120" w:rsidRPr="008158D3" w:rsidP="001B4414">
      <w:pPr>
        <w:spacing w:after="0"/>
        <w:ind w:right="283" w:firstLine="709"/>
        <w:jc w:val="center"/>
        <w:rPr>
          <w:rFonts w:ascii="Times New Roman" w:hAnsi="Times New Roman" w:cs="Times New Roman"/>
          <w:b/>
          <w:iCs/>
          <w:color w:val="000000" w:themeColor="text1"/>
          <w:sz w:val="28"/>
          <w:szCs w:val="28"/>
        </w:rPr>
      </w:pPr>
      <w:r w:rsidRPr="008158D3">
        <w:rPr>
          <w:rFonts w:ascii="Times New Roman" w:hAnsi="Times New Roman" w:cs="Times New Roman"/>
          <w:b/>
          <w:iCs/>
          <w:color w:val="000000" w:themeColor="text1"/>
          <w:sz w:val="28"/>
          <w:szCs w:val="28"/>
        </w:rPr>
        <w:t>У с т а н о в и л :</w:t>
      </w:r>
    </w:p>
    <w:p w:rsidR="00866120" w:rsidRPr="008158D3" w:rsidP="001B4414">
      <w:pPr>
        <w:spacing w:after="0"/>
        <w:ind w:right="283" w:firstLine="709"/>
        <w:jc w:val="both"/>
        <w:rPr>
          <w:rFonts w:ascii="Times New Roman" w:hAnsi="Times New Roman" w:cs="Times New Roman"/>
          <w:b/>
          <w:iCs/>
          <w:color w:val="000000" w:themeColor="text1"/>
          <w:sz w:val="28"/>
          <w:szCs w:val="28"/>
        </w:rPr>
      </w:pPr>
    </w:p>
    <w:p w:rsidR="004377CD" w:rsidRPr="008158D3" w:rsidP="001B4414">
      <w:pPr>
        <w:spacing w:after="0"/>
        <w:ind w:right="283"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Титенков А.М. </w:t>
      </w:r>
      <w:r w:rsidRPr="008158D3" w:rsidR="00F014BE">
        <w:rPr>
          <w:rFonts w:ascii="Times New Roman" w:hAnsi="Times New Roman" w:cs="Times New Roman"/>
          <w:color w:val="000000" w:themeColor="text1"/>
          <w:sz w:val="28"/>
          <w:szCs w:val="28"/>
        </w:rPr>
        <w:t xml:space="preserve">совершил </w:t>
      </w:r>
      <w:r>
        <w:rPr>
          <w:rFonts w:ascii="Times New Roman" w:hAnsi="Times New Roman" w:cs="Times New Roman"/>
          <w:color w:val="000000" w:themeColor="text1"/>
          <w:sz w:val="28"/>
          <w:szCs w:val="28"/>
        </w:rPr>
        <w:t>угрозу убийством</w:t>
      </w:r>
      <w:r w:rsidRPr="008158D3" w:rsidR="00017A64">
        <w:rPr>
          <w:rFonts w:ascii="Times New Roman" w:hAnsi="Times New Roman" w:cs="Times New Roman"/>
          <w:sz w:val="28"/>
          <w:szCs w:val="28"/>
        </w:rPr>
        <w:t xml:space="preserve">, </w:t>
      </w:r>
      <w:r>
        <w:rPr>
          <w:rFonts w:ascii="Times New Roman" w:hAnsi="Times New Roman" w:cs="Times New Roman"/>
          <w:sz w:val="28"/>
          <w:szCs w:val="28"/>
        </w:rPr>
        <w:t xml:space="preserve">если имелись основания опасаться этой угрозы, </w:t>
      </w:r>
      <w:r w:rsidRPr="008158D3">
        <w:rPr>
          <w:rFonts w:ascii="Times New Roman" w:hAnsi="Times New Roman" w:cs="Times New Roman"/>
          <w:color w:val="000000" w:themeColor="text1"/>
          <w:sz w:val="28"/>
          <w:szCs w:val="28"/>
        </w:rPr>
        <w:t xml:space="preserve">при следующих обстоятельствах. </w:t>
      </w:r>
    </w:p>
    <w:p w:rsidR="00FD4E99" w:rsidP="001B4414">
      <w:pPr>
        <w:spacing w:after="0"/>
        <w:ind w:right="283" w:firstLine="709"/>
        <w:jc w:val="both"/>
        <w:rPr>
          <w:rFonts w:ascii="Times New Roman" w:hAnsi="Times New Roman" w:cs="Times New Roman"/>
          <w:color w:val="000000" w:themeColor="text1"/>
          <w:sz w:val="28"/>
          <w:szCs w:val="28"/>
        </w:rPr>
      </w:pPr>
      <w:r w:rsidRPr="008158D3">
        <w:rPr>
          <w:rFonts w:ascii="Times New Roman" w:hAnsi="Times New Roman" w:cs="Times New Roman"/>
          <w:color w:val="000000" w:themeColor="text1"/>
          <w:sz w:val="28"/>
          <w:szCs w:val="28"/>
        </w:rPr>
        <w:t xml:space="preserve">Так, </w:t>
      </w:r>
      <w:r w:rsidRPr="00631A70" w:rsidR="00631A70">
        <w:rPr>
          <w:rFonts w:ascii="Times New Roman" w:hAnsi="Times New Roman" w:cs="Times New Roman"/>
          <w:bCs/>
          <w:color w:val="000000" w:themeColor="text1"/>
          <w:sz w:val="28"/>
          <w:szCs w:val="28"/>
        </w:rPr>
        <w:t>/данные изъяты/</w:t>
      </w:r>
      <w:r>
        <w:rPr>
          <w:rFonts w:ascii="Times New Roman" w:hAnsi="Times New Roman" w:cs="Times New Roman"/>
          <w:color w:val="000000" w:themeColor="text1"/>
          <w:sz w:val="28"/>
          <w:szCs w:val="28"/>
        </w:rPr>
        <w:t xml:space="preserve"> примерно в </w:t>
      </w:r>
      <w:r w:rsidRPr="00631A70" w:rsidR="00631A70">
        <w:rPr>
          <w:rFonts w:ascii="Times New Roman" w:hAnsi="Times New Roman" w:cs="Times New Roman"/>
          <w:bCs/>
          <w:color w:val="000000" w:themeColor="text1"/>
          <w:sz w:val="28"/>
          <w:szCs w:val="28"/>
        </w:rPr>
        <w:t>/данные изъяты/</w:t>
      </w:r>
      <w:r>
        <w:rPr>
          <w:rFonts w:ascii="Times New Roman" w:hAnsi="Times New Roman" w:cs="Times New Roman"/>
          <w:color w:val="000000" w:themeColor="text1"/>
          <w:sz w:val="28"/>
          <w:szCs w:val="28"/>
        </w:rPr>
        <w:t xml:space="preserve">, Титенков А.М., будучи в состоянии алкогольного опьянения, находясь по месту своего проживания по адресу: </w:t>
      </w:r>
      <w:r w:rsidRPr="008747FF" w:rsidR="00631A70">
        <w:rPr>
          <w:rFonts w:ascii="Times New Roman" w:hAnsi="Times New Roman" w:cs="Times New Roman"/>
          <w:bCs/>
          <w:color w:val="000000" w:themeColor="text1"/>
          <w:sz w:val="28"/>
          <w:szCs w:val="28"/>
        </w:rPr>
        <w:t>/данные из</w:t>
      </w:r>
      <w:r w:rsidRPr="008747FF" w:rsidR="00631A70">
        <w:rPr>
          <w:rFonts w:ascii="Times New Roman" w:hAnsi="Times New Roman" w:cs="Times New Roman"/>
          <w:bCs/>
          <w:color w:val="000000" w:themeColor="text1"/>
          <w:sz w:val="28"/>
          <w:szCs w:val="28"/>
        </w:rPr>
        <w:t>ъяты/</w:t>
      </w:r>
      <w:r>
        <w:rPr>
          <w:rFonts w:ascii="Times New Roman" w:hAnsi="Times New Roman" w:cs="Times New Roman"/>
          <w:color w:val="000000" w:themeColor="text1"/>
          <w:sz w:val="28"/>
          <w:szCs w:val="28"/>
        </w:rPr>
        <w:t xml:space="preserve">, в результате внезапно возникшего конфликта на бытовой почве из-за ревности со своей сожительницей </w:t>
      </w:r>
      <w:r w:rsidRPr="00631A70" w:rsidR="00631A70">
        <w:rPr>
          <w:rFonts w:ascii="Times New Roman" w:hAnsi="Times New Roman" w:cs="Times New Roman"/>
          <w:bCs/>
          <w:color w:val="000000" w:themeColor="text1"/>
          <w:sz w:val="28"/>
          <w:szCs w:val="28"/>
        </w:rPr>
        <w:t>/данные изъяты/</w:t>
      </w:r>
      <w:r>
        <w:rPr>
          <w:rFonts w:ascii="Times New Roman" w:hAnsi="Times New Roman" w:cs="Times New Roman"/>
          <w:color w:val="000000" w:themeColor="text1"/>
          <w:sz w:val="28"/>
          <w:szCs w:val="28"/>
        </w:rPr>
        <w:t xml:space="preserve">, действуя умышленно, взял в свою правую руку столовый (кухонный) нож, выполненный из металла серого цвета и, приставив лезвие ножа к шее </w:t>
      </w:r>
      <w:r w:rsidRPr="00631A70" w:rsidR="00631A70">
        <w:rPr>
          <w:rFonts w:ascii="Times New Roman" w:hAnsi="Times New Roman" w:cs="Times New Roman"/>
          <w:bCs/>
          <w:color w:val="000000" w:themeColor="text1"/>
          <w:sz w:val="28"/>
          <w:szCs w:val="28"/>
        </w:rPr>
        <w:t>/данные изъяты/</w:t>
      </w:r>
      <w:r>
        <w:rPr>
          <w:rFonts w:ascii="Times New Roman" w:hAnsi="Times New Roman" w:cs="Times New Roman"/>
          <w:color w:val="000000" w:themeColor="text1"/>
          <w:sz w:val="28"/>
          <w:szCs w:val="28"/>
        </w:rPr>
        <w:t xml:space="preserve">, высказал в ее адрес слова угрозы убийством, а именно: «Я тебя сейчас расчленю!». Данная угроза убийством со стороны Титенкова А.М. была воспринята потерпевшей реально, поскольку у нее были все основания опасаться осуществления </w:t>
      </w:r>
      <w:r>
        <w:rPr>
          <w:rFonts w:ascii="Times New Roman" w:hAnsi="Times New Roman" w:cs="Times New Roman"/>
          <w:color w:val="000000" w:themeColor="text1"/>
          <w:sz w:val="28"/>
          <w:szCs w:val="28"/>
        </w:rPr>
        <w:t xml:space="preserve">данной угрозы, так как Титенков А.М. был физически сильнее потерпевшей, ограничивал возможность ее передвижения, находился в состоянии алкогольного опьянения, вел себя вызывающе, агрессивно, использовал для устрашения своих действий нож, создавал у потерпевшей восприятие возможности осуществления данной угрозы.         </w:t>
      </w:r>
    </w:p>
    <w:p w:rsidR="00AD2C29" w:rsidRPr="00AD2C29" w:rsidP="001B4414">
      <w:pPr>
        <w:spacing w:after="0"/>
        <w:ind w:right="283" w:firstLine="709"/>
        <w:jc w:val="both"/>
        <w:rPr>
          <w:rFonts w:ascii="Times New Roman" w:hAnsi="Times New Roman" w:cs="Times New Roman"/>
          <w:color w:val="000000" w:themeColor="text1"/>
          <w:sz w:val="28"/>
          <w:szCs w:val="28"/>
        </w:rPr>
      </w:pPr>
      <w:r w:rsidRPr="00AD2C29">
        <w:rPr>
          <w:rFonts w:ascii="Times New Roman" w:hAnsi="Times New Roman" w:cs="Times New Roman"/>
          <w:color w:val="000000" w:themeColor="text1"/>
          <w:sz w:val="28"/>
          <w:szCs w:val="28"/>
        </w:rPr>
        <w:t>П</w:t>
      </w:r>
      <w:r w:rsidRPr="00AD2C29" w:rsidR="00A84D22">
        <w:rPr>
          <w:rFonts w:ascii="Times New Roman" w:hAnsi="Times New Roman" w:cs="Times New Roman"/>
          <w:color w:val="000000" w:themeColor="text1"/>
          <w:sz w:val="28"/>
          <w:szCs w:val="28"/>
        </w:rPr>
        <w:t>одсудим</w:t>
      </w:r>
      <w:r w:rsidRPr="00AD2C29" w:rsidR="00FA7A4C">
        <w:rPr>
          <w:rFonts w:ascii="Times New Roman" w:hAnsi="Times New Roman" w:cs="Times New Roman"/>
          <w:color w:val="000000" w:themeColor="text1"/>
          <w:sz w:val="28"/>
          <w:szCs w:val="28"/>
        </w:rPr>
        <w:t>ый</w:t>
      </w:r>
      <w:r w:rsidRPr="00AD2C29">
        <w:rPr>
          <w:rFonts w:ascii="Times New Roman" w:hAnsi="Times New Roman" w:cs="Times New Roman"/>
          <w:color w:val="000000" w:themeColor="text1"/>
          <w:sz w:val="28"/>
          <w:szCs w:val="28"/>
        </w:rPr>
        <w:t xml:space="preserve"> </w:t>
      </w:r>
      <w:r w:rsidRPr="00AD2C29" w:rsidR="00FD4E99">
        <w:rPr>
          <w:rFonts w:ascii="Times New Roman" w:hAnsi="Times New Roman" w:cs="Times New Roman"/>
          <w:color w:val="000000" w:themeColor="text1"/>
          <w:sz w:val="28"/>
          <w:szCs w:val="28"/>
        </w:rPr>
        <w:t xml:space="preserve">Титенков А.М. </w:t>
      </w:r>
      <w:r w:rsidRPr="00AD2C29" w:rsidR="00D903F3">
        <w:rPr>
          <w:rFonts w:ascii="Times New Roman" w:hAnsi="Times New Roman" w:cs="Times New Roman"/>
          <w:color w:val="000000" w:themeColor="text1"/>
          <w:sz w:val="28"/>
          <w:szCs w:val="28"/>
        </w:rPr>
        <w:t>в</w:t>
      </w:r>
      <w:r w:rsidRPr="00AD2C29" w:rsidR="00A84D22">
        <w:rPr>
          <w:rFonts w:ascii="Times New Roman" w:hAnsi="Times New Roman" w:cs="Times New Roman"/>
          <w:color w:val="000000" w:themeColor="text1"/>
          <w:sz w:val="28"/>
          <w:szCs w:val="28"/>
        </w:rPr>
        <w:t xml:space="preserve"> судебном заседании согласилс</w:t>
      </w:r>
      <w:r w:rsidRPr="00AD2C29" w:rsidR="00FA7A4C">
        <w:rPr>
          <w:rFonts w:ascii="Times New Roman" w:hAnsi="Times New Roman" w:cs="Times New Roman"/>
          <w:color w:val="000000" w:themeColor="text1"/>
          <w:sz w:val="28"/>
          <w:szCs w:val="28"/>
        </w:rPr>
        <w:t>я</w:t>
      </w:r>
      <w:r w:rsidRPr="00AD2C29" w:rsidR="00A84D22">
        <w:rPr>
          <w:rFonts w:ascii="Times New Roman" w:hAnsi="Times New Roman" w:cs="Times New Roman"/>
          <w:color w:val="000000" w:themeColor="text1"/>
          <w:sz w:val="28"/>
          <w:szCs w:val="28"/>
        </w:rPr>
        <w:t xml:space="preserve"> </w:t>
      </w:r>
      <w:r w:rsidRPr="00AD2C29" w:rsidR="00FE68B6">
        <w:rPr>
          <w:rFonts w:ascii="Times New Roman" w:hAnsi="Times New Roman" w:cs="Times New Roman"/>
          <w:color w:val="000000" w:themeColor="text1"/>
          <w:sz w:val="28"/>
          <w:szCs w:val="28"/>
        </w:rPr>
        <w:t xml:space="preserve">с </w:t>
      </w:r>
      <w:r w:rsidRPr="00AD2C29" w:rsidR="00A84D22">
        <w:rPr>
          <w:rFonts w:ascii="Times New Roman" w:hAnsi="Times New Roman" w:cs="Times New Roman"/>
          <w:color w:val="000000" w:themeColor="text1"/>
          <w:sz w:val="28"/>
          <w:szCs w:val="28"/>
        </w:rPr>
        <w:t>предъявленным обвинением в полном объеме,</w:t>
      </w:r>
      <w:r w:rsidRPr="00AD2C29">
        <w:rPr>
          <w:rFonts w:ascii="Times New Roman" w:hAnsi="Times New Roman" w:cs="Times New Roman"/>
          <w:color w:val="000000" w:themeColor="text1"/>
          <w:sz w:val="28"/>
          <w:szCs w:val="28"/>
        </w:rPr>
        <w:t xml:space="preserve"> </w:t>
      </w:r>
      <w:r w:rsidRPr="00AD2C29">
        <w:rPr>
          <w:rFonts w:ascii="Times New Roman" w:hAnsi="Times New Roman" w:cs="Times New Roman"/>
          <w:color w:val="000000"/>
          <w:sz w:val="28"/>
          <w:szCs w:val="28"/>
          <w:shd w:val="clear" w:color="auto" w:fill="FFFFFF"/>
        </w:rPr>
        <w:t>против дальнейшего производства по уголовному делу, дознание по которому производилось в сокращенной форме, с применением особого порядка судебного разбирательства, не возражал. Пояснил суду, что предъявленное обвинение ему понятно, он согласен с изложенными в нем обстоятельствами и полностью признает вину в совершении инкриминируемого ему преступления. Ходатайство о производстве дознания в сокращенной форме заявлено им добровольно, после консультации с защитником. Он осознает характер и последствия этого ходатайства, а также последствия постановления приговора без проведения судебного разбирательства.</w:t>
      </w:r>
    </w:p>
    <w:p w:rsidR="00866120" w:rsidRPr="005A2F0F" w:rsidP="001B4414">
      <w:pPr>
        <w:spacing w:after="0"/>
        <w:ind w:right="283" w:firstLine="709"/>
        <w:jc w:val="both"/>
        <w:rPr>
          <w:rFonts w:ascii="Times New Roman" w:hAnsi="Times New Roman" w:cs="Times New Roman"/>
          <w:color w:val="000000" w:themeColor="text1"/>
          <w:sz w:val="28"/>
          <w:szCs w:val="28"/>
        </w:rPr>
      </w:pPr>
      <w:r w:rsidRPr="00AD2C29">
        <w:rPr>
          <w:rFonts w:ascii="Times New Roman" w:hAnsi="Times New Roman" w:cs="Times New Roman"/>
          <w:color w:val="000000" w:themeColor="text1"/>
          <w:sz w:val="28"/>
          <w:szCs w:val="28"/>
        </w:rPr>
        <w:t>Кроме того, подсудим</w:t>
      </w:r>
      <w:r w:rsidRPr="00AD2C29" w:rsidR="00516F25">
        <w:rPr>
          <w:rFonts w:ascii="Times New Roman" w:hAnsi="Times New Roman" w:cs="Times New Roman"/>
          <w:color w:val="000000" w:themeColor="text1"/>
          <w:sz w:val="28"/>
          <w:szCs w:val="28"/>
        </w:rPr>
        <w:t>ый</w:t>
      </w:r>
      <w:r w:rsidRPr="00AD2C29">
        <w:rPr>
          <w:rFonts w:ascii="Times New Roman" w:hAnsi="Times New Roman" w:cs="Times New Roman"/>
          <w:color w:val="000000" w:themeColor="text1"/>
          <w:sz w:val="28"/>
          <w:szCs w:val="28"/>
        </w:rPr>
        <w:t xml:space="preserve"> в суде вину в совершенном</w:t>
      </w:r>
      <w:r w:rsidRPr="005A2F0F">
        <w:rPr>
          <w:rFonts w:ascii="Times New Roman" w:hAnsi="Times New Roman" w:cs="Times New Roman"/>
          <w:color w:val="000000" w:themeColor="text1"/>
          <w:sz w:val="28"/>
          <w:szCs w:val="28"/>
        </w:rPr>
        <w:t xml:space="preserve"> </w:t>
      </w:r>
      <w:r w:rsidRPr="005A2F0F" w:rsidR="00BC1C4D">
        <w:rPr>
          <w:rFonts w:ascii="Times New Roman" w:hAnsi="Times New Roman" w:cs="Times New Roman"/>
          <w:color w:val="000000" w:themeColor="text1"/>
          <w:sz w:val="28"/>
          <w:szCs w:val="28"/>
        </w:rPr>
        <w:t>им</w:t>
      </w:r>
      <w:r w:rsidRPr="005A2F0F">
        <w:rPr>
          <w:rFonts w:ascii="Times New Roman" w:hAnsi="Times New Roman" w:cs="Times New Roman"/>
          <w:color w:val="000000" w:themeColor="text1"/>
          <w:sz w:val="28"/>
          <w:szCs w:val="28"/>
        </w:rPr>
        <w:t xml:space="preserve"> преступлении признал полностью, чистосердечно раскаивалс</w:t>
      </w:r>
      <w:r w:rsidRPr="005A2F0F" w:rsidR="00516F25">
        <w:rPr>
          <w:rFonts w:ascii="Times New Roman" w:hAnsi="Times New Roman" w:cs="Times New Roman"/>
          <w:color w:val="000000" w:themeColor="text1"/>
          <w:sz w:val="28"/>
          <w:szCs w:val="28"/>
        </w:rPr>
        <w:t>я</w:t>
      </w:r>
      <w:r w:rsidRPr="005A2F0F">
        <w:rPr>
          <w:rFonts w:ascii="Times New Roman" w:hAnsi="Times New Roman" w:cs="Times New Roman"/>
          <w:color w:val="000000" w:themeColor="text1"/>
          <w:sz w:val="28"/>
          <w:szCs w:val="28"/>
        </w:rPr>
        <w:t>, доказательства собранные по делу в обоснование предъявленного обвинения, не оспаривал.</w:t>
      </w:r>
    </w:p>
    <w:p w:rsidR="009A2A0B" w:rsidRPr="005A2F0F" w:rsidP="001B4414">
      <w:pPr>
        <w:spacing w:after="0"/>
        <w:ind w:right="283" w:firstLine="709"/>
        <w:jc w:val="both"/>
        <w:rPr>
          <w:rFonts w:ascii="Times New Roman" w:eastAsia="Times New Roman" w:hAnsi="Times New Roman" w:cs="Times New Roman"/>
          <w:color w:val="000000" w:themeColor="text1"/>
          <w:sz w:val="28"/>
          <w:szCs w:val="28"/>
          <w:lang w:eastAsia="ru-RU"/>
        </w:rPr>
      </w:pPr>
      <w:r w:rsidRPr="005A2F0F">
        <w:rPr>
          <w:rFonts w:ascii="Times New Roman" w:eastAsia="Times New Roman" w:hAnsi="Times New Roman" w:cs="Times New Roman"/>
          <w:color w:val="000000" w:themeColor="text1"/>
          <w:sz w:val="28"/>
          <w:szCs w:val="28"/>
          <w:lang w:eastAsia="ru-RU"/>
        </w:rPr>
        <w:t>Заявленное ходатайство подсудим</w:t>
      </w:r>
      <w:r w:rsidRPr="005A2F0F" w:rsidR="00516F25">
        <w:rPr>
          <w:rFonts w:ascii="Times New Roman" w:eastAsia="Times New Roman" w:hAnsi="Times New Roman" w:cs="Times New Roman"/>
          <w:color w:val="000000" w:themeColor="text1"/>
          <w:sz w:val="28"/>
          <w:szCs w:val="28"/>
          <w:lang w:eastAsia="ru-RU"/>
        </w:rPr>
        <w:t>ым</w:t>
      </w:r>
      <w:r w:rsidRPr="005A2F0F">
        <w:rPr>
          <w:rFonts w:ascii="Times New Roman" w:eastAsia="Times New Roman" w:hAnsi="Times New Roman" w:cs="Times New Roman"/>
          <w:color w:val="000000" w:themeColor="text1"/>
          <w:sz w:val="28"/>
          <w:szCs w:val="28"/>
          <w:lang w:eastAsia="ru-RU"/>
        </w:rPr>
        <w:t xml:space="preserve"> поддержано в судебном заседании е</w:t>
      </w:r>
      <w:r w:rsidRPr="005A2F0F" w:rsidR="00DF4ED7">
        <w:rPr>
          <w:rFonts w:ascii="Times New Roman" w:eastAsia="Times New Roman" w:hAnsi="Times New Roman" w:cs="Times New Roman"/>
          <w:color w:val="000000" w:themeColor="text1"/>
          <w:sz w:val="28"/>
          <w:szCs w:val="28"/>
          <w:lang w:eastAsia="ru-RU"/>
        </w:rPr>
        <w:t>го</w:t>
      </w:r>
      <w:r w:rsidRPr="005A2F0F">
        <w:rPr>
          <w:rFonts w:ascii="Times New Roman" w:eastAsia="Times New Roman" w:hAnsi="Times New Roman" w:cs="Times New Roman"/>
          <w:color w:val="000000" w:themeColor="text1"/>
          <w:sz w:val="28"/>
          <w:szCs w:val="28"/>
          <w:lang w:eastAsia="ru-RU"/>
        </w:rPr>
        <w:t xml:space="preserve"> защитником – адвокатом</w:t>
      </w:r>
      <w:r w:rsidR="00297DC2">
        <w:rPr>
          <w:rFonts w:ascii="Times New Roman" w:eastAsia="Times New Roman" w:hAnsi="Times New Roman" w:cs="Times New Roman"/>
          <w:color w:val="000000" w:themeColor="text1"/>
          <w:sz w:val="28"/>
          <w:szCs w:val="28"/>
          <w:lang w:eastAsia="ru-RU"/>
        </w:rPr>
        <w:t xml:space="preserve"> Бубновой В.В. </w:t>
      </w:r>
      <w:r w:rsidRPr="005A2F0F">
        <w:rPr>
          <w:rFonts w:ascii="Times New Roman" w:eastAsia="Times New Roman" w:hAnsi="Times New Roman" w:cs="Times New Roman"/>
          <w:color w:val="000000" w:themeColor="text1"/>
          <w:sz w:val="28"/>
          <w:szCs w:val="28"/>
          <w:lang w:eastAsia="ru-RU"/>
        </w:rPr>
        <w:t xml:space="preserve"> </w:t>
      </w:r>
    </w:p>
    <w:p w:rsidR="005A2F0F" w:rsidP="001B4414">
      <w:pPr>
        <w:spacing w:after="0"/>
        <w:ind w:right="283" w:firstLine="709"/>
        <w:jc w:val="both"/>
        <w:rPr>
          <w:rFonts w:ascii="Times New Roman" w:hAnsi="Times New Roman" w:cs="Times New Roman"/>
          <w:color w:val="000000" w:themeColor="text1"/>
          <w:sz w:val="28"/>
          <w:szCs w:val="28"/>
        </w:rPr>
      </w:pPr>
      <w:r w:rsidRPr="005A2F0F">
        <w:rPr>
          <w:rFonts w:ascii="Times New Roman" w:eastAsia="Times New Roman" w:hAnsi="Times New Roman" w:cs="Times New Roman"/>
          <w:color w:val="000000" w:themeColor="text1"/>
          <w:sz w:val="28"/>
          <w:szCs w:val="28"/>
          <w:lang w:eastAsia="ru-RU"/>
        </w:rPr>
        <w:t>Г</w:t>
      </w:r>
      <w:r w:rsidRPr="005A2F0F" w:rsidR="00A84D22">
        <w:rPr>
          <w:rFonts w:ascii="Times New Roman" w:hAnsi="Times New Roman" w:cs="Times New Roman"/>
          <w:color w:val="000000" w:themeColor="text1"/>
          <w:sz w:val="28"/>
          <w:szCs w:val="28"/>
        </w:rPr>
        <w:t>осударственный обвинитель</w:t>
      </w:r>
      <w:r w:rsidRPr="005A2F0F">
        <w:rPr>
          <w:rFonts w:ascii="Times New Roman" w:hAnsi="Times New Roman" w:cs="Times New Roman"/>
          <w:color w:val="000000" w:themeColor="text1"/>
          <w:sz w:val="28"/>
          <w:szCs w:val="28"/>
        </w:rPr>
        <w:t xml:space="preserve"> </w:t>
      </w:r>
      <w:r w:rsidR="00297DC2">
        <w:rPr>
          <w:rFonts w:ascii="Times New Roman" w:hAnsi="Times New Roman" w:cs="Times New Roman"/>
          <w:color w:val="000000" w:themeColor="text1"/>
          <w:sz w:val="28"/>
          <w:szCs w:val="28"/>
        </w:rPr>
        <w:t xml:space="preserve">Сарбей Д.Д. </w:t>
      </w:r>
      <w:r w:rsidRPr="005A2F0F" w:rsidR="00794E10">
        <w:rPr>
          <w:rFonts w:ascii="Times New Roman" w:hAnsi="Times New Roman" w:cs="Times New Roman"/>
          <w:color w:val="000000" w:themeColor="text1"/>
          <w:sz w:val="28"/>
          <w:szCs w:val="28"/>
        </w:rPr>
        <w:t>н</w:t>
      </w:r>
      <w:r w:rsidRPr="005A2F0F" w:rsidR="00A84D22">
        <w:rPr>
          <w:rFonts w:ascii="Times New Roman" w:hAnsi="Times New Roman" w:cs="Times New Roman"/>
          <w:color w:val="000000" w:themeColor="text1"/>
          <w:sz w:val="28"/>
          <w:szCs w:val="28"/>
        </w:rPr>
        <w:t>е возражал против постановления приговора без проведения судебного разбирательства.</w:t>
      </w:r>
    </w:p>
    <w:p w:rsidR="00297DC2" w:rsidP="00297DC2">
      <w:pPr>
        <w:spacing w:after="0"/>
        <w:ind w:right="283" w:firstLine="709"/>
        <w:jc w:val="both"/>
        <w:rPr>
          <w:rFonts w:ascii="Times New Roman" w:eastAsia="Times New Roman" w:hAnsi="Times New Roman" w:cs="Times New Roman"/>
          <w:color w:val="000000" w:themeColor="text1"/>
          <w:sz w:val="28"/>
          <w:szCs w:val="28"/>
          <w:lang w:eastAsia="ru-RU"/>
        </w:rPr>
      </w:pPr>
      <w:r w:rsidRPr="00A517A5">
        <w:rPr>
          <w:rFonts w:ascii="Times New Roman" w:eastAsia="Times New Roman" w:hAnsi="Times New Roman" w:cs="Times New Roman"/>
          <w:sz w:val="28"/>
          <w:szCs w:val="28"/>
          <w:lang w:eastAsia="ru-RU"/>
        </w:rPr>
        <w:t>Потерпевш</w:t>
      </w:r>
      <w:r>
        <w:rPr>
          <w:rFonts w:ascii="Times New Roman" w:eastAsia="Times New Roman" w:hAnsi="Times New Roman" w:cs="Times New Roman"/>
          <w:sz w:val="28"/>
          <w:szCs w:val="28"/>
          <w:lang w:eastAsia="ru-RU"/>
        </w:rPr>
        <w:t xml:space="preserve">ая </w:t>
      </w:r>
      <w:r w:rsidRPr="00631A70" w:rsidR="00631A70">
        <w:rPr>
          <w:rFonts w:ascii="Times New Roman" w:eastAsia="Times New Roman" w:hAnsi="Times New Roman" w:cs="Times New Roman"/>
          <w:bCs/>
          <w:sz w:val="28"/>
          <w:szCs w:val="28"/>
          <w:lang w:eastAsia="ru-RU"/>
        </w:rPr>
        <w:t>/данные изъяты/</w:t>
      </w:r>
      <w:r>
        <w:rPr>
          <w:rFonts w:ascii="Times New Roman" w:eastAsia="Times New Roman" w:hAnsi="Times New Roman" w:cs="Times New Roman"/>
          <w:sz w:val="28"/>
          <w:szCs w:val="28"/>
          <w:lang w:eastAsia="ru-RU"/>
        </w:rPr>
        <w:t xml:space="preserve"> </w:t>
      </w:r>
      <w:r w:rsidRPr="00A517A5">
        <w:rPr>
          <w:rFonts w:ascii="Times New Roman" w:eastAsia="Times New Roman" w:hAnsi="Times New Roman" w:cs="Times New Roman"/>
          <w:sz w:val="28"/>
          <w:szCs w:val="28"/>
          <w:lang w:eastAsia="ru-RU"/>
        </w:rPr>
        <w:t>в судебно</w:t>
      </w:r>
      <w:r>
        <w:rPr>
          <w:rFonts w:ascii="Times New Roman" w:eastAsia="Times New Roman" w:hAnsi="Times New Roman" w:cs="Times New Roman"/>
          <w:sz w:val="28"/>
          <w:szCs w:val="28"/>
          <w:lang w:eastAsia="ru-RU"/>
        </w:rPr>
        <w:t>м заседании</w:t>
      </w:r>
      <w:r w:rsidR="0081761F">
        <w:rPr>
          <w:rFonts w:ascii="Times New Roman" w:eastAsia="Times New Roman" w:hAnsi="Times New Roman" w:cs="Times New Roman"/>
          <w:sz w:val="28"/>
          <w:szCs w:val="28"/>
          <w:lang w:eastAsia="ru-RU"/>
        </w:rPr>
        <w:t xml:space="preserve"> также </w:t>
      </w:r>
      <w:r w:rsidRPr="00D10526">
        <w:rPr>
          <w:rFonts w:ascii="Times New Roman" w:eastAsia="Times New Roman" w:hAnsi="Times New Roman" w:cs="Times New Roman"/>
          <w:color w:val="000000" w:themeColor="text1"/>
          <w:sz w:val="28"/>
          <w:szCs w:val="28"/>
          <w:lang w:eastAsia="ru-RU"/>
        </w:rPr>
        <w:t>не возражал</w:t>
      </w:r>
      <w:r>
        <w:rPr>
          <w:rFonts w:ascii="Times New Roman" w:eastAsia="Times New Roman" w:hAnsi="Times New Roman" w:cs="Times New Roman"/>
          <w:color w:val="000000" w:themeColor="text1"/>
          <w:sz w:val="28"/>
          <w:szCs w:val="28"/>
          <w:lang w:eastAsia="ru-RU"/>
        </w:rPr>
        <w:t>а</w:t>
      </w:r>
      <w:r w:rsidRPr="00D10526">
        <w:rPr>
          <w:rFonts w:ascii="Times New Roman" w:eastAsia="Times New Roman" w:hAnsi="Times New Roman" w:cs="Times New Roman"/>
          <w:color w:val="000000" w:themeColor="text1"/>
          <w:sz w:val="28"/>
          <w:szCs w:val="28"/>
          <w:lang w:eastAsia="ru-RU"/>
        </w:rPr>
        <w:t xml:space="preserve"> против рассмотрения дела в особом порядке</w:t>
      </w:r>
      <w:r>
        <w:rPr>
          <w:rFonts w:ascii="Times New Roman" w:eastAsia="Times New Roman" w:hAnsi="Times New Roman" w:cs="Times New Roman"/>
          <w:color w:val="000000" w:themeColor="text1"/>
          <w:sz w:val="28"/>
          <w:szCs w:val="28"/>
          <w:lang w:eastAsia="ru-RU"/>
        </w:rPr>
        <w:t xml:space="preserve">, пояснив, что  </w:t>
      </w:r>
      <w:r w:rsidRPr="00631A70" w:rsidR="00631A70">
        <w:rPr>
          <w:rFonts w:ascii="Times New Roman" w:eastAsia="Times New Roman" w:hAnsi="Times New Roman" w:cs="Times New Roman"/>
          <w:bCs/>
          <w:color w:val="000000" w:themeColor="text1"/>
          <w:sz w:val="28"/>
          <w:szCs w:val="28"/>
          <w:lang w:eastAsia="ru-RU"/>
        </w:rPr>
        <w:t>/данные изъяты/</w:t>
      </w:r>
      <w:r>
        <w:rPr>
          <w:rFonts w:ascii="Times New Roman" w:eastAsia="Times New Roman" w:hAnsi="Times New Roman" w:cs="Times New Roman"/>
          <w:color w:val="000000" w:themeColor="text1"/>
          <w:sz w:val="28"/>
          <w:szCs w:val="28"/>
          <w:lang w:eastAsia="ru-RU"/>
        </w:rPr>
        <w:t xml:space="preserve"> причиненный ей вред загладил в полном объеме, она простила подсудимого за </w:t>
      </w:r>
      <w:r>
        <w:rPr>
          <w:rFonts w:ascii="Times New Roman" w:eastAsia="Times New Roman" w:hAnsi="Times New Roman" w:cs="Times New Roman"/>
          <w:color w:val="000000" w:themeColor="text1"/>
          <w:sz w:val="28"/>
          <w:szCs w:val="28"/>
          <w:lang w:eastAsia="ru-RU"/>
        </w:rPr>
        <w:t>содеянное</w:t>
      </w:r>
      <w:r>
        <w:rPr>
          <w:rFonts w:ascii="Times New Roman" w:eastAsia="Times New Roman" w:hAnsi="Times New Roman" w:cs="Times New Roman"/>
          <w:color w:val="000000" w:themeColor="text1"/>
          <w:sz w:val="28"/>
          <w:szCs w:val="28"/>
          <w:lang w:eastAsia="ru-RU"/>
        </w:rPr>
        <w:t xml:space="preserve"> и каких-либо претензий к нему не имеет</w:t>
      </w:r>
      <w:r w:rsidRPr="00D10526">
        <w:rPr>
          <w:rFonts w:ascii="Times New Roman" w:eastAsia="Times New Roman" w:hAnsi="Times New Roman" w:cs="Times New Roman"/>
          <w:color w:val="000000" w:themeColor="text1"/>
          <w:sz w:val="28"/>
          <w:szCs w:val="28"/>
          <w:lang w:eastAsia="ru-RU"/>
        </w:rPr>
        <w:t>.</w:t>
      </w:r>
    </w:p>
    <w:p w:rsidR="005A18ED" w:rsidP="005A18ED">
      <w:pPr>
        <w:spacing w:after="0"/>
        <w:ind w:right="283" w:firstLine="709"/>
        <w:jc w:val="both"/>
        <w:rPr>
          <w:rFonts w:ascii="Times New Roman" w:hAnsi="Times New Roman" w:cs="Times New Roman"/>
          <w:color w:val="000000" w:themeColor="text1"/>
          <w:sz w:val="28"/>
          <w:szCs w:val="28"/>
        </w:rPr>
      </w:pPr>
      <w:r w:rsidRPr="005A2F0F">
        <w:rPr>
          <w:rFonts w:ascii="Times New Roman" w:hAnsi="Times New Roman" w:cs="Times New Roman"/>
          <w:color w:val="000000" w:themeColor="text1"/>
          <w:sz w:val="28"/>
          <w:szCs w:val="28"/>
        </w:rPr>
        <w:t>Учитывая, что от государственного обвинителя, потерпевше</w:t>
      </w:r>
      <w:r w:rsidR="00297DC2">
        <w:rPr>
          <w:rFonts w:ascii="Times New Roman" w:hAnsi="Times New Roman" w:cs="Times New Roman"/>
          <w:color w:val="000000" w:themeColor="text1"/>
          <w:sz w:val="28"/>
          <w:szCs w:val="28"/>
        </w:rPr>
        <w:t>й</w:t>
      </w:r>
      <w:r w:rsidRPr="005A2F0F">
        <w:rPr>
          <w:rFonts w:ascii="Times New Roman" w:hAnsi="Times New Roman" w:cs="Times New Roman"/>
          <w:color w:val="000000" w:themeColor="text1"/>
          <w:sz w:val="28"/>
          <w:szCs w:val="28"/>
        </w:rPr>
        <w:t xml:space="preserve"> </w:t>
      </w:r>
      <w:r w:rsidRPr="005A2F0F" w:rsidR="009B07E9">
        <w:rPr>
          <w:rFonts w:ascii="Times New Roman" w:hAnsi="Times New Roman" w:cs="Times New Roman"/>
          <w:color w:val="000000" w:themeColor="text1"/>
          <w:sz w:val="28"/>
          <w:szCs w:val="28"/>
        </w:rPr>
        <w:t xml:space="preserve">и защитника </w:t>
      </w:r>
      <w:r w:rsidRPr="005A2F0F">
        <w:rPr>
          <w:rFonts w:ascii="Times New Roman" w:hAnsi="Times New Roman" w:cs="Times New Roman"/>
          <w:color w:val="000000" w:themeColor="text1"/>
          <w:sz w:val="28"/>
          <w:szCs w:val="28"/>
        </w:rPr>
        <w:t>не поступило возражений против заявленного подсудим</w:t>
      </w:r>
      <w:r w:rsidRPr="005A2F0F" w:rsidR="00516F25">
        <w:rPr>
          <w:rFonts w:ascii="Times New Roman" w:hAnsi="Times New Roman" w:cs="Times New Roman"/>
          <w:color w:val="000000" w:themeColor="text1"/>
          <w:sz w:val="28"/>
          <w:szCs w:val="28"/>
        </w:rPr>
        <w:t>ым</w:t>
      </w:r>
      <w:r w:rsidRPr="005A2F0F">
        <w:rPr>
          <w:rFonts w:ascii="Times New Roman" w:hAnsi="Times New Roman" w:cs="Times New Roman"/>
          <w:color w:val="000000" w:themeColor="text1"/>
          <w:sz w:val="28"/>
          <w:szCs w:val="28"/>
        </w:rPr>
        <w:t xml:space="preserve"> ходатайства, ходатайство </w:t>
      </w:r>
      <w:r w:rsidRPr="005A2F0F" w:rsidR="00516F25">
        <w:rPr>
          <w:rFonts w:ascii="Times New Roman" w:hAnsi="Times New Roman" w:cs="Times New Roman"/>
          <w:color w:val="000000" w:themeColor="text1"/>
          <w:sz w:val="28"/>
          <w:szCs w:val="28"/>
        </w:rPr>
        <w:t>им</w:t>
      </w:r>
      <w:r w:rsidRPr="005A2F0F">
        <w:rPr>
          <w:rFonts w:ascii="Times New Roman" w:hAnsi="Times New Roman" w:cs="Times New Roman"/>
          <w:color w:val="000000" w:themeColor="text1"/>
          <w:sz w:val="28"/>
          <w:szCs w:val="28"/>
        </w:rPr>
        <w:t xml:space="preserve"> заявлено в присутствии защитника в период, установленный </w:t>
      </w:r>
      <w:hyperlink r:id="rId5" w:history="1">
        <w:r w:rsidRPr="005A2F0F">
          <w:rPr>
            <w:rStyle w:val="Hyperlink"/>
            <w:rFonts w:ascii="Times New Roman" w:hAnsi="Times New Roman" w:cs="Times New Roman"/>
            <w:color w:val="000000" w:themeColor="text1"/>
            <w:sz w:val="28"/>
            <w:szCs w:val="28"/>
            <w:u w:val="none"/>
          </w:rPr>
          <w:t>ст. 315 УПК РФ</w:t>
        </w:r>
      </w:hyperlink>
      <w:r w:rsidRPr="005A2F0F">
        <w:rPr>
          <w:rFonts w:ascii="Times New Roman" w:hAnsi="Times New Roman" w:cs="Times New Roman"/>
          <w:color w:val="000000" w:themeColor="text1"/>
          <w:sz w:val="28"/>
          <w:szCs w:val="28"/>
        </w:rPr>
        <w:t xml:space="preserve">, основания для прекращения уголовного дела отсутствуют, суд считает возможным принять судебное решение в особом порядке, предусмотренном главой 40 УПК РФ. </w:t>
      </w:r>
    </w:p>
    <w:p w:rsidR="005A18ED" w:rsidRPr="005A18ED" w:rsidP="005A18ED">
      <w:pPr>
        <w:spacing w:after="0"/>
        <w:ind w:right="283" w:firstLine="709"/>
        <w:jc w:val="both"/>
        <w:rPr>
          <w:rFonts w:ascii="Times New Roman" w:hAnsi="Times New Roman" w:cs="Times New Roman"/>
          <w:color w:val="000000"/>
          <w:sz w:val="28"/>
          <w:szCs w:val="28"/>
          <w:shd w:val="clear" w:color="auto" w:fill="FFFFFF"/>
        </w:rPr>
      </w:pPr>
      <w:r w:rsidRPr="00B35870">
        <w:rPr>
          <w:rFonts w:ascii="Times New Roman" w:eastAsia="Times New Roman" w:hAnsi="Times New Roman" w:cs="Times New Roman"/>
          <w:color w:val="000000"/>
          <w:sz w:val="28"/>
          <w:szCs w:val="28"/>
          <w:lang w:eastAsia="ru-RU"/>
        </w:rPr>
        <w:t xml:space="preserve">Помимо полного признания своей вины самим подсудимым, его виновность в совершении преступления при обстоятельствах, изложенных </w:t>
      </w:r>
      <w:r w:rsidRPr="00B35870">
        <w:rPr>
          <w:rFonts w:ascii="Times New Roman" w:eastAsia="Times New Roman" w:hAnsi="Times New Roman" w:cs="Times New Roman"/>
          <w:color w:val="000000"/>
          <w:sz w:val="28"/>
          <w:szCs w:val="28"/>
          <w:lang w:eastAsia="ru-RU"/>
        </w:rPr>
        <w:t xml:space="preserve">в описательной части приговора, подтверждается совокупностью доказательств, указанных в обвинительном постановлении, исследованных и оцененных судом, а именно: </w:t>
      </w:r>
      <w:r w:rsidRPr="00616888">
        <w:rPr>
          <w:rFonts w:ascii="Times New Roman" w:hAnsi="Times New Roman" w:cs="Times New Roman"/>
          <w:color w:val="000000" w:themeColor="text1"/>
          <w:sz w:val="28"/>
          <w:szCs w:val="28"/>
        </w:rPr>
        <w:t>протоколом допроса подозреваемого Титенкова А.М.</w:t>
      </w:r>
      <w:r w:rsidRPr="00616888">
        <w:rPr>
          <w:rFonts w:ascii="Times New Roman" w:hAnsi="Times New Roman" w:cs="Times New Roman"/>
          <w:color w:val="000000"/>
          <w:sz w:val="28"/>
          <w:szCs w:val="28"/>
          <w:shd w:val="clear" w:color="auto" w:fill="FFFFFF"/>
        </w:rPr>
        <w:t xml:space="preserve"> (л.д. 75-78);</w:t>
      </w:r>
      <w:r>
        <w:rPr>
          <w:rFonts w:ascii="Times New Roman" w:hAnsi="Times New Roman" w:cs="Times New Roman"/>
          <w:color w:val="000000"/>
          <w:sz w:val="28"/>
          <w:szCs w:val="28"/>
          <w:shd w:val="clear" w:color="auto" w:fill="FFFFFF"/>
        </w:rPr>
        <w:t xml:space="preserve"> </w:t>
      </w:r>
      <w:r w:rsidRPr="00616888">
        <w:rPr>
          <w:rFonts w:ascii="Times New Roman" w:hAnsi="Times New Roman" w:cs="Times New Roman"/>
          <w:color w:val="000000"/>
          <w:sz w:val="28"/>
          <w:szCs w:val="28"/>
          <w:shd w:val="clear" w:color="auto" w:fill="FFFFFF"/>
        </w:rPr>
        <w:t xml:space="preserve">протоколами допроса и дополнительного допроса потерпевшей </w:t>
      </w:r>
      <w:r w:rsidRPr="00631A70" w:rsidR="00631A70">
        <w:rPr>
          <w:rFonts w:ascii="Times New Roman" w:hAnsi="Times New Roman" w:cs="Times New Roman"/>
          <w:bCs/>
          <w:color w:val="000000"/>
          <w:sz w:val="28"/>
          <w:szCs w:val="28"/>
          <w:shd w:val="clear" w:color="auto" w:fill="FFFFFF"/>
        </w:rPr>
        <w:t>/данные изъяты/</w:t>
      </w:r>
      <w:r w:rsidRPr="00616888">
        <w:rPr>
          <w:rFonts w:ascii="Times New Roman" w:hAnsi="Times New Roman" w:cs="Times New Roman"/>
          <w:color w:val="000000"/>
          <w:sz w:val="28"/>
          <w:szCs w:val="28"/>
          <w:shd w:val="clear" w:color="auto" w:fill="FFFFFF"/>
        </w:rPr>
        <w:t xml:space="preserve"> (26-28, 98-99);</w:t>
      </w:r>
      <w:r>
        <w:rPr>
          <w:rFonts w:ascii="Times New Roman" w:hAnsi="Times New Roman" w:cs="Times New Roman"/>
          <w:color w:val="000000"/>
          <w:sz w:val="28"/>
          <w:szCs w:val="28"/>
          <w:shd w:val="clear" w:color="auto" w:fill="FFFFFF"/>
        </w:rPr>
        <w:t xml:space="preserve"> </w:t>
      </w:r>
      <w:r w:rsidRPr="00616888">
        <w:rPr>
          <w:rFonts w:ascii="Times New Roman" w:hAnsi="Times New Roman" w:cs="Times New Roman"/>
          <w:color w:val="000000"/>
          <w:sz w:val="28"/>
          <w:szCs w:val="28"/>
          <w:shd w:val="clear" w:color="auto" w:fill="FFFFFF"/>
        </w:rPr>
        <w:t xml:space="preserve">протоколом допроса свидетеля </w:t>
      </w:r>
      <w:r w:rsidRPr="00631A70" w:rsidR="00631A70">
        <w:rPr>
          <w:rFonts w:ascii="Times New Roman" w:hAnsi="Times New Roman" w:cs="Times New Roman"/>
          <w:bCs/>
          <w:color w:val="000000"/>
          <w:sz w:val="28"/>
          <w:szCs w:val="28"/>
          <w:shd w:val="clear" w:color="auto" w:fill="FFFFFF"/>
        </w:rPr>
        <w:t>/данные изъяты/</w:t>
      </w:r>
      <w:r w:rsidRPr="00616888">
        <w:rPr>
          <w:rFonts w:ascii="Times New Roman" w:hAnsi="Times New Roman" w:cs="Times New Roman"/>
          <w:color w:val="000000"/>
          <w:sz w:val="28"/>
          <w:szCs w:val="28"/>
          <w:shd w:val="clear" w:color="auto" w:fill="FFFFFF"/>
        </w:rPr>
        <w:t xml:space="preserve"> (л.д. 40-41)</w:t>
      </w:r>
      <w:r>
        <w:rPr>
          <w:rFonts w:ascii="Times New Roman" w:hAnsi="Times New Roman" w:cs="Times New Roman"/>
          <w:color w:val="000000"/>
          <w:sz w:val="28"/>
          <w:szCs w:val="28"/>
          <w:shd w:val="clear" w:color="auto" w:fill="FFFFFF"/>
        </w:rPr>
        <w:t xml:space="preserve">; </w:t>
      </w:r>
      <w:r w:rsidRPr="00616888">
        <w:rPr>
          <w:rFonts w:ascii="Times New Roman" w:hAnsi="Times New Roman" w:cs="Times New Roman"/>
          <w:color w:val="000000"/>
          <w:sz w:val="28"/>
          <w:szCs w:val="28"/>
          <w:shd w:val="clear" w:color="auto" w:fill="FFFFFF"/>
        </w:rPr>
        <w:t>протоколом допроса свидетеля</w:t>
      </w:r>
      <w:r>
        <w:rPr>
          <w:rFonts w:ascii="Times New Roman" w:hAnsi="Times New Roman" w:cs="Times New Roman"/>
          <w:color w:val="000000"/>
          <w:sz w:val="28"/>
          <w:szCs w:val="28"/>
          <w:shd w:val="clear" w:color="auto" w:fill="FFFFFF"/>
        </w:rPr>
        <w:t xml:space="preserve"> </w:t>
      </w:r>
      <w:r w:rsidRPr="00631A70" w:rsidR="00631A70">
        <w:rPr>
          <w:rFonts w:ascii="Times New Roman" w:hAnsi="Times New Roman" w:cs="Times New Roman"/>
          <w:bCs/>
          <w:color w:val="000000"/>
          <w:sz w:val="28"/>
          <w:szCs w:val="28"/>
          <w:shd w:val="clear" w:color="auto" w:fill="FFFFFF"/>
        </w:rPr>
        <w:t>/данные изъяты/</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themeColor="text1"/>
          <w:sz w:val="28"/>
          <w:szCs w:val="28"/>
        </w:rPr>
        <w:t xml:space="preserve">(л.д. 42-43); </w:t>
      </w:r>
      <w:r w:rsidRPr="00616888">
        <w:rPr>
          <w:rFonts w:ascii="Times New Roman" w:hAnsi="Times New Roman" w:cs="Times New Roman"/>
          <w:color w:val="000000"/>
          <w:sz w:val="28"/>
          <w:szCs w:val="28"/>
          <w:shd w:val="clear" w:color="auto" w:fill="FFFFFF"/>
        </w:rPr>
        <w:t>протоколом допроса свидетеля</w:t>
      </w:r>
      <w:r>
        <w:rPr>
          <w:rFonts w:ascii="Times New Roman" w:hAnsi="Times New Roman" w:cs="Times New Roman"/>
          <w:color w:val="000000"/>
          <w:sz w:val="28"/>
          <w:szCs w:val="28"/>
          <w:shd w:val="clear" w:color="auto" w:fill="FFFFFF"/>
        </w:rPr>
        <w:t xml:space="preserve"> </w:t>
      </w:r>
      <w:r w:rsidRPr="00631A70" w:rsidR="00631A70">
        <w:rPr>
          <w:rFonts w:ascii="Times New Roman" w:hAnsi="Times New Roman" w:cs="Times New Roman"/>
          <w:bCs/>
          <w:color w:val="000000"/>
          <w:sz w:val="28"/>
          <w:szCs w:val="28"/>
          <w:shd w:val="clear" w:color="auto" w:fill="FFFFFF"/>
        </w:rPr>
        <w:t>/данные изъяты/</w:t>
      </w:r>
      <w:r>
        <w:rPr>
          <w:rFonts w:ascii="Times New Roman" w:hAnsi="Times New Roman" w:cs="Times New Roman"/>
          <w:color w:val="000000"/>
          <w:sz w:val="28"/>
          <w:szCs w:val="28"/>
          <w:shd w:val="clear" w:color="auto" w:fill="FFFFFF"/>
        </w:rPr>
        <w:t xml:space="preserve"> (л.д. 58-59); </w:t>
      </w:r>
      <w:r w:rsidRPr="00616888">
        <w:rPr>
          <w:rFonts w:ascii="Times New Roman" w:hAnsi="Times New Roman" w:cs="Times New Roman"/>
          <w:color w:val="000000"/>
          <w:sz w:val="28"/>
          <w:szCs w:val="28"/>
          <w:shd w:val="clear" w:color="auto" w:fill="FFFFFF"/>
        </w:rPr>
        <w:t>протоколом допроса свидетеля</w:t>
      </w:r>
      <w:r>
        <w:rPr>
          <w:rFonts w:ascii="Times New Roman" w:hAnsi="Times New Roman" w:cs="Times New Roman"/>
          <w:color w:val="000000"/>
          <w:sz w:val="28"/>
          <w:szCs w:val="28"/>
          <w:shd w:val="clear" w:color="auto" w:fill="FFFFFF"/>
        </w:rPr>
        <w:t xml:space="preserve"> </w:t>
      </w:r>
      <w:r w:rsidRPr="00631A70" w:rsidR="00631A70">
        <w:rPr>
          <w:rFonts w:ascii="Times New Roman" w:hAnsi="Times New Roman" w:cs="Times New Roman"/>
          <w:bCs/>
          <w:color w:val="000000"/>
          <w:sz w:val="28"/>
          <w:szCs w:val="28"/>
          <w:shd w:val="clear" w:color="auto" w:fill="FFFFFF"/>
        </w:rPr>
        <w:t>/данные изъяты/</w:t>
      </w:r>
      <w:r>
        <w:rPr>
          <w:rFonts w:ascii="Times New Roman" w:hAnsi="Times New Roman" w:cs="Times New Roman"/>
          <w:color w:val="000000"/>
          <w:sz w:val="28"/>
          <w:szCs w:val="28"/>
          <w:shd w:val="clear" w:color="auto" w:fill="FFFFFF"/>
        </w:rPr>
        <w:t xml:space="preserve"> (л.д. 62-63); телефонограммой по линии «102», переданной </w:t>
      </w:r>
      <w:r w:rsidRPr="00631A70" w:rsidR="00631A70">
        <w:rPr>
          <w:rFonts w:ascii="Times New Roman" w:hAnsi="Times New Roman" w:cs="Times New Roman"/>
          <w:bCs/>
          <w:color w:val="000000"/>
          <w:sz w:val="28"/>
          <w:szCs w:val="28"/>
          <w:shd w:val="clear" w:color="auto" w:fill="FFFFFF"/>
        </w:rPr>
        <w:t>/данные изъяты/</w:t>
      </w:r>
      <w:r>
        <w:rPr>
          <w:rFonts w:ascii="Times New Roman" w:hAnsi="Times New Roman" w:cs="Times New Roman"/>
          <w:color w:val="000000"/>
          <w:sz w:val="28"/>
          <w:szCs w:val="28"/>
          <w:shd w:val="clear" w:color="auto" w:fill="FFFFFF"/>
        </w:rPr>
        <w:t xml:space="preserve"> (л.д. 4);  рапортом полицейского взвода №2 роты №1 ОБППСП УМВД России по г. Симферополю от </w:t>
      </w:r>
      <w:r w:rsidRPr="00631A70" w:rsidR="00631A70">
        <w:rPr>
          <w:rFonts w:ascii="Times New Roman" w:hAnsi="Times New Roman" w:cs="Times New Roman"/>
          <w:bCs/>
          <w:color w:val="000000"/>
          <w:sz w:val="28"/>
          <w:szCs w:val="28"/>
          <w:shd w:val="clear" w:color="auto" w:fill="FFFFFF"/>
        </w:rPr>
        <w:t>/данные изъяты/</w:t>
      </w:r>
      <w:r>
        <w:rPr>
          <w:rFonts w:ascii="Times New Roman" w:hAnsi="Times New Roman" w:cs="Times New Roman"/>
          <w:color w:val="000000"/>
          <w:sz w:val="28"/>
          <w:szCs w:val="28"/>
          <w:shd w:val="clear" w:color="auto" w:fill="FFFFFF"/>
        </w:rPr>
        <w:t xml:space="preserve"> (л.д. 5); заявлением </w:t>
      </w:r>
      <w:r w:rsidRPr="00631A70" w:rsidR="00631A70">
        <w:rPr>
          <w:rFonts w:ascii="Times New Roman" w:hAnsi="Times New Roman" w:cs="Times New Roman"/>
          <w:bCs/>
          <w:color w:val="000000"/>
          <w:sz w:val="28"/>
          <w:szCs w:val="28"/>
          <w:shd w:val="clear" w:color="auto" w:fill="FFFFFF"/>
        </w:rPr>
        <w:t>/данные изъяты/</w:t>
      </w:r>
      <w:r>
        <w:rPr>
          <w:rFonts w:ascii="Times New Roman" w:hAnsi="Times New Roman" w:cs="Times New Roman"/>
          <w:color w:val="000000"/>
          <w:sz w:val="28"/>
          <w:szCs w:val="28"/>
          <w:shd w:val="clear" w:color="auto" w:fill="FFFFFF"/>
        </w:rPr>
        <w:t xml:space="preserve"> на имя начальника О</w:t>
      </w:r>
      <w:r w:rsidR="00DF7687">
        <w:rPr>
          <w:rFonts w:ascii="Times New Roman" w:hAnsi="Times New Roman" w:cs="Times New Roman"/>
          <w:color w:val="000000"/>
          <w:sz w:val="28"/>
          <w:szCs w:val="28"/>
          <w:shd w:val="clear" w:color="auto" w:fill="FFFFFF"/>
        </w:rPr>
        <w:t>П</w:t>
      </w:r>
      <w:r>
        <w:rPr>
          <w:rFonts w:ascii="Times New Roman" w:hAnsi="Times New Roman" w:cs="Times New Roman"/>
          <w:color w:val="000000"/>
          <w:sz w:val="28"/>
          <w:szCs w:val="28"/>
          <w:shd w:val="clear" w:color="auto" w:fill="FFFFFF"/>
        </w:rPr>
        <w:t xml:space="preserve"> №3 «Центральный УМВД России по г. Симферополю от </w:t>
      </w:r>
      <w:r w:rsidRPr="00631A70" w:rsidR="00631A70">
        <w:rPr>
          <w:rFonts w:ascii="Times New Roman" w:hAnsi="Times New Roman" w:cs="Times New Roman"/>
          <w:bCs/>
          <w:color w:val="000000"/>
          <w:sz w:val="28"/>
          <w:szCs w:val="28"/>
          <w:shd w:val="clear" w:color="auto" w:fill="FFFFFF"/>
        </w:rPr>
        <w:t>/данные изъяты/</w:t>
      </w:r>
      <w:r>
        <w:rPr>
          <w:rFonts w:ascii="Times New Roman" w:hAnsi="Times New Roman" w:cs="Times New Roman"/>
          <w:color w:val="000000"/>
          <w:sz w:val="28"/>
          <w:szCs w:val="28"/>
          <w:shd w:val="clear" w:color="auto" w:fill="FFFFFF"/>
        </w:rPr>
        <w:t xml:space="preserve"> о принятии мер к Титенкову А.В. (л.д.6); протоколом осмотра места происшествия о  </w:t>
      </w:r>
      <w:r w:rsidRPr="00631A70" w:rsidR="00631A70">
        <w:rPr>
          <w:rFonts w:ascii="Times New Roman" w:hAnsi="Times New Roman" w:cs="Times New Roman"/>
          <w:bCs/>
          <w:color w:val="000000"/>
          <w:sz w:val="28"/>
          <w:szCs w:val="28"/>
          <w:shd w:val="clear" w:color="auto" w:fill="FFFFFF"/>
        </w:rPr>
        <w:t>/данные изъяты/</w:t>
      </w:r>
      <w:r>
        <w:rPr>
          <w:rFonts w:ascii="Times New Roman" w:hAnsi="Times New Roman" w:cs="Times New Roman"/>
          <w:color w:val="000000"/>
          <w:sz w:val="28"/>
          <w:szCs w:val="28"/>
          <w:shd w:val="clear" w:color="auto" w:fill="FFFFFF"/>
        </w:rPr>
        <w:t xml:space="preserve"> и фототаблицей к нему (л.д. 9-15); явкой с повинной Т</w:t>
      </w:r>
      <w:r w:rsidR="00911138">
        <w:rPr>
          <w:rFonts w:ascii="Times New Roman" w:hAnsi="Times New Roman" w:cs="Times New Roman"/>
          <w:color w:val="000000"/>
          <w:sz w:val="28"/>
          <w:szCs w:val="28"/>
          <w:shd w:val="clear" w:color="auto" w:fill="FFFFFF"/>
        </w:rPr>
        <w:t>и</w:t>
      </w:r>
      <w:r>
        <w:rPr>
          <w:rFonts w:ascii="Times New Roman" w:hAnsi="Times New Roman" w:cs="Times New Roman"/>
          <w:color w:val="000000"/>
          <w:sz w:val="28"/>
          <w:szCs w:val="28"/>
          <w:shd w:val="clear" w:color="auto" w:fill="FFFFFF"/>
        </w:rPr>
        <w:t xml:space="preserve">тенкова А.В.  от </w:t>
      </w:r>
      <w:r w:rsidRPr="00631A70" w:rsidR="00631A70">
        <w:rPr>
          <w:rFonts w:ascii="Times New Roman" w:hAnsi="Times New Roman" w:cs="Times New Roman"/>
          <w:bCs/>
          <w:color w:val="000000"/>
          <w:sz w:val="28"/>
          <w:szCs w:val="28"/>
          <w:shd w:val="clear" w:color="auto" w:fill="FFFFFF"/>
        </w:rPr>
        <w:t>/данные изъяты/</w:t>
      </w:r>
      <w:r w:rsidRPr="00631A70" w:rsidR="00631A70">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(л.д. 19); актом медицинского освидетельствования ГБУЗ РК «Крымский научно-практический центр наркологии» от </w:t>
      </w:r>
      <w:r w:rsidRPr="00631A70" w:rsidR="00631A70">
        <w:rPr>
          <w:rFonts w:ascii="Times New Roman" w:hAnsi="Times New Roman" w:cs="Times New Roman"/>
          <w:bCs/>
          <w:color w:val="000000"/>
          <w:sz w:val="28"/>
          <w:szCs w:val="28"/>
          <w:shd w:val="clear" w:color="auto" w:fill="FFFFFF"/>
        </w:rPr>
        <w:t>/данные изъяты/</w:t>
      </w:r>
      <w:r>
        <w:rPr>
          <w:rFonts w:ascii="Times New Roman" w:hAnsi="Times New Roman" w:cs="Times New Roman"/>
          <w:color w:val="000000"/>
          <w:sz w:val="28"/>
          <w:szCs w:val="28"/>
          <w:shd w:val="clear" w:color="auto" w:fill="FFFFFF"/>
        </w:rPr>
        <w:t xml:space="preserve"> №</w:t>
      </w:r>
      <w:r w:rsidRPr="00631A70" w:rsidR="00631A70">
        <w:rPr>
          <w:rFonts w:ascii="Times New Roman" w:hAnsi="Times New Roman" w:cs="Times New Roman"/>
          <w:bCs/>
          <w:color w:val="000000"/>
          <w:sz w:val="28"/>
          <w:szCs w:val="28"/>
          <w:shd w:val="clear" w:color="auto" w:fill="FFFFFF"/>
        </w:rPr>
        <w:t>/данные изъяты/</w:t>
      </w:r>
      <w:r>
        <w:rPr>
          <w:rFonts w:ascii="Times New Roman" w:hAnsi="Times New Roman" w:cs="Times New Roman"/>
          <w:color w:val="000000"/>
          <w:sz w:val="28"/>
          <w:szCs w:val="28"/>
          <w:shd w:val="clear" w:color="auto" w:fill="FFFFFF"/>
        </w:rPr>
        <w:t xml:space="preserve">, заключением которого у Титенкова А.В. установлено состояние опьянения (л.д. 21); протоколом осмотра предметов от </w:t>
      </w:r>
      <w:r w:rsidRPr="00631A70" w:rsidR="00631A70">
        <w:rPr>
          <w:rFonts w:ascii="Times New Roman" w:hAnsi="Times New Roman" w:cs="Times New Roman"/>
          <w:bCs/>
          <w:color w:val="000000"/>
          <w:sz w:val="28"/>
          <w:szCs w:val="28"/>
          <w:shd w:val="clear" w:color="auto" w:fill="FFFFFF"/>
        </w:rPr>
        <w:t>/данные изъяты/</w:t>
      </w:r>
      <w:r>
        <w:rPr>
          <w:rFonts w:ascii="Times New Roman" w:hAnsi="Times New Roman" w:cs="Times New Roman"/>
          <w:color w:val="000000"/>
          <w:sz w:val="28"/>
          <w:szCs w:val="28"/>
          <w:shd w:val="clear" w:color="auto" w:fill="FFFFFF"/>
        </w:rPr>
        <w:t xml:space="preserve"> (л.д. 31-36); протоколом проверки показани</w:t>
      </w:r>
      <w:r w:rsidR="0081761F">
        <w:rPr>
          <w:rFonts w:ascii="Times New Roman" w:hAnsi="Times New Roman" w:cs="Times New Roman"/>
          <w:color w:val="000000"/>
          <w:sz w:val="28"/>
          <w:szCs w:val="28"/>
          <w:shd w:val="clear" w:color="auto" w:fill="FFFFFF"/>
        </w:rPr>
        <w:t>й</w:t>
      </w:r>
      <w:r>
        <w:rPr>
          <w:rFonts w:ascii="Times New Roman" w:hAnsi="Times New Roman" w:cs="Times New Roman"/>
          <w:color w:val="000000"/>
          <w:sz w:val="28"/>
          <w:szCs w:val="28"/>
          <w:shd w:val="clear" w:color="auto" w:fill="FFFFFF"/>
        </w:rPr>
        <w:t xml:space="preserve"> на мест</w:t>
      </w:r>
      <w:r w:rsidR="00911138">
        <w:rPr>
          <w:rFonts w:ascii="Times New Roman" w:hAnsi="Times New Roman" w:cs="Times New Roman"/>
          <w:color w:val="000000"/>
          <w:sz w:val="28"/>
          <w:szCs w:val="28"/>
          <w:shd w:val="clear" w:color="auto" w:fill="FFFFFF"/>
        </w:rPr>
        <w:t>е</w:t>
      </w:r>
      <w:r>
        <w:rPr>
          <w:rFonts w:ascii="Times New Roman" w:hAnsi="Times New Roman" w:cs="Times New Roman"/>
          <w:color w:val="000000"/>
          <w:sz w:val="28"/>
          <w:szCs w:val="28"/>
          <w:shd w:val="clear" w:color="auto" w:fill="FFFFFF"/>
        </w:rPr>
        <w:t xml:space="preserve"> с участием подозреваемого и его </w:t>
      </w:r>
      <w:r w:rsidRPr="005A18ED">
        <w:rPr>
          <w:rFonts w:ascii="Times New Roman" w:hAnsi="Times New Roman" w:cs="Times New Roman"/>
          <w:color w:val="000000"/>
          <w:sz w:val="28"/>
          <w:szCs w:val="28"/>
          <w:shd w:val="clear" w:color="auto" w:fill="FFFFFF"/>
        </w:rPr>
        <w:t>защитника (л.д. 85-96).</w:t>
      </w:r>
    </w:p>
    <w:p w:rsidR="00B546A2" w:rsidP="005A18ED">
      <w:pPr>
        <w:spacing w:after="0"/>
        <w:ind w:right="283" w:firstLine="709"/>
        <w:jc w:val="both"/>
        <w:rPr>
          <w:rFonts w:ascii="Times New Roman" w:eastAsia="Times New Roman" w:hAnsi="Times New Roman" w:cs="Times New Roman"/>
          <w:color w:val="000000"/>
          <w:sz w:val="28"/>
          <w:szCs w:val="28"/>
          <w:lang w:eastAsia="ru-RU"/>
        </w:rPr>
      </w:pPr>
      <w:r w:rsidRPr="00B35870">
        <w:rPr>
          <w:rFonts w:ascii="Times New Roman" w:eastAsia="Times New Roman" w:hAnsi="Times New Roman" w:cs="Times New Roman"/>
          <w:color w:val="000000"/>
          <w:sz w:val="28"/>
          <w:szCs w:val="28"/>
          <w:lang w:eastAsia="ru-RU"/>
        </w:rPr>
        <w:t>Все приведенные доказательства в обвинительном постановлении суд находит достоверными, взаимодополняющими друг друга и объективно отражающими фактические обстоятельства совершенного </w:t>
      </w:r>
      <w:r w:rsidRPr="005A18ED" w:rsidR="005A18ED">
        <w:rPr>
          <w:rFonts w:ascii="Times New Roman" w:eastAsia="Times New Roman" w:hAnsi="Times New Roman" w:cs="Times New Roman"/>
          <w:color w:val="000000"/>
          <w:sz w:val="28"/>
          <w:szCs w:val="28"/>
          <w:lang w:eastAsia="ru-RU"/>
        </w:rPr>
        <w:t xml:space="preserve">Титенковым А.В. </w:t>
      </w:r>
      <w:r w:rsidRPr="00B35870">
        <w:rPr>
          <w:rFonts w:ascii="Times New Roman" w:eastAsia="Times New Roman" w:hAnsi="Times New Roman" w:cs="Times New Roman"/>
          <w:color w:val="000000"/>
          <w:sz w:val="28"/>
          <w:szCs w:val="28"/>
          <w:lang w:eastAsia="ru-RU"/>
        </w:rPr>
        <w:t xml:space="preserve">преступления. </w:t>
      </w:r>
    </w:p>
    <w:p w:rsidR="00B546A2" w:rsidP="00B546A2">
      <w:pPr>
        <w:spacing w:after="0"/>
        <w:ind w:right="283" w:firstLine="709"/>
        <w:jc w:val="both"/>
        <w:rPr>
          <w:rFonts w:ascii="Times New Roman" w:eastAsia="Times New Roman" w:hAnsi="Times New Roman" w:cs="Times New Roman"/>
          <w:color w:val="000000"/>
          <w:sz w:val="28"/>
          <w:szCs w:val="28"/>
          <w:lang w:eastAsia="ru-RU"/>
        </w:rPr>
      </w:pPr>
      <w:r w:rsidRPr="00B35870">
        <w:rPr>
          <w:rFonts w:ascii="Times New Roman" w:eastAsia="Times New Roman" w:hAnsi="Times New Roman" w:cs="Times New Roman"/>
          <w:color w:val="000000"/>
          <w:sz w:val="28"/>
          <w:szCs w:val="28"/>
          <w:lang w:eastAsia="ru-RU"/>
        </w:rPr>
        <w:t>Указанные доказательства получены с соблюдением требований уголовно-процессуального закона. При таких обстоятельствах, суд приходит к выводу о совершении </w:t>
      </w:r>
      <w:r w:rsidRPr="005A18ED" w:rsidR="005A18ED">
        <w:rPr>
          <w:rFonts w:ascii="Times New Roman" w:eastAsia="Times New Roman" w:hAnsi="Times New Roman" w:cs="Times New Roman"/>
          <w:color w:val="000000"/>
          <w:sz w:val="28"/>
          <w:szCs w:val="28"/>
          <w:lang w:eastAsia="ru-RU"/>
        </w:rPr>
        <w:t>Титенковым А.В. и</w:t>
      </w:r>
      <w:r w:rsidRPr="00B35870">
        <w:rPr>
          <w:rFonts w:ascii="Times New Roman" w:eastAsia="Times New Roman" w:hAnsi="Times New Roman" w:cs="Times New Roman"/>
          <w:color w:val="000000"/>
          <w:sz w:val="28"/>
          <w:szCs w:val="28"/>
          <w:lang w:eastAsia="ru-RU"/>
        </w:rPr>
        <w:t>нкриминируемого ему преступления.</w:t>
      </w:r>
    </w:p>
    <w:p w:rsidR="00297DC2" w:rsidRPr="00297DC2" w:rsidP="00B546A2">
      <w:pPr>
        <w:spacing w:after="0"/>
        <w:ind w:right="283" w:firstLine="709"/>
        <w:jc w:val="both"/>
        <w:rPr>
          <w:rFonts w:ascii="Times New Roman" w:hAnsi="Times New Roman" w:cs="Times New Roman"/>
          <w:color w:val="000000" w:themeColor="text1"/>
          <w:sz w:val="28"/>
          <w:szCs w:val="28"/>
        </w:rPr>
      </w:pPr>
      <w:r w:rsidRPr="00022382">
        <w:rPr>
          <w:rFonts w:ascii="Times New Roman" w:eastAsia="Times New Roman" w:hAnsi="Times New Roman" w:cs="Times New Roman"/>
          <w:color w:val="000000" w:themeColor="text1"/>
          <w:sz w:val="28"/>
          <w:szCs w:val="28"/>
          <w:lang w:eastAsia="ru-RU"/>
        </w:rPr>
        <w:t xml:space="preserve">Умышленные действия </w:t>
      </w:r>
      <w:r w:rsidRPr="005A2F0F">
        <w:rPr>
          <w:rFonts w:ascii="Times New Roman" w:eastAsia="Times New Roman" w:hAnsi="Times New Roman" w:cs="Times New Roman"/>
          <w:color w:val="000000" w:themeColor="text1"/>
          <w:sz w:val="28"/>
          <w:szCs w:val="28"/>
          <w:lang w:eastAsia="ru-RU"/>
        </w:rPr>
        <w:t xml:space="preserve">подсудимого </w:t>
      </w:r>
      <w:r>
        <w:rPr>
          <w:rFonts w:ascii="Times New Roman" w:eastAsia="Times New Roman" w:hAnsi="Times New Roman" w:cs="Times New Roman"/>
          <w:color w:val="000000" w:themeColor="text1"/>
          <w:sz w:val="28"/>
          <w:szCs w:val="28"/>
          <w:lang w:eastAsia="ru-RU"/>
        </w:rPr>
        <w:t xml:space="preserve">Титенкова А.В. </w:t>
      </w:r>
      <w:r w:rsidRPr="005A2F0F">
        <w:rPr>
          <w:rFonts w:ascii="Times New Roman" w:eastAsia="Times New Roman" w:hAnsi="Times New Roman" w:cs="Times New Roman"/>
          <w:color w:val="000000" w:themeColor="text1"/>
          <w:sz w:val="28"/>
          <w:szCs w:val="28"/>
          <w:lang w:eastAsia="ru-RU"/>
        </w:rPr>
        <w:t>суд квалифицирует по ч.1 ст. 1</w:t>
      </w:r>
      <w:r>
        <w:rPr>
          <w:rFonts w:ascii="Times New Roman" w:eastAsia="Times New Roman" w:hAnsi="Times New Roman" w:cs="Times New Roman"/>
          <w:color w:val="000000" w:themeColor="text1"/>
          <w:sz w:val="28"/>
          <w:szCs w:val="28"/>
          <w:lang w:eastAsia="ru-RU"/>
        </w:rPr>
        <w:t>19</w:t>
      </w:r>
      <w:r w:rsidRPr="005A2F0F">
        <w:rPr>
          <w:rFonts w:ascii="Times New Roman" w:eastAsia="Times New Roman" w:hAnsi="Times New Roman" w:cs="Times New Roman"/>
          <w:color w:val="000000" w:themeColor="text1"/>
          <w:sz w:val="28"/>
          <w:szCs w:val="28"/>
          <w:lang w:eastAsia="ru-RU"/>
        </w:rPr>
        <w:t xml:space="preserve"> </w:t>
      </w:r>
      <w:r w:rsidRPr="00297DC2">
        <w:rPr>
          <w:rFonts w:ascii="Times New Roman" w:eastAsia="Times New Roman" w:hAnsi="Times New Roman" w:cs="Times New Roman"/>
          <w:color w:val="000000" w:themeColor="text1"/>
          <w:sz w:val="28"/>
          <w:szCs w:val="28"/>
          <w:lang w:eastAsia="ru-RU"/>
        </w:rPr>
        <w:t xml:space="preserve">УК РФ, </w:t>
      </w:r>
      <w:r w:rsidRPr="00297DC2">
        <w:rPr>
          <w:rFonts w:ascii="Times New Roman" w:hAnsi="Times New Roman" w:cs="Times New Roman"/>
          <w:color w:val="000000" w:themeColor="text1"/>
          <w:sz w:val="28"/>
          <w:szCs w:val="28"/>
        </w:rPr>
        <w:t>как у</w:t>
      </w:r>
      <w:hyperlink r:id="rId6" w:history="1">
        <w:r w:rsidRPr="00297DC2">
          <w:rPr>
            <w:rFonts w:ascii="Times New Roman" w:hAnsi="Times New Roman" w:cs="Times New Roman"/>
            <w:color w:val="000000" w:themeColor="text1"/>
            <w:sz w:val="28"/>
            <w:szCs w:val="28"/>
          </w:rPr>
          <w:t>гроза</w:t>
        </w:r>
      </w:hyperlink>
      <w:r w:rsidRPr="00297DC2">
        <w:rPr>
          <w:rFonts w:ascii="Times New Roman" w:hAnsi="Times New Roman" w:cs="Times New Roman"/>
          <w:color w:val="000000" w:themeColor="text1"/>
          <w:sz w:val="28"/>
          <w:szCs w:val="28"/>
        </w:rPr>
        <w:t xml:space="preserve"> убийством, если имелись </w:t>
      </w:r>
      <w:hyperlink r:id="rId7" w:history="1">
        <w:r w:rsidRPr="00297DC2">
          <w:rPr>
            <w:rFonts w:ascii="Times New Roman" w:hAnsi="Times New Roman" w:cs="Times New Roman"/>
            <w:color w:val="000000" w:themeColor="text1"/>
            <w:sz w:val="28"/>
            <w:szCs w:val="28"/>
          </w:rPr>
          <w:t>основания</w:t>
        </w:r>
      </w:hyperlink>
      <w:r w:rsidRPr="00297DC2">
        <w:rPr>
          <w:rFonts w:ascii="Times New Roman" w:hAnsi="Times New Roman" w:cs="Times New Roman"/>
          <w:color w:val="000000" w:themeColor="text1"/>
          <w:sz w:val="28"/>
          <w:szCs w:val="28"/>
        </w:rPr>
        <w:t xml:space="preserve"> опасаться осуществления этой угрозы</w:t>
      </w:r>
      <w:r w:rsidR="00911138">
        <w:rPr>
          <w:rFonts w:ascii="Times New Roman" w:hAnsi="Times New Roman" w:cs="Times New Roman"/>
          <w:color w:val="000000" w:themeColor="text1"/>
          <w:sz w:val="28"/>
          <w:szCs w:val="28"/>
        </w:rPr>
        <w:t>.</w:t>
      </w:r>
    </w:p>
    <w:p w:rsidR="005A2F0F" w:rsidRPr="00022382" w:rsidP="001B4414">
      <w:pPr>
        <w:autoSpaceDE w:val="0"/>
        <w:autoSpaceDN w:val="0"/>
        <w:adjustRightInd w:val="0"/>
        <w:spacing w:after="0"/>
        <w:ind w:right="283" w:firstLine="709"/>
        <w:jc w:val="both"/>
        <w:rPr>
          <w:rFonts w:ascii="Times New Roman" w:hAnsi="Times New Roman" w:cs="Times New Roman"/>
          <w:color w:val="000000" w:themeColor="text1"/>
          <w:sz w:val="28"/>
          <w:szCs w:val="28"/>
        </w:rPr>
      </w:pPr>
      <w:r w:rsidRPr="00022382">
        <w:rPr>
          <w:rFonts w:ascii="Times New Roman" w:hAnsi="Times New Roman" w:cs="Times New Roman"/>
          <w:color w:val="000000" w:themeColor="text1"/>
          <w:sz w:val="28"/>
          <w:szCs w:val="28"/>
        </w:rPr>
        <w:t>Решая вопрос о психическом состоянии подсудимо</w:t>
      </w:r>
      <w:r>
        <w:rPr>
          <w:rFonts w:ascii="Times New Roman" w:hAnsi="Times New Roman" w:cs="Times New Roman"/>
          <w:color w:val="000000" w:themeColor="text1"/>
          <w:sz w:val="28"/>
          <w:szCs w:val="28"/>
        </w:rPr>
        <w:t xml:space="preserve">го </w:t>
      </w:r>
      <w:r w:rsidR="00297DC2">
        <w:rPr>
          <w:rFonts w:ascii="Times New Roman" w:eastAsia="Times New Roman" w:hAnsi="Times New Roman" w:cs="Times New Roman"/>
          <w:color w:val="000000" w:themeColor="text1"/>
          <w:sz w:val="28"/>
          <w:szCs w:val="28"/>
          <w:lang w:eastAsia="ru-RU"/>
        </w:rPr>
        <w:t xml:space="preserve">Титенкова А.В. </w:t>
      </w:r>
      <w:r w:rsidRPr="00022382">
        <w:rPr>
          <w:rFonts w:ascii="Times New Roman" w:hAnsi="Times New Roman" w:cs="Times New Roman"/>
          <w:color w:val="000000" w:themeColor="text1"/>
          <w:sz w:val="28"/>
          <w:szCs w:val="28"/>
        </w:rPr>
        <w:t>у суда не возникло сомнений относительно е</w:t>
      </w:r>
      <w:r>
        <w:rPr>
          <w:rFonts w:ascii="Times New Roman" w:hAnsi="Times New Roman" w:cs="Times New Roman"/>
          <w:color w:val="000000" w:themeColor="text1"/>
          <w:sz w:val="28"/>
          <w:szCs w:val="28"/>
        </w:rPr>
        <w:t>го</w:t>
      </w:r>
      <w:r w:rsidRPr="00022382">
        <w:rPr>
          <w:rFonts w:ascii="Times New Roman" w:hAnsi="Times New Roman" w:cs="Times New Roman"/>
          <w:color w:val="000000" w:themeColor="text1"/>
          <w:sz w:val="28"/>
          <w:szCs w:val="28"/>
        </w:rPr>
        <w:t xml:space="preserve"> вменяемости или способности осознавать фактический характер и общественную опасность своих действий либо руководить ими, данный вывод суда подтверждается </w:t>
      </w:r>
      <w:r w:rsidRPr="00022382">
        <w:rPr>
          <w:rFonts w:ascii="Times New Roman" w:hAnsi="Times New Roman" w:cs="Times New Roman"/>
          <w:color w:val="000000" w:themeColor="text1"/>
          <w:sz w:val="28"/>
          <w:szCs w:val="28"/>
        </w:rPr>
        <w:t>материалами дела и поведением подсудимо</w:t>
      </w:r>
      <w:r>
        <w:rPr>
          <w:rFonts w:ascii="Times New Roman" w:hAnsi="Times New Roman" w:cs="Times New Roman"/>
          <w:color w:val="000000" w:themeColor="text1"/>
          <w:sz w:val="28"/>
          <w:szCs w:val="28"/>
        </w:rPr>
        <w:t>го</w:t>
      </w:r>
      <w:r w:rsidRPr="00022382">
        <w:rPr>
          <w:rFonts w:ascii="Times New Roman" w:hAnsi="Times New Roman" w:cs="Times New Roman"/>
          <w:color w:val="000000" w:themeColor="text1"/>
          <w:sz w:val="28"/>
          <w:szCs w:val="28"/>
        </w:rPr>
        <w:t xml:space="preserve"> </w:t>
      </w:r>
      <w:r w:rsidR="00911138">
        <w:rPr>
          <w:rFonts w:ascii="Times New Roman" w:hAnsi="Times New Roman" w:cs="Times New Roman"/>
          <w:color w:val="000000" w:themeColor="text1"/>
          <w:sz w:val="28"/>
          <w:szCs w:val="28"/>
        </w:rPr>
        <w:t>в ходе рассмотрения данного  дела судом</w:t>
      </w:r>
      <w:r w:rsidRPr="00022382">
        <w:rPr>
          <w:rFonts w:ascii="Times New Roman" w:hAnsi="Times New Roman" w:cs="Times New Roman"/>
          <w:color w:val="000000" w:themeColor="text1"/>
          <w:sz w:val="28"/>
          <w:szCs w:val="28"/>
        </w:rPr>
        <w:t>.</w:t>
      </w:r>
    </w:p>
    <w:p w:rsidR="005A2F0F" w:rsidP="001B4414">
      <w:pPr>
        <w:autoSpaceDE w:val="0"/>
        <w:autoSpaceDN w:val="0"/>
        <w:adjustRightInd w:val="0"/>
        <w:spacing w:after="0"/>
        <w:ind w:right="283"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Титенков А.В. </w:t>
      </w:r>
      <w:r w:rsidRPr="00022382">
        <w:rPr>
          <w:rFonts w:ascii="Times New Roman" w:hAnsi="Times New Roman" w:cs="Times New Roman"/>
          <w:color w:val="000000" w:themeColor="text1"/>
          <w:sz w:val="28"/>
          <w:szCs w:val="28"/>
        </w:rPr>
        <w:t>подлежит уголовной ответственности за совершенное преступление.</w:t>
      </w:r>
    </w:p>
    <w:p w:rsidR="00140B19" w:rsidP="00140B19">
      <w:pPr>
        <w:autoSpaceDE w:val="0"/>
        <w:autoSpaceDN w:val="0"/>
        <w:adjustRightInd w:val="0"/>
        <w:spacing w:after="0"/>
        <w:ind w:right="283" w:firstLine="709"/>
        <w:jc w:val="both"/>
        <w:rPr>
          <w:rFonts w:ascii="Times New Roman" w:eastAsia="Times New Roman" w:hAnsi="Times New Roman" w:cs="Times New Roman"/>
          <w:color w:val="000000" w:themeColor="text1"/>
          <w:sz w:val="28"/>
          <w:szCs w:val="28"/>
          <w:lang w:eastAsia="ru-RU"/>
        </w:rPr>
      </w:pPr>
      <w:r w:rsidRPr="00140B19">
        <w:rPr>
          <w:rFonts w:ascii="Times New Roman" w:hAnsi="Times New Roman" w:cs="Times New Roman"/>
          <w:color w:val="000000" w:themeColor="text1"/>
          <w:sz w:val="28"/>
          <w:szCs w:val="28"/>
        </w:rPr>
        <w:t>В соответствии с п.</w:t>
      </w:r>
      <w:r w:rsidRPr="00140B19" w:rsidR="002B082C">
        <w:rPr>
          <w:rFonts w:ascii="Times New Roman" w:hAnsi="Times New Roman" w:cs="Times New Roman"/>
          <w:color w:val="000000" w:themeColor="text1"/>
          <w:sz w:val="28"/>
          <w:szCs w:val="28"/>
        </w:rPr>
        <w:t>п.</w:t>
      </w:r>
      <w:r w:rsidRPr="00140B19">
        <w:rPr>
          <w:rFonts w:ascii="Times New Roman" w:hAnsi="Times New Roman" w:cs="Times New Roman"/>
          <w:color w:val="000000" w:themeColor="text1"/>
          <w:sz w:val="28"/>
          <w:szCs w:val="28"/>
        </w:rPr>
        <w:t xml:space="preserve"> «и»</w:t>
      </w:r>
      <w:r w:rsidRPr="00140B19" w:rsidR="00462EA0">
        <w:rPr>
          <w:rFonts w:ascii="Times New Roman" w:hAnsi="Times New Roman" w:cs="Times New Roman"/>
          <w:color w:val="000000" w:themeColor="text1"/>
          <w:sz w:val="28"/>
          <w:szCs w:val="28"/>
        </w:rPr>
        <w:t>, «к»</w:t>
      </w:r>
      <w:r w:rsidRPr="00140B19">
        <w:rPr>
          <w:rFonts w:ascii="Times New Roman" w:hAnsi="Times New Roman" w:cs="Times New Roman"/>
          <w:color w:val="000000" w:themeColor="text1"/>
          <w:sz w:val="28"/>
          <w:szCs w:val="28"/>
        </w:rPr>
        <w:t xml:space="preserve"> ч. 1 ст. 61 УК РФ, обстоятельствами, смягчающими наказание подсудимо</w:t>
      </w:r>
      <w:r w:rsidRPr="00140B19" w:rsidR="009A7161">
        <w:rPr>
          <w:rFonts w:ascii="Times New Roman" w:hAnsi="Times New Roman" w:cs="Times New Roman"/>
          <w:color w:val="000000" w:themeColor="text1"/>
          <w:sz w:val="28"/>
          <w:szCs w:val="28"/>
        </w:rPr>
        <w:t>го</w:t>
      </w:r>
      <w:r w:rsidRPr="00140B19">
        <w:rPr>
          <w:rFonts w:ascii="Times New Roman" w:hAnsi="Times New Roman" w:cs="Times New Roman"/>
          <w:color w:val="000000" w:themeColor="text1"/>
          <w:sz w:val="28"/>
          <w:szCs w:val="28"/>
        </w:rPr>
        <w:t xml:space="preserve"> Титенкова А.В.</w:t>
      </w:r>
      <w:r w:rsidRPr="00140B19" w:rsidR="002B082C">
        <w:rPr>
          <w:rFonts w:ascii="Times New Roman" w:hAnsi="Times New Roman" w:cs="Times New Roman"/>
          <w:color w:val="000000" w:themeColor="text1"/>
          <w:sz w:val="28"/>
          <w:szCs w:val="28"/>
        </w:rPr>
        <w:t>,</w:t>
      </w:r>
      <w:r w:rsidRPr="00140B19" w:rsidR="009A7161">
        <w:rPr>
          <w:rFonts w:ascii="Times New Roman" w:hAnsi="Times New Roman" w:cs="Times New Roman"/>
          <w:color w:val="000000" w:themeColor="text1"/>
          <w:sz w:val="28"/>
          <w:szCs w:val="28"/>
        </w:rPr>
        <w:t xml:space="preserve"> я</w:t>
      </w:r>
      <w:r w:rsidRPr="00140B19">
        <w:rPr>
          <w:rFonts w:ascii="Times New Roman" w:hAnsi="Times New Roman" w:cs="Times New Roman"/>
          <w:color w:val="000000" w:themeColor="text1"/>
          <w:sz w:val="28"/>
          <w:szCs w:val="28"/>
        </w:rPr>
        <w:t>вляются явка с повинной,</w:t>
      </w:r>
      <w:r w:rsidRPr="00140B19" w:rsidR="00462EA0">
        <w:rPr>
          <w:rFonts w:ascii="Times New Roman" w:hAnsi="Times New Roman" w:cs="Times New Roman"/>
          <w:color w:val="000000" w:themeColor="text1"/>
          <w:sz w:val="28"/>
          <w:szCs w:val="28"/>
        </w:rPr>
        <w:t xml:space="preserve"> </w:t>
      </w:r>
      <w:r w:rsidRPr="00140B19">
        <w:rPr>
          <w:rFonts w:ascii="Times New Roman" w:hAnsi="Times New Roman" w:cs="Times New Roman"/>
          <w:color w:val="000000" w:themeColor="text1"/>
          <w:sz w:val="28"/>
          <w:szCs w:val="28"/>
        </w:rPr>
        <w:t xml:space="preserve">активное способствование расследованию и раскрытию преступления, </w:t>
      </w:r>
      <w:r w:rsidRPr="00140B19" w:rsidR="00462EA0">
        <w:rPr>
          <w:rFonts w:ascii="Times New Roman" w:hAnsi="Times New Roman" w:cs="Times New Roman"/>
          <w:color w:val="000000" w:themeColor="text1"/>
          <w:sz w:val="28"/>
          <w:szCs w:val="28"/>
        </w:rPr>
        <w:t xml:space="preserve">а также </w:t>
      </w:r>
      <w:r w:rsidRPr="00140B19">
        <w:rPr>
          <w:rFonts w:ascii="Times New Roman" w:hAnsi="Times New Roman" w:cs="Times New Roman"/>
          <w:color w:val="000000" w:themeColor="text1"/>
          <w:sz w:val="28"/>
          <w:szCs w:val="28"/>
        </w:rPr>
        <w:t>заглаживание вреда, причиненного потерпевшей</w:t>
      </w:r>
      <w:r w:rsidRPr="00140B19" w:rsidR="00462EA0">
        <w:rPr>
          <w:rFonts w:ascii="Times New Roman" w:hAnsi="Times New Roman" w:cs="Times New Roman"/>
          <w:color w:val="000000" w:themeColor="text1"/>
          <w:sz w:val="28"/>
          <w:szCs w:val="28"/>
        </w:rPr>
        <w:t xml:space="preserve">, </w:t>
      </w:r>
      <w:r w:rsidRPr="00140B19">
        <w:rPr>
          <w:rFonts w:ascii="Times New Roman" w:eastAsia="Times New Roman" w:hAnsi="Times New Roman" w:cs="Times New Roman"/>
          <w:color w:val="000000" w:themeColor="text1"/>
          <w:sz w:val="28"/>
          <w:szCs w:val="28"/>
          <w:lang w:eastAsia="ru-RU"/>
        </w:rPr>
        <w:t xml:space="preserve">а в силу ч.2 ст. 61 УК РФ – </w:t>
      </w:r>
      <w:r w:rsidRPr="00140B19" w:rsidR="005A34F6">
        <w:rPr>
          <w:rFonts w:ascii="Times New Roman" w:eastAsia="Times New Roman" w:hAnsi="Times New Roman" w:cs="Times New Roman"/>
          <w:color w:val="000000" w:themeColor="text1"/>
          <w:sz w:val="28"/>
          <w:szCs w:val="28"/>
          <w:lang w:eastAsia="ru-RU"/>
        </w:rPr>
        <w:t>признание вины, чистосердечное раскаяние в содеянном.</w:t>
      </w:r>
    </w:p>
    <w:p w:rsidR="00140B19" w:rsidP="00140B19">
      <w:pPr>
        <w:autoSpaceDE w:val="0"/>
        <w:autoSpaceDN w:val="0"/>
        <w:adjustRightInd w:val="0"/>
        <w:spacing w:after="0"/>
        <w:ind w:right="283" w:firstLine="709"/>
        <w:jc w:val="both"/>
        <w:rPr>
          <w:rFonts w:ascii="Times New Roman" w:hAnsi="Times New Roman" w:cs="Times New Roman"/>
          <w:color w:val="000000" w:themeColor="text1"/>
          <w:sz w:val="28"/>
          <w:szCs w:val="28"/>
        </w:rPr>
      </w:pPr>
      <w:r w:rsidRPr="00D323EE">
        <w:rPr>
          <w:rFonts w:ascii="Times New Roman" w:hAnsi="Times New Roman" w:cs="Times New Roman"/>
          <w:color w:val="000000" w:themeColor="text1"/>
          <w:sz w:val="28"/>
          <w:szCs w:val="28"/>
        </w:rPr>
        <w:t xml:space="preserve">Принимая во внимание, что </w:t>
      </w:r>
      <w:r>
        <w:rPr>
          <w:rFonts w:ascii="Times New Roman" w:hAnsi="Times New Roman" w:cs="Times New Roman"/>
          <w:color w:val="000000" w:themeColor="text1"/>
          <w:sz w:val="28"/>
          <w:szCs w:val="28"/>
        </w:rPr>
        <w:t xml:space="preserve">Титенков А.В. имеет судимость за совершение умышленного тяжкого преступления на основании приговора </w:t>
      </w:r>
      <w:r w:rsidRPr="00631A70" w:rsidR="00631A70">
        <w:rPr>
          <w:rFonts w:ascii="Times New Roman" w:hAnsi="Times New Roman" w:cs="Times New Roman"/>
          <w:bCs/>
          <w:color w:val="000000" w:themeColor="text1"/>
          <w:sz w:val="28"/>
          <w:szCs w:val="28"/>
        </w:rPr>
        <w:t>/данные изъяты/</w:t>
      </w:r>
      <w:r w:rsidRPr="003F736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от </w:t>
      </w:r>
      <w:r w:rsidRPr="00631A70" w:rsidR="00631A70">
        <w:rPr>
          <w:rFonts w:ascii="Times New Roman" w:hAnsi="Times New Roman" w:cs="Times New Roman"/>
          <w:bCs/>
          <w:color w:val="000000" w:themeColor="text1"/>
          <w:sz w:val="28"/>
          <w:szCs w:val="28"/>
        </w:rPr>
        <w:t>/данные изъяты/</w:t>
      </w:r>
      <w:r>
        <w:rPr>
          <w:rFonts w:ascii="Times New Roman" w:hAnsi="Times New Roman" w:cs="Times New Roman"/>
          <w:color w:val="000000" w:themeColor="text1"/>
          <w:sz w:val="28"/>
          <w:szCs w:val="28"/>
        </w:rPr>
        <w:t xml:space="preserve"> по п. «г» ч.2 ст. 161 и ст. 319 УК РФ, в его действиях имеется рецидив преступлений,  который в силу ст. 18 УК РФ не относится к опасному и особо опасному рецидиву.</w:t>
      </w:r>
    </w:p>
    <w:p w:rsidR="00140B19" w:rsidP="00140B19">
      <w:pPr>
        <w:autoSpaceDE w:val="0"/>
        <w:autoSpaceDN w:val="0"/>
        <w:adjustRightInd w:val="0"/>
        <w:spacing w:after="0"/>
        <w:ind w:right="283" w:firstLine="709"/>
        <w:jc w:val="both"/>
        <w:rPr>
          <w:rFonts w:ascii="Times New Roman" w:hAnsi="Times New Roman" w:cs="Times New Roman"/>
          <w:color w:val="000000" w:themeColor="text1"/>
          <w:sz w:val="28"/>
          <w:szCs w:val="28"/>
        </w:rPr>
      </w:pPr>
      <w:r w:rsidRPr="0099795A">
        <w:rPr>
          <w:rFonts w:ascii="Times New Roman" w:hAnsi="Times New Roman" w:cs="Times New Roman"/>
          <w:color w:val="000000" w:themeColor="text1"/>
          <w:sz w:val="28"/>
          <w:szCs w:val="28"/>
        </w:rPr>
        <w:t>В силу п. «а» ч.1 ст. 63 УК РФ рецидив преступлений является обстоятельством, отягчающим наказание подсудимо</w:t>
      </w:r>
      <w:r>
        <w:rPr>
          <w:rFonts w:ascii="Times New Roman" w:hAnsi="Times New Roman" w:cs="Times New Roman"/>
          <w:color w:val="000000" w:themeColor="text1"/>
          <w:sz w:val="28"/>
          <w:szCs w:val="28"/>
        </w:rPr>
        <w:t xml:space="preserve">го Титенкова А.В. </w:t>
      </w:r>
    </w:p>
    <w:p w:rsidR="00140B19" w:rsidP="00140B19">
      <w:pPr>
        <w:autoSpaceDE w:val="0"/>
        <w:autoSpaceDN w:val="0"/>
        <w:adjustRightInd w:val="0"/>
        <w:spacing w:after="0"/>
        <w:ind w:right="283" w:firstLine="709"/>
        <w:jc w:val="both"/>
        <w:rPr>
          <w:rFonts w:ascii="Times New Roman" w:hAnsi="Times New Roman" w:cs="Times New Roman"/>
          <w:color w:val="000000" w:themeColor="text1"/>
          <w:sz w:val="28"/>
          <w:szCs w:val="28"/>
        </w:rPr>
      </w:pPr>
      <w:r w:rsidRPr="00A37C63">
        <w:rPr>
          <w:rFonts w:ascii="Times New Roman" w:hAnsi="Times New Roman" w:cs="Times New Roman"/>
          <w:color w:val="000000" w:themeColor="text1"/>
          <w:sz w:val="28"/>
          <w:szCs w:val="28"/>
        </w:rPr>
        <w:t>При этом суд не признает обстоятельством, отягчающим наказание подсудимо</w:t>
      </w:r>
      <w:r>
        <w:rPr>
          <w:rFonts w:ascii="Times New Roman" w:hAnsi="Times New Roman" w:cs="Times New Roman"/>
          <w:color w:val="000000" w:themeColor="text1"/>
          <w:sz w:val="28"/>
          <w:szCs w:val="28"/>
        </w:rPr>
        <w:t>го Титенкова А.В.,</w:t>
      </w:r>
      <w:r w:rsidRPr="00A37C63">
        <w:rPr>
          <w:rFonts w:ascii="Times New Roman" w:hAnsi="Times New Roman" w:cs="Times New Roman"/>
          <w:color w:val="000000" w:themeColor="text1"/>
          <w:sz w:val="28"/>
          <w:szCs w:val="28"/>
        </w:rPr>
        <w:t xml:space="preserve"> совершение </w:t>
      </w:r>
      <w:r>
        <w:rPr>
          <w:rFonts w:ascii="Times New Roman" w:hAnsi="Times New Roman" w:cs="Times New Roman"/>
          <w:color w:val="000000" w:themeColor="text1"/>
          <w:sz w:val="28"/>
          <w:szCs w:val="28"/>
        </w:rPr>
        <w:t xml:space="preserve">им </w:t>
      </w:r>
      <w:r w:rsidRPr="00A37C63">
        <w:rPr>
          <w:rFonts w:ascii="Times New Roman" w:hAnsi="Times New Roman" w:cs="Times New Roman"/>
          <w:color w:val="000000" w:themeColor="text1"/>
          <w:sz w:val="28"/>
          <w:szCs w:val="28"/>
        </w:rPr>
        <w:t xml:space="preserve">преступления в состоянии </w:t>
      </w:r>
      <w:r>
        <w:rPr>
          <w:rFonts w:ascii="Times New Roman" w:hAnsi="Times New Roman" w:cs="Times New Roman"/>
          <w:color w:val="000000" w:themeColor="text1"/>
          <w:sz w:val="28"/>
          <w:szCs w:val="28"/>
        </w:rPr>
        <w:t xml:space="preserve">алкогольного </w:t>
      </w:r>
      <w:r w:rsidRPr="00A37C63">
        <w:rPr>
          <w:rFonts w:ascii="Times New Roman" w:hAnsi="Times New Roman" w:cs="Times New Roman"/>
          <w:color w:val="000000" w:themeColor="text1"/>
          <w:sz w:val="28"/>
          <w:szCs w:val="28"/>
        </w:rPr>
        <w:t xml:space="preserve">опьянения, поскольку, по мнению суда, такое состояние не повлияло на поведение </w:t>
      </w:r>
      <w:r>
        <w:rPr>
          <w:rFonts w:ascii="Times New Roman" w:hAnsi="Times New Roman" w:cs="Times New Roman"/>
          <w:color w:val="000000" w:themeColor="text1"/>
          <w:sz w:val="28"/>
          <w:szCs w:val="28"/>
        </w:rPr>
        <w:t xml:space="preserve">последнего </w:t>
      </w:r>
      <w:r w:rsidRPr="00A37C63">
        <w:rPr>
          <w:rFonts w:ascii="Times New Roman" w:hAnsi="Times New Roman" w:cs="Times New Roman"/>
          <w:color w:val="000000" w:themeColor="text1"/>
          <w:sz w:val="28"/>
          <w:szCs w:val="28"/>
        </w:rPr>
        <w:t xml:space="preserve">в момент совершения </w:t>
      </w:r>
      <w:r>
        <w:rPr>
          <w:rFonts w:ascii="Times New Roman" w:hAnsi="Times New Roman" w:cs="Times New Roman"/>
          <w:color w:val="000000" w:themeColor="text1"/>
          <w:sz w:val="28"/>
          <w:szCs w:val="28"/>
        </w:rPr>
        <w:t xml:space="preserve">им </w:t>
      </w:r>
      <w:r w:rsidRPr="00A37C63">
        <w:rPr>
          <w:rFonts w:ascii="Times New Roman" w:hAnsi="Times New Roman" w:cs="Times New Roman"/>
          <w:color w:val="000000" w:themeColor="text1"/>
          <w:sz w:val="28"/>
          <w:szCs w:val="28"/>
        </w:rPr>
        <w:t>инкриминируемого преступления</w:t>
      </w:r>
      <w:r>
        <w:rPr>
          <w:rFonts w:ascii="Times New Roman" w:hAnsi="Times New Roman" w:cs="Times New Roman"/>
          <w:color w:val="000000" w:themeColor="text1"/>
          <w:sz w:val="28"/>
          <w:szCs w:val="28"/>
        </w:rPr>
        <w:t>, что подтвердил и сам Титенков А.В. в ходе рассмотрения данного уголовного дела судом</w:t>
      </w:r>
      <w:r w:rsidRPr="00A37C63">
        <w:rPr>
          <w:rFonts w:ascii="Times New Roman" w:hAnsi="Times New Roman" w:cs="Times New Roman"/>
          <w:color w:val="000000" w:themeColor="text1"/>
          <w:sz w:val="28"/>
          <w:szCs w:val="28"/>
        </w:rPr>
        <w:t xml:space="preserve">. </w:t>
      </w:r>
    </w:p>
    <w:p w:rsidR="00140B19" w:rsidRPr="00A26CDF" w:rsidP="001B4414">
      <w:pPr>
        <w:autoSpaceDE w:val="0"/>
        <w:autoSpaceDN w:val="0"/>
        <w:adjustRightInd w:val="0"/>
        <w:spacing w:after="0"/>
        <w:ind w:right="283"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Так, в силу разъяснений, содержащихся </w:t>
      </w:r>
      <w:r w:rsidRPr="0099795A">
        <w:rPr>
          <w:rFonts w:ascii="Times New Roman" w:hAnsi="Times New Roman" w:cs="Times New Roman"/>
          <w:color w:val="000000" w:themeColor="text1"/>
          <w:sz w:val="28"/>
          <w:szCs w:val="28"/>
        </w:rPr>
        <w:t xml:space="preserve">в </w:t>
      </w:r>
      <w:hyperlink r:id="rId8" w:history="1">
        <w:r w:rsidRPr="0099795A">
          <w:rPr>
            <w:rFonts w:ascii="Times New Roman" w:hAnsi="Times New Roman" w:cs="Times New Roman"/>
            <w:color w:val="000000" w:themeColor="text1"/>
            <w:sz w:val="28"/>
            <w:szCs w:val="28"/>
          </w:rPr>
          <w:t>п. 31</w:t>
        </w:r>
      </w:hyperlink>
      <w:r w:rsidRPr="0099795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w:t>
      </w:r>
      <w:r w:rsidRPr="0099795A">
        <w:rPr>
          <w:rFonts w:ascii="Times New Roman" w:hAnsi="Times New Roman" w:cs="Times New Roman"/>
          <w:color w:val="000000" w:themeColor="text1"/>
          <w:sz w:val="28"/>
          <w:szCs w:val="28"/>
        </w:rPr>
        <w:t>остановления Пленума Верховного Суда РФ № 58 от 22 декабря 2015 г. «О практике назначения судами РФ уголовного наказания»,</w:t>
      </w:r>
      <w:r>
        <w:rPr>
          <w:rFonts w:ascii="Times New Roman" w:hAnsi="Times New Roman" w:cs="Times New Roman"/>
          <w:color w:val="000000" w:themeColor="text1"/>
          <w:sz w:val="28"/>
          <w:szCs w:val="28"/>
        </w:rPr>
        <w:t xml:space="preserve"> в</w:t>
      </w:r>
      <w:r>
        <w:rPr>
          <w:rFonts w:ascii="Times New Roman" w:hAnsi="Times New Roman" w:cs="Times New Roman"/>
          <w:sz w:val="28"/>
          <w:szCs w:val="28"/>
        </w:rPr>
        <w:t xml:space="preserve"> </w:t>
      </w:r>
      <w:r w:rsidRPr="00140B19">
        <w:rPr>
          <w:rFonts w:ascii="Times New Roman" w:hAnsi="Times New Roman" w:cs="Times New Roman"/>
          <w:color w:val="000000" w:themeColor="text1"/>
          <w:sz w:val="28"/>
          <w:szCs w:val="28"/>
        </w:rPr>
        <w:t xml:space="preserve">соответствии с </w:t>
      </w:r>
      <w:hyperlink r:id="rId9" w:history="1">
        <w:r w:rsidRPr="00140B19">
          <w:rPr>
            <w:rFonts w:ascii="Times New Roman" w:hAnsi="Times New Roman" w:cs="Times New Roman"/>
            <w:color w:val="000000" w:themeColor="text1"/>
            <w:sz w:val="28"/>
            <w:szCs w:val="28"/>
          </w:rPr>
          <w:t>частью 1.1 статьи 63</w:t>
        </w:r>
      </w:hyperlink>
      <w:r w:rsidRPr="00140B19">
        <w:rPr>
          <w:rFonts w:ascii="Times New Roman" w:hAnsi="Times New Roman" w:cs="Times New Roman"/>
          <w:color w:val="000000" w:themeColor="text1"/>
          <w:sz w:val="28"/>
          <w:szCs w:val="28"/>
        </w:rPr>
        <w:t xml:space="preserve"> УК РФ само по себе совершение преступления в </w:t>
      </w:r>
      <w:r>
        <w:rPr>
          <w:rFonts w:ascii="Times New Roman" w:hAnsi="Times New Roman" w:cs="Times New Roman"/>
          <w:sz w:val="28"/>
          <w:szCs w:val="28"/>
        </w:rPr>
        <w:t xml:space="preserve">состоянии опьянения, вызванном употреблением алкоголя, наркотических средств, психотропных веществ или их аналогов, новых потенциально опасных психоактивных веществ либо других одурманивающих веществ, не является основанием для признания такого состояния обстоятельством, отягчающим наказание. В описательно-мотивировочной части приговора должны быть указаны мотивы, по которым суд пришел к выводу о необходимости признания указанного состояния лица в момент </w:t>
      </w:r>
      <w:r w:rsidRPr="00A26CDF">
        <w:rPr>
          <w:rFonts w:ascii="Times New Roman" w:hAnsi="Times New Roman" w:cs="Times New Roman"/>
          <w:color w:val="000000" w:themeColor="text1"/>
          <w:sz w:val="28"/>
          <w:szCs w:val="28"/>
        </w:rPr>
        <w:t>совершения преступления отягчающим обстоятельством.</w:t>
      </w:r>
    </w:p>
    <w:p w:rsidR="005A2F0F" w:rsidRPr="00A26CDF" w:rsidP="001B4414">
      <w:pPr>
        <w:autoSpaceDE w:val="0"/>
        <w:autoSpaceDN w:val="0"/>
        <w:adjustRightInd w:val="0"/>
        <w:spacing w:after="0"/>
        <w:ind w:right="283" w:firstLine="709"/>
        <w:jc w:val="both"/>
        <w:rPr>
          <w:rFonts w:ascii="Times New Roman" w:hAnsi="Times New Roman" w:cs="Times New Roman"/>
          <w:color w:val="000000" w:themeColor="text1"/>
          <w:sz w:val="28"/>
          <w:szCs w:val="28"/>
        </w:rPr>
      </w:pPr>
      <w:r w:rsidRPr="00A26CDF">
        <w:rPr>
          <w:rFonts w:ascii="Times New Roman" w:hAnsi="Times New Roman" w:cs="Times New Roman"/>
          <w:color w:val="000000" w:themeColor="text1"/>
          <w:sz w:val="28"/>
          <w:szCs w:val="28"/>
        </w:rPr>
        <w:t>При исследовании личности подсудимо</w:t>
      </w:r>
      <w:r w:rsidRPr="00A26CDF" w:rsidR="009A7161">
        <w:rPr>
          <w:rFonts w:ascii="Times New Roman" w:hAnsi="Times New Roman" w:cs="Times New Roman"/>
          <w:color w:val="000000" w:themeColor="text1"/>
          <w:sz w:val="28"/>
          <w:szCs w:val="28"/>
        </w:rPr>
        <w:t>го</w:t>
      </w:r>
      <w:r w:rsidRPr="00A26CDF">
        <w:rPr>
          <w:rFonts w:ascii="Times New Roman" w:hAnsi="Times New Roman" w:cs="Times New Roman"/>
          <w:color w:val="000000" w:themeColor="text1"/>
          <w:sz w:val="28"/>
          <w:szCs w:val="28"/>
        </w:rPr>
        <w:t xml:space="preserve"> </w:t>
      </w:r>
      <w:r w:rsidRPr="00A26CDF" w:rsidR="00140B19">
        <w:rPr>
          <w:rFonts w:ascii="Times New Roman" w:hAnsi="Times New Roman" w:cs="Times New Roman"/>
          <w:color w:val="000000" w:themeColor="text1"/>
          <w:sz w:val="28"/>
          <w:szCs w:val="28"/>
        </w:rPr>
        <w:t xml:space="preserve">Титенкова А.В. </w:t>
      </w:r>
      <w:r w:rsidRPr="00A26CDF">
        <w:rPr>
          <w:rFonts w:ascii="Times New Roman" w:hAnsi="Times New Roman" w:cs="Times New Roman"/>
          <w:color w:val="000000" w:themeColor="text1"/>
          <w:sz w:val="28"/>
          <w:szCs w:val="28"/>
        </w:rPr>
        <w:t xml:space="preserve">судом установлено, что он </w:t>
      </w:r>
      <w:r w:rsidRPr="00631A70" w:rsidR="00631A70">
        <w:rPr>
          <w:rFonts w:ascii="Times New Roman" w:hAnsi="Times New Roman" w:cs="Times New Roman"/>
          <w:bCs/>
          <w:color w:val="000000" w:themeColor="text1"/>
          <w:sz w:val="28"/>
          <w:szCs w:val="28"/>
        </w:rPr>
        <w:t>/данные изъяты/</w:t>
      </w:r>
      <w:r w:rsidRPr="00A26CDF">
        <w:rPr>
          <w:rFonts w:ascii="Times New Roman" w:hAnsi="Times New Roman" w:cs="Times New Roman"/>
          <w:color w:val="000000" w:themeColor="text1"/>
          <w:sz w:val="28"/>
          <w:szCs w:val="28"/>
        </w:rPr>
        <w:t>.</w:t>
      </w:r>
    </w:p>
    <w:p w:rsidR="00E471F5" w:rsidP="003C2948">
      <w:pPr>
        <w:autoSpaceDE w:val="0"/>
        <w:autoSpaceDN w:val="0"/>
        <w:adjustRightInd w:val="0"/>
        <w:spacing w:after="0"/>
        <w:ind w:right="283" w:firstLine="709"/>
        <w:jc w:val="both"/>
        <w:rPr>
          <w:rFonts w:ascii="Times New Roman" w:eastAsia="Times New Roman" w:hAnsi="Times New Roman" w:cs="Times New Roman"/>
          <w:color w:val="000000" w:themeColor="text1"/>
          <w:sz w:val="28"/>
          <w:szCs w:val="28"/>
          <w:lang w:eastAsia="ru-RU"/>
        </w:rPr>
      </w:pPr>
      <w:r w:rsidRPr="00450FD2">
        <w:rPr>
          <w:rFonts w:ascii="Times New Roman" w:hAnsi="Times New Roman" w:cs="Times New Roman"/>
          <w:color w:val="000000" w:themeColor="text1"/>
          <w:sz w:val="28"/>
          <w:szCs w:val="28"/>
        </w:rPr>
        <w:t xml:space="preserve">При назначении наказания в соответствии со </w:t>
      </w:r>
      <w:hyperlink r:id="rId10" w:history="1">
        <w:r w:rsidRPr="00450FD2">
          <w:rPr>
            <w:rFonts w:ascii="Times New Roman" w:hAnsi="Times New Roman" w:cs="Times New Roman"/>
            <w:color w:val="000000" w:themeColor="text1"/>
            <w:sz w:val="28"/>
            <w:szCs w:val="28"/>
          </w:rPr>
          <w:t>ст.ст. 6</w:t>
        </w:r>
      </w:hyperlink>
      <w:r w:rsidRPr="00450FD2">
        <w:rPr>
          <w:rFonts w:ascii="Times New Roman" w:hAnsi="Times New Roman" w:cs="Times New Roman"/>
          <w:color w:val="000000" w:themeColor="text1"/>
          <w:sz w:val="28"/>
          <w:szCs w:val="28"/>
        </w:rPr>
        <w:t>, 43,</w:t>
      </w:r>
      <w:r w:rsidRPr="00450FD2" w:rsidR="005A34F6">
        <w:rPr>
          <w:rFonts w:ascii="Times New Roman" w:hAnsi="Times New Roman" w:cs="Times New Roman"/>
          <w:color w:val="000000" w:themeColor="text1"/>
          <w:sz w:val="28"/>
          <w:szCs w:val="28"/>
        </w:rPr>
        <w:t xml:space="preserve"> 56,</w:t>
      </w:r>
      <w:r w:rsidRPr="00450FD2">
        <w:rPr>
          <w:rFonts w:ascii="Times New Roman" w:hAnsi="Times New Roman" w:cs="Times New Roman"/>
          <w:color w:val="000000" w:themeColor="text1"/>
          <w:sz w:val="28"/>
          <w:szCs w:val="28"/>
        </w:rPr>
        <w:t xml:space="preserve"> </w:t>
      </w:r>
      <w:hyperlink r:id="rId11" w:history="1">
        <w:r w:rsidRPr="00450FD2">
          <w:rPr>
            <w:rFonts w:ascii="Times New Roman" w:hAnsi="Times New Roman" w:cs="Times New Roman"/>
            <w:color w:val="000000" w:themeColor="text1"/>
            <w:sz w:val="28"/>
            <w:szCs w:val="28"/>
          </w:rPr>
          <w:t>60</w:t>
        </w:r>
      </w:hyperlink>
      <w:r w:rsidRPr="00450FD2" w:rsidR="005A34F6">
        <w:rPr>
          <w:rFonts w:ascii="Times New Roman" w:hAnsi="Times New Roman" w:cs="Times New Roman"/>
          <w:color w:val="000000" w:themeColor="text1"/>
          <w:sz w:val="28"/>
          <w:szCs w:val="28"/>
        </w:rPr>
        <w:t>, 62</w:t>
      </w:r>
      <w:r w:rsidRPr="00450FD2">
        <w:rPr>
          <w:rFonts w:ascii="Times New Roman" w:hAnsi="Times New Roman" w:cs="Times New Roman"/>
          <w:color w:val="000000" w:themeColor="text1"/>
          <w:sz w:val="28"/>
          <w:szCs w:val="28"/>
        </w:rPr>
        <w:t xml:space="preserve"> УК РФ, с учетом характера и степени общественной опасности совершенного </w:t>
      </w:r>
      <w:r w:rsidRPr="00450FD2" w:rsidR="00A26CDF">
        <w:rPr>
          <w:rFonts w:ascii="Times New Roman" w:hAnsi="Times New Roman" w:cs="Times New Roman"/>
          <w:color w:val="000000" w:themeColor="text1"/>
          <w:sz w:val="28"/>
          <w:szCs w:val="28"/>
        </w:rPr>
        <w:t>Титенковым А.В.</w:t>
      </w:r>
      <w:r w:rsidRPr="00450FD2" w:rsidR="009A7161">
        <w:rPr>
          <w:rFonts w:ascii="Times New Roman" w:hAnsi="Times New Roman" w:cs="Times New Roman"/>
          <w:color w:val="000000" w:themeColor="text1"/>
          <w:sz w:val="28"/>
          <w:szCs w:val="28"/>
        </w:rPr>
        <w:t xml:space="preserve"> </w:t>
      </w:r>
      <w:r w:rsidRPr="00450FD2">
        <w:rPr>
          <w:rFonts w:ascii="Times New Roman" w:hAnsi="Times New Roman" w:cs="Times New Roman"/>
          <w:color w:val="000000" w:themeColor="text1"/>
          <w:sz w:val="28"/>
          <w:szCs w:val="28"/>
        </w:rPr>
        <w:t>преступления, которое в соответствии с положением ст. 15 УК РФ является преступлением небольшой тяжести, данных о личности виновно</w:t>
      </w:r>
      <w:r w:rsidRPr="00450FD2" w:rsidR="009A7161">
        <w:rPr>
          <w:rFonts w:ascii="Times New Roman" w:hAnsi="Times New Roman" w:cs="Times New Roman"/>
          <w:color w:val="000000" w:themeColor="text1"/>
          <w:sz w:val="28"/>
          <w:szCs w:val="28"/>
        </w:rPr>
        <w:t>го</w:t>
      </w:r>
      <w:r w:rsidRPr="00450FD2">
        <w:rPr>
          <w:rFonts w:ascii="Times New Roman" w:hAnsi="Times New Roman" w:cs="Times New Roman"/>
          <w:color w:val="000000" w:themeColor="text1"/>
          <w:sz w:val="28"/>
          <w:szCs w:val="28"/>
        </w:rPr>
        <w:t xml:space="preserve">, наличия обстоятельств, смягчающих </w:t>
      </w:r>
      <w:r w:rsidRPr="00450FD2" w:rsidR="00A26CDF">
        <w:rPr>
          <w:rFonts w:ascii="Times New Roman" w:hAnsi="Times New Roman" w:cs="Times New Roman"/>
          <w:color w:val="000000" w:themeColor="text1"/>
          <w:sz w:val="28"/>
          <w:szCs w:val="28"/>
        </w:rPr>
        <w:t xml:space="preserve">и отягчающих </w:t>
      </w:r>
      <w:r w:rsidRPr="00450FD2">
        <w:rPr>
          <w:rFonts w:ascii="Times New Roman" w:hAnsi="Times New Roman" w:cs="Times New Roman"/>
          <w:color w:val="000000" w:themeColor="text1"/>
          <w:sz w:val="28"/>
          <w:szCs w:val="28"/>
        </w:rPr>
        <w:t>наказание виновно</w:t>
      </w:r>
      <w:r w:rsidRPr="00450FD2" w:rsidR="009A7161">
        <w:rPr>
          <w:rFonts w:ascii="Times New Roman" w:hAnsi="Times New Roman" w:cs="Times New Roman"/>
          <w:color w:val="000000" w:themeColor="text1"/>
          <w:sz w:val="28"/>
          <w:szCs w:val="28"/>
        </w:rPr>
        <w:t>го</w:t>
      </w:r>
      <w:r w:rsidRPr="00450FD2">
        <w:rPr>
          <w:rFonts w:ascii="Times New Roman" w:hAnsi="Times New Roman" w:cs="Times New Roman"/>
          <w:color w:val="000000" w:themeColor="text1"/>
          <w:sz w:val="28"/>
          <w:szCs w:val="28"/>
        </w:rPr>
        <w:t xml:space="preserve">, </w:t>
      </w:r>
      <w:r w:rsidRPr="00450FD2" w:rsidR="00A26CDF">
        <w:rPr>
          <w:rFonts w:ascii="Times New Roman" w:hAnsi="Times New Roman" w:cs="Times New Roman"/>
          <w:color w:val="000000" w:themeColor="text1"/>
          <w:sz w:val="28"/>
          <w:szCs w:val="28"/>
        </w:rPr>
        <w:t>у</w:t>
      </w:r>
      <w:r w:rsidRPr="00450FD2">
        <w:rPr>
          <w:rFonts w:ascii="Times New Roman" w:hAnsi="Times New Roman" w:cs="Times New Roman"/>
          <w:color w:val="000000" w:themeColor="text1"/>
          <w:sz w:val="28"/>
          <w:szCs w:val="28"/>
        </w:rPr>
        <w:t>читывая влияние назначаемого наказания на условия жизни подсудимо</w:t>
      </w:r>
      <w:r w:rsidRPr="00450FD2" w:rsidR="009A7161">
        <w:rPr>
          <w:rFonts w:ascii="Times New Roman" w:hAnsi="Times New Roman" w:cs="Times New Roman"/>
          <w:color w:val="000000" w:themeColor="text1"/>
          <w:sz w:val="28"/>
          <w:szCs w:val="28"/>
        </w:rPr>
        <w:t>го</w:t>
      </w:r>
      <w:r w:rsidRPr="00450FD2">
        <w:rPr>
          <w:rFonts w:ascii="Times New Roman" w:hAnsi="Times New Roman" w:cs="Times New Roman"/>
          <w:color w:val="000000" w:themeColor="text1"/>
          <w:sz w:val="28"/>
          <w:szCs w:val="28"/>
        </w:rPr>
        <w:t xml:space="preserve"> и е</w:t>
      </w:r>
      <w:r w:rsidRPr="00450FD2" w:rsidR="009A7161">
        <w:rPr>
          <w:rFonts w:ascii="Times New Roman" w:hAnsi="Times New Roman" w:cs="Times New Roman"/>
          <w:color w:val="000000" w:themeColor="text1"/>
          <w:sz w:val="28"/>
          <w:szCs w:val="28"/>
        </w:rPr>
        <w:t>го</w:t>
      </w:r>
      <w:r w:rsidRPr="00450FD2">
        <w:rPr>
          <w:rFonts w:ascii="Times New Roman" w:hAnsi="Times New Roman" w:cs="Times New Roman"/>
          <w:color w:val="000000" w:themeColor="text1"/>
          <w:sz w:val="28"/>
          <w:szCs w:val="28"/>
        </w:rPr>
        <w:t xml:space="preserve"> семьи,</w:t>
      </w:r>
      <w:r w:rsidRPr="00450FD2" w:rsidR="005A34F6">
        <w:rPr>
          <w:rFonts w:ascii="Times New Roman" w:hAnsi="Times New Roman" w:cs="Times New Roman"/>
          <w:color w:val="000000" w:themeColor="text1"/>
          <w:sz w:val="28"/>
          <w:szCs w:val="28"/>
        </w:rPr>
        <w:t xml:space="preserve"> </w:t>
      </w:r>
      <w:r w:rsidRPr="00450FD2" w:rsidR="005A34F6">
        <w:rPr>
          <w:rFonts w:ascii="Times New Roman" w:eastAsia="Times New Roman" w:hAnsi="Times New Roman" w:cs="Times New Roman"/>
          <w:color w:val="000000" w:themeColor="text1"/>
          <w:sz w:val="28"/>
          <w:szCs w:val="28"/>
          <w:lang w:eastAsia="ru-RU"/>
        </w:rPr>
        <w:t xml:space="preserve">суд приходит к выводу о том, что цели наказания, предусмотренные ст.43 УК РФ, </w:t>
      </w:r>
      <w:r w:rsidRPr="00450FD2" w:rsidR="00450FD2">
        <w:rPr>
          <w:rFonts w:ascii="Times New Roman" w:hAnsi="Times New Roman" w:cs="Times New Roman"/>
          <w:color w:val="000000" w:themeColor="text1"/>
          <w:sz w:val="28"/>
          <w:szCs w:val="28"/>
        </w:rPr>
        <w:t xml:space="preserve">с учетом положений ч.2 ст. 68 УК РФ, </w:t>
      </w:r>
      <w:r w:rsidRPr="00450FD2" w:rsidR="005A34F6">
        <w:rPr>
          <w:rFonts w:ascii="Times New Roman" w:eastAsia="Times New Roman" w:hAnsi="Times New Roman" w:cs="Times New Roman"/>
          <w:color w:val="000000" w:themeColor="text1"/>
          <w:sz w:val="28"/>
          <w:szCs w:val="28"/>
          <w:lang w:eastAsia="ru-RU"/>
        </w:rPr>
        <w:t>могут быть достигнуты</w:t>
      </w:r>
      <w:r>
        <w:rPr>
          <w:rFonts w:ascii="Times New Roman" w:eastAsia="Times New Roman" w:hAnsi="Times New Roman" w:cs="Times New Roman"/>
          <w:color w:val="000000" w:themeColor="text1"/>
          <w:sz w:val="28"/>
          <w:szCs w:val="28"/>
          <w:lang w:eastAsia="ru-RU"/>
        </w:rPr>
        <w:t xml:space="preserve"> только </w:t>
      </w:r>
      <w:r w:rsidRPr="00450FD2" w:rsidR="005A34F6">
        <w:rPr>
          <w:rFonts w:ascii="Times New Roman" w:eastAsia="Times New Roman" w:hAnsi="Times New Roman" w:cs="Times New Roman"/>
          <w:color w:val="000000" w:themeColor="text1"/>
          <w:sz w:val="28"/>
          <w:szCs w:val="28"/>
          <w:lang w:eastAsia="ru-RU"/>
        </w:rPr>
        <w:t>при назначении </w:t>
      </w:r>
      <w:r w:rsidRPr="00450FD2" w:rsidR="00A26CDF">
        <w:rPr>
          <w:rFonts w:ascii="Times New Roman" w:eastAsia="Times New Roman" w:hAnsi="Times New Roman" w:cs="Times New Roman"/>
          <w:color w:val="000000" w:themeColor="text1"/>
          <w:sz w:val="28"/>
          <w:szCs w:val="28"/>
          <w:lang w:eastAsia="ru-RU"/>
        </w:rPr>
        <w:t>Титенков</w:t>
      </w:r>
      <w:r w:rsidRPr="00450FD2" w:rsidR="00450FD2">
        <w:rPr>
          <w:rFonts w:ascii="Times New Roman" w:eastAsia="Times New Roman" w:hAnsi="Times New Roman" w:cs="Times New Roman"/>
          <w:color w:val="000000" w:themeColor="text1"/>
          <w:sz w:val="28"/>
          <w:szCs w:val="28"/>
          <w:lang w:eastAsia="ru-RU"/>
        </w:rPr>
        <w:t>у</w:t>
      </w:r>
      <w:r w:rsidRPr="00450FD2" w:rsidR="00A26CDF">
        <w:rPr>
          <w:rFonts w:ascii="Times New Roman" w:eastAsia="Times New Roman" w:hAnsi="Times New Roman" w:cs="Times New Roman"/>
          <w:color w:val="000000" w:themeColor="text1"/>
          <w:sz w:val="28"/>
          <w:szCs w:val="28"/>
          <w:lang w:eastAsia="ru-RU"/>
        </w:rPr>
        <w:t xml:space="preserve"> А.В. </w:t>
      </w:r>
      <w:r w:rsidRPr="00450FD2" w:rsidR="005A34F6">
        <w:rPr>
          <w:rFonts w:ascii="Times New Roman" w:eastAsia="Times New Roman" w:hAnsi="Times New Roman" w:cs="Times New Roman"/>
          <w:color w:val="000000" w:themeColor="text1"/>
          <w:sz w:val="28"/>
          <w:szCs w:val="28"/>
          <w:lang w:eastAsia="ru-RU"/>
        </w:rPr>
        <w:t>наказания в виде</w:t>
      </w:r>
      <w:r w:rsidRPr="00450FD2" w:rsidR="00450FD2">
        <w:rPr>
          <w:rFonts w:ascii="Times New Roman" w:hAnsi="Times New Roman" w:cs="Times New Roman"/>
          <w:color w:val="000000" w:themeColor="text1"/>
          <w:sz w:val="28"/>
          <w:szCs w:val="28"/>
        </w:rPr>
        <w:t xml:space="preserve"> лишения свободы </w:t>
      </w:r>
      <w:r w:rsidRPr="00450FD2" w:rsidR="00450FD2">
        <w:rPr>
          <w:rFonts w:ascii="Times New Roman" w:hAnsi="Times New Roman" w:cs="Times New Roman"/>
          <w:color w:val="000000" w:themeColor="text1"/>
          <w:sz w:val="28"/>
          <w:szCs w:val="28"/>
          <w:shd w:val="clear" w:color="auto" w:fill="FFFFFF"/>
        </w:rPr>
        <w:t>в пределах санкции инкриминируемой подсудимому статьи</w:t>
      </w:r>
      <w:r w:rsidRPr="00450FD2" w:rsidR="00450FD2">
        <w:rPr>
          <w:rFonts w:ascii="Times New Roman" w:hAnsi="Times New Roman" w:cs="Times New Roman"/>
          <w:color w:val="000000" w:themeColor="text1"/>
          <w:sz w:val="28"/>
          <w:szCs w:val="28"/>
        </w:rPr>
        <w:t xml:space="preserve">, поскольку полагает, что и именно данный вид наказания будет отвечать принципам </w:t>
      </w:r>
      <w:r w:rsidRPr="00450FD2" w:rsidR="005A34F6">
        <w:rPr>
          <w:rFonts w:ascii="Times New Roman" w:hAnsi="Times New Roman" w:cs="Times New Roman"/>
          <w:color w:val="000000" w:themeColor="text1"/>
          <w:sz w:val="28"/>
          <w:szCs w:val="28"/>
        </w:rPr>
        <w:t xml:space="preserve">законности и справедливости, а также </w:t>
      </w:r>
      <w:r w:rsidRPr="00450FD2" w:rsidR="005A34F6">
        <w:rPr>
          <w:rFonts w:ascii="Times New Roman" w:eastAsia="Times New Roman" w:hAnsi="Times New Roman" w:cs="Times New Roman"/>
          <w:color w:val="000000" w:themeColor="text1"/>
          <w:sz w:val="28"/>
          <w:szCs w:val="28"/>
          <w:lang w:eastAsia="ru-RU"/>
        </w:rPr>
        <w:t xml:space="preserve">содействовать исправлению </w:t>
      </w:r>
      <w:r w:rsidRPr="00450FD2" w:rsidR="00450FD2">
        <w:rPr>
          <w:rFonts w:ascii="Times New Roman" w:eastAsia="Times New Roman" w:hAnsi="Times New Roman" w:cs="Times New Roman"/>
          <w:color w:val="000000" w:themeColor="text1"/>
          <w:sz w:val="28"/>
          <w:szCs w:val="28"/>
          <w:lang w:eastAsia="ru-RU"/>
        </w:rPr>
        <w:t xml:space="preserve">Титенкова А.В. </w:t>
      </w:r>
      <w:r w:rsidRPr="00450FD2" w:rsidR="005A34F6">
        <w:rPr>
          <w:rFonts w:ascii="Times New Roman" w:eastAsia="Times New Roman" w:hAnsi="Times New Roman" w:cs="Times New Roman"/>
          <w:color w:val="000000" w:themeColor="text1"/>
          <w:sz w:val="28"/>
          <w:szCs w:val="28"/>
          <w:lang w:eastAsia="ru-RU"/>
        </w:rPr>
        <w:t>и предупреждению совершения</w:t>
      </w:r>
      <w:r w:rsidRPr="00450FD2" w:rsidR="001B4414">
        <w:rPr>
          <w:rFonts w:ascii="Times New Roman" w:eastAsia="Times New Roman" w:hAnsi="Times New Roman" w:cs="Times New Roman"/>
          <w:color w:val="000000" w:themeColor="text1"/>
          <w:sz w:val="28"/>
          <w:szCs w:val="28"/>
          <w:lang w:eastAsia="ru-RU"/>
        </w:rPr>
        <w:t xml:space="preserve"> им</w:t>
      </w:r>
      <w:r w:rsidRPr="00450FD2" w:rsidR="005A34F6">
        <w:rPr>
          <w:rFonts w:ascii="Times New Roman" w:eastAsia="Times New Roman" w:hAnsi="Times New Roman" w:cs="Times New Roman"/>
          <w:color w:val="000000" w:themeColor="text1"/>
          <w:sz w:val="28"/>
          <w:szCs w:val="28"/>
          <w:lang w:eastAsia="ru-RU"/>
        </w:rPr>
        <w:t xml:space="preserve"> новых преступлений. </w:t>
      </w:r>
    </w:p>
    <w:p w:rsidR="00637B60" w:rsidP="003C2948">
      <w:pPr>
        <w:autoSpaceDE w:val="0"/>
        <w:autoSpaceDN w:val="0"/>
        <w:adjustRightInd w:val="0"/>
        <w:spacing w:after="0"/>
        <w:ind w:right="283" w:firstLine="709"/>
        <w:jc w:val="both"/>
        <w:rPr>
          <w:rFonts w:ascii="Times New Roman" w:hAnsi="Times New Roman"/>
          <w:sz w:val="28"/>
          <w:szCs w:val="28"/>
        </w:rPr>
      </w:pPr>
      <w:r>
        <w:rPr>
          <w:rFonts w:ascii="Times New Roman" w:eastAsia="Times New Roman" w:hAnsi="Times New Roman" w:cs="Times New Roman"/>
          <w:color w:val="000000" w:themeColor="text1"/>
          <w:sz w:val="28"/>
          <w:szCs w:val="28"/>
          <w:lang w:eastAsia="ru-RU"/>
        </w:rPr>
        <w:t xml:space="preserve">Одновременно с изложенным, </w:t>
      </w:r>
      <w:r w:rsidR="000D77EB">
        <w:rPr>
          <w:rFonts w:ascii="Times New Roman" w:hAnsi="Times New Roman" w:cs="Times New Roman"/>
          <w:color w:val="000000" w:themeColor="text1"/>
          <w:sz w:val="28"/>
          <w:szCs w:val="28"/>
          <w:shd w:val="clear" w:color="auto" w:fill="FFFFFF"/>
        </w:rPr>
        <w:t>учитывая, что Титенков А.В. приговор</w:t>
      </w:r>
      <w:r w:rsidR="00F42E80">
        <w:rPr>
          <w:rFonts w:ascii="Times New Roman" w:hAnsi="Times New Roman" w:cs="Times New Roman"/>
          <w:color w:val="000000" w:themeColor="text1"/>
          <w:sz w:val="28"/>
          <w:szCs w:val="28"/>
          <w:shd w:val="clear" w:color="auto" w:fill="FFFFFF"/>
        </w:rPr>
        <w:t xml:space="preserve">ом </w:t>
      </w:r>
      <w:r w:rsidR="000D77EB">
        <w:rPr>
          <w:rFonts w:ascii="Times New Roman" w:hAnsi="Times New Roman" w:cs="Times New Roman"/>
          <w:color w:val="000000" w:themeColor="text1"/>
          <w:sz w:val="28"/>
          <w:szCs w:val="28"/>
          <w:shd w:val="clear" w:color="auto" w:fill="FFFFFF"/>
        </w:rPr>
        <w:t xml:space="preserve"> </w:t>
      </w:r>
      <w:r w:rsidRPr="00631A70" w:rsidR="00631A70">
        <w:rPr>
          <w:rFonts w:ascii="Times New Roman" w:hAnsi="Times New Roman" w:cs="Times New Roman"/>
          <w:bCs/>
          <w:color w:val="000000" w:themeColor="text1"/>
          <w:sz w:val="28"/>
          <w:szCs w:val="28"/>
          <w:shd w:val="clear" w:color="auto" w:fill="FFFFFF"/>
        </w:rPr>
        <w:t>/данные изъяты/</w:t>
      </w:r>
      <w:r w:rsidR="000D77EB">
        <w:rPr>
          <w:rFonts w:ascii="Times New Roman" w:hAnsi="Times New Roman" w:cs="Times New Roman"/>
          <w:color w:val="000000" w:themeColor="text1"/>
          <w:sz w:val="28"/>
          <w:szCs w:val="28"/>
          <w:shd w:val="clear" w:color="auto" w:fill="FFFFFF"/>
        </w:rPr>
        <w:t xml:space="preserve"> от </w:t>
      </w:r>
      <w:r w:rsidRPr="00631A70" w:rsidR="00631A70">
        <w:rPr>
          <w:rFonts w:ascii="Times New Roman" w:hAnsi="Times New Roman" w:cs="Times New Roman"/>
          <w:bCs/>
          <w:color w:val="000000" w:themeColor="text1"/>
          <w:sz w:val="28"/>
          <w:szCs w:val="28"/>
          <w:shd w:val="clear" w:color="auto" w:fill="FFFFFF"/>
        </w:rPr>
        <w:t>/данные изъяты/</w:t>
      </w:r>
      <w:r w:rsidR="00017D52">
        <w:rPr>
          <w:rFonts w:ascii="Times New Roman" w:hAnsi="Times New Roman" w:cs="Times New Roman"/>
          <w:color w:val="000000" w:themeColor="text1"/>
          <w:sz w:val="28"/>
          <w:szCs w:val="28"/>
          <w:shd w:val="clear" w:color="auto" w:fill="FFFFFF"/>
        </w:rPr>
        <w:t xml:space="preserve"> осужден за совершение преступлений, предусмотренных </w:t>
      </w:r>
      <w:r w:rsidRPr="003F7367" w:rsidR="00017D52">
        <w:rPr>
          <w:rFonts w:ascii="Times New Roman" w:hAnsi="Times New Roman" w:cs="Times New Roman"/>
          <w:color w:val="000000" w:themeColor="text1"/>
          <w:sz w:val="28"/>
          <w:szCs w:val="28"/>
        </w:rPr>
        <w:t xml:space="preserve"> п. «г» ч.2 ст. 161</w:t>
      </w:r>
      <w:r w:rsidR="00017D52">
        <w:rPr>
          <w:rFonts w:ascii="Times New Roman" w:hAnsi="Times New Roman" w:cs="Times New Roman"/>
          <w:color w:val="000000" w:themeColor="text1"/>
          <w:sz w:val="28"/>
          <w:szCs w:val="28"/>
        </w:rPr>
        <w:t xml:space="preserve"> и</w:t>
      </w:r>
      <w:r w:rsidRPr="003F7367" w:rsidR="00017D52">
        <w:rPr>
          <w:rFonts w:ascii="Times New Roman" w:hAnsi="Times New Roman" w:cs="Times New Roman"/>
          <w:color w:val="000000" w:themeColor="text1"/>
          <w:sz w:val="28"/>
          <w:szCs w:val="28"/>
        </w:rPr>
        <w:t xml:space="preserve"> ст. 319 УК РФ, </w:t>
      </w:r>
      <w:r w:rsidR="00017D52">
        <w:rPr>
          <w:rFonts w:ascii="Times New Roman" w:hAnsi="Times New Roman" w:cs="Times New Roman"/>
          <w:color w:val="000000" w:themeColor="text1"/>
          <w:sz w:val="28"/>
          <w:szCs w:val="28"/>
        </w:rPr>
        <w:t xml:space="preserve">которым ему </w:t>
      </w:r>
      <w:r w:rsidRPr="003F7367" w:rsidR="00017D52">
        <w:rPr>
          <w:rFonts w:ascii="Times New Roman" w:hAnsi="Times New Roman" w:cs="Times New Roman"/>
          <w:color w:val="000000" w:themeColor="text1"/>
          <w:sz w:val="28"/>
          <w:szCs w:val="28"/>
        </w:rPr>
        <w:t>назначено наказание в виде трех лет лишения свободы с отбыванием наказания в исправительной колонии общего режима и штрафом в размере 15000 рублей</w:t>
      </w:r>
      <w:r w:rsidR="00017D52">
        <w:rPr>
          <w:rFonts w:ascii="Times New Roman" w:hAnsi="Times New Roman" w:cs="Times New Roman"/>
          <w:color w:val="000000" w:themeColor="text1"/>
          <w:sz w:val="28"/>
          <w:szCs w:val="28"/>
        </w:rPr>
        <w:t xml:space="preserve">, </w:t>
      </w:r>
      <w:r w:rsidR="00017D52">
        <w:rPr>
          <w:rFonts w:ascii="Times New Roman" w:hAnsi="Times New Roman" w:cs="Times New Roman"/>
          <w:color w:val="000000" w:themeColor="text1"/>
          <w:sz w:val="28"/>
          <w:szCs w:val="28"/>
          <w:shd w:val="clear" w:color="auto" w:fill="FFFFFF"/>
        </w:rPr>
        <w:t xml:space="preserve">при этом назначенное наказание в виде штрафа </w:t>
      </w:r>
      <w:r>
        <w:rPr>
          <w:rFonts w:ascii="Times New Roman" w:hAnsi="Times New Roman" w:cs="Times New Roman"/>
          <w:color w:val="000000" w:themeColor="text1"/>
          <w:sz w:val="28"/>
          <w:szCs w:val="28"/>
          <w:shd w:val="clear" w:color="auto" w:fill="FFFFFF"/>
        </w:rPr>
        <w:t xml:space="preserve">им </w:t>
      </w:r>
      <w:r w:rsidR="00017D52">
        <w:rPr>
          <w:rFonts w:ascii="Times New Roman" w:hAnsi="Times New Roman" w:cs="Times New Roman"/>
          <w:color w:val="000000" w:themeColor="text1"/>
          <w:sz w:val="28"/>
          <w:szCs w:val="28"/>
          <w:shd w:val="clear" w:color="auto" w:fill="FFFFFF"/>
        </w:rPr>
        <w:t xml:space="preserve">не отбыто, </w:t>
      </w:r>
      <w:r>
        <w:rPr>
          <w:rFonts w:ascii="Times New Roman" w:hAnsi="Times New Roman" w:cs="Times New Roman"/>
          <w:color w:val="000000" w:themeColor="text1"/>
          <w:sz w:val="28"/>
          <w:szCs w:val="28"/>
          <w:shd w:val="clear" w:color="auto" w:fill="FFFFFF"/>
        </w:rPr>
        <w:t xml:space="preserve">суд полагает, что </w:t>
      </w:r>
      <w:r w:rsidR="00017D52">
        <w:rPr>
          <w:rFonts w:ascii="Times New Roman" w:hAnsi="Times New Roman" w:cs="Times New Roman"/>
          <w:color w:val="000000" w:themeColor="text1"/>
          <w:sz w:val="28"/>
          <w:szCs w:val="28"/>
          <w:shd w:val="clear" w:color="auto" w:fill="FFFFFF"/>
        </w:rPr>
        <w:t xml:space="preserve">окончательное </w:t>
      </w:r>
      <w:r w:rsidRPr="00550542" w:rsidR="00F42E80">
        <w:rPr>
          <w:rFonts w:ascii="Times New Roman" w:hAnsi="Times New Roman"/>
          <w:color w:val="000000" w:themeColor="text1"/>
          <w:sz w:val="28"/>
          <w:szCs w:val="28"/>
        </w:rPr>
        <w:t xml:space="preserve">наказание </w:t>
      </w:r>
      <w:r w:rsidR="00017D52">
        <w:rPr>
          <w:rFonts w:ascii="Times New Roman" w:hAnsi="Times New Roman"/>
          <w:color w:val="000000" w:themeColor="text1"/>
          <w:sz w:val="28"/>
          <w:szCs w:val="28"/>
        </w:rPr>
        <w:t xml:space="preserve">Титенкову А.В. </w:t>
      </w:r>
      <w:r w:rsidRPr="00550542" w:rsidR="00F42E80">
        <w:rPr>
          <w:rFonts w:ascii="Times New Roman" w:hAnsi="Times New Roman"/>
          <w:color w:val="000000" w:themeColor="text1"/>
          <w:sz w:val="28"/>
          <w:szCs w:val="28"/>
        </w:rPr>
        <w:t xml:space="preserve">подлежит назначению по </w:t>
      </w:r>
      <w:r w:rsidR="00F42E80">
        <w:rPr>
          <w:rFonts w:ascii="Times New Roman" w:hAnsi="Times New Roman"/>
          <w:sz w:val="28"/>
          <w:szCs w:val="28"/>
        </w:rPr>
        <w:t xml:space="preserve">правилам ст. </w:t>
      </w:r>
      <w:r w:rsidR="00017D52">
        <w:rPr>
          <w:rFonts w:ascii="Times New Roman" w:hAnsi="Times New Roman"/>
          <w:sz w:val="28"/>
          <w:szCs w:val="28"/>
        </w:rPr>
        <w:t xml:space="preserve">70 </w:t>
      </w:r>
      <w:r w:rsidR="00F42E80">
        <w:rPr>
          <w:rFonts w:ascii="Times New Roman" w:hAnsi="Times New Roman"/>
          <w:sz w:val="28"/>
          <w:szCs w:val="28"/>
        </w:rPr>
        <w:t xml:space="preserve">УК РФ, </w:t>
      </w:r>
      <w:r w:rsidR="00017D52">
        <w:rPr>
          <w:rFonts w:ascii="Times New Roman" w:hAnsi="Times New Roman"/>
          <w:sz w:val="28"/>
          <w:szCs w:val="28"/>
        </w:rPr>
        <w:t xml:space="preserve">путем полного присоединения </w:t>
      </w:r>
      <w:r>
        <w:rPr>
          <w:rFonts w:ascii="Times New Roman" w:hAnsi="Times New Roman"/>
          <w:sz w:val="28"/>
          <w:szCs w:val="28"/>
        </w:rPr>
        <w:t>к</w:t>
      </w:r>
      <w:r>
        <w:rPr>
          <w:rFonts w:ascii="Times New Roman" w:hAnsi="Times New Roman"/>
          <w:sz w:val="28"/>
          <w:szCs w:val="28"/>
        </w:rPr>
        <w:t xml:space="preserve"> назначаемому наказанию по данному приговору </w:t>
      </w:r>
      <w:r w:rsidR="00017D52">
        <w:rPr>
          <w:rFonts w:ascii="Times New Roman" w:hAnsi="Times New Roman"/>
          <w:sz w:val="28"/>
          <w:szCs w:val="28"/>
        </w:rPr>
        <w:t xml:space="preserve">неотбытой части наказания по приговору </w:t>
      </w:r>
      <w:r>
        <w:rPr>
          <w:rFonts w:ascii="Times New Roman" w:hAnsi="Times New Roman"/>
          <w:sz w:val="28"/>
          <w:szCs w:val="28"/>
        </w:rPr>
        <w:t xml:space="preserve">от </w:t>
      </w:r>
      <w:r w:rsidRPr="00631A70" w:rsidR="00631A70">
        <w:rPr>
          <w:rFonts w:ascii="Times New Roman" w:hAnsi="Times New Roman"/>
          <w:bCs/>
          <w:sz w:val="28"/>
          <w:szCs w:val="28"/>
        </w:rPr>
        <w:t>/данные изъяты/</w:t>
      </w:r>
      <w:r w:rsidR="0081761F">
        <w:rPr>
          <w:rFonts w:ascii="Times New Roman" w:hAnsi="Times New Roman"/>
          <w:sz w:val="28"/>
          <w:szCs w:val="28"/>
        </w:rPr>
        <w:t xml:space="preserve"> в виде штрафа</w:t>
      </w:r>
      <w:r w:rsidR="001C544F">
        <w:rPr>
          <w:rFonts w:ascii="Times New Roman" w:hAnsi="Times New Roman"/>
          <w:sz w:val="28"/>
          <w:szCs w:val="28"/>
        </w:rPr>
        <w:t>.</w:t>
      </w:r>
      <w:r w:rsidR="00F42E80">
        <w:rPr>
          <w:rFonts w:ascii="Times New Roman" w:hAnsi="Times New Roman"/>
          <w:sz w:val="28"/>
          <w:szCs w:val="28"/>
        </w:rPr>
        <w:t xml:space="preserve"> </w:t>
      </w:r>
      <w:r>
        <w:rPr>
          <w:rFonts w:ascii="Times New Roman" w:hAnsi="Times New Roman"/>
          <w:sz w:val="28"/>
          <w:szCs w:val="28"/>
        </w:rPr>
        <w:t xml:space="preserve"> </w:t>
      </w:r>
    </w:p>
    <w:p w:rsidR="00637B60" w:rsidP="003C2948">
      <w:pPr>
        <w:autoSpaceDE w:val="0"/>
        <w:autoSpaceDN w:val="0"/>
        <w:adjustRightInd w:val="0"/>
        <w:spacing w:after="0"/>
        <w:ind w:right="283" w:firstLine="709"/>
        <w:jc w:val="both"/>
        <w:rPr>
          <w:rFonts w:ascii="Times New Roman" w:hAnsi="Times New Roman" w:cs="Times New Roman"/>
          <w:color w:val="000000" w:themeColor="text1"/>
          <w:sz w:val="28"/>
          <w:szCs w:val="28"/>
          <w:shd w:val="clear" w:color="auto" w:fill="FFFFFF"/>
        </w:rPr>
      </w:pPr>
      <w:r>
        <w:rPr>
          <w:rFonts w:ascii="Times New Roman" w:hAnsi="Times New Roman"/>
          <w:sz w:val="28"/>
          <w:szCs w:val="28"/>
        </w:rPr>
        <w:t>Между тем</w:t>
      </w:r>
      <w:r w:rsidR="003C2948">
        <w:rPr>
          <w:rFonts w:ascii="Times New Roman" w:hAnsi="Times New Roman" w:cs="Times New Roman"/>
          <w:color w:val="000000" w:themeColor="text1"/>
          <w:sz w:val="28"/>
          <w:szCs w:val="28"/>
          <w:shd w:val="clear" w:color="auto" w:fill="FFFFFF"/>
        </w:rPr>
        <w:t>, у</w:t>
      </w:r>
      <w:r w:rsidRPr="00E76B78" w:rsidR="003C2948">
        <w:rPr>
          <w:rFonts w:ascii="Times New Roman" w:hAnsi="Times New Roman" w:cs="Times New Roman"/>
          <w:color w:val="000000" w:themeColor="text1"/>
          <w:sz w:val="28"/>
          <w:szCs w:val="28"/>
          <w:shd w:val="clear" w:color="auto" w:fill="FFFFFF"/>
        </w:rPr>
        <w:t>читывая положения ч.2</w:t>
      </w:r>
      <w:r w:rsidRPr="00E76B78" w:rsidR="003C2948">
        <w:rPr>
          <w:rStyle w:val="apple-converted-space"/>
          <w:rFonts w:ascii="Times New Roman" w:hAnsi="Times New Roman" w:cs="Times New Roman"/>
          <w:color w:val="000000" w:themeColor="text1"/>
          <w:sz w:val="28"/>
          <w:szCs w:val="28"/>
          <w:shd w:val="clear" w:color="auto" w:fill="FFFFFF"/>
        </w:rPr>
        <w:t> </w:t>
      </w:r>
      <w:r w:rsidRPr="00E76B78" w:rsidR="003C2948">
        <w:rPr>
          <w:rStyle w:val="snippetequal"/>
          <w:rFonts w:ascii="Times New Roman" w:hAnsi="Times New Roman" w:cs="Times New Roman"/>
          <w:bCs/>
          <w:color w:val="000000" w:themeColor="text1"/>
          <w:sz w:val="28"/>
          <w:szCs w:val="28"/>
          <w:bdr w:val="none" w:sz="0" w:space="0" w:color="auto" w:frame="1"/>
        </w:rPr>
        <w:t>ст</w:t>
      </w:r>
      <w:r w:rsidRPr="00E76B78" w:rsidR="003C2948">
        <w:rPr>
          <w:rFonts w:ascii="Times New Roman" w:hAnsi="Times New Roman" w:cs="Times New Roman"/>
          <w:color w:val="000000" w:themeColor="text1"/>
          <w:sz w:val="28"/>
          <w:szCs w:val="28"/>
          <w:shd w:val="clear" w:color="auto" w:fill="FFFFFF"/>
        </w:rPr>
        <w:t>.</w:t>
      </w:r>
      <w:r w:rsidR="003C2948">
        <w:rPr>
          <w:rFonts w:ascii="Times New Roman" w:hAnsi="Times New Roman" w:cs="Times New Roman"/>
          <w:color w:val="000000" w:themeColor="text1"/>
          <w:sz w:val="28"/>
          <w:szCs w:val="28"/>
          <w:shd w:val="clear" w:color="auto" w:fill="FFFFFF"/>
        </w:rPr>
        <w:t xml:space="preserve"> </w:t>
      </w:r>
      <w:hyperlink r:id="rId12" w:tgtFrame="_blank" w:tooltip="УК РФ &gt;  Общая часть &gt; Раздел III. Наказание &gt; Глава 9. Понятие и цели наказания. Виды наказаний &gt;&lt;span class=" w:history="1">
        <w:r w:rsidRPr="00E76B78" w:rsidR="003C2948">
          <w:rPr>
            <w:rStyle w:val="Hyperlink"/>
            <w:rFonts w:ascii="Times New Roman" w:hAnsi="Times New Roman" w:cs="Times New Roman"/>
            <w:color w:val="000000" w:themeColor="text1"/>
            <w:sz w:val="28"/>
            <w:szCs w:val="28"/>
            <w:u w:val="none"/>
            <w:bdr w:val="none" w:sz="0" w:space="0" w:color="auto" w:frame="1"/>
          </w:rPr>
          <w:t>43</w:t>
        </w:r>
        <w:r w:rsidRPr="00E76B78" w:rsidR="003C2948">
          <w:rPr>
            <w:rStyle w:val="apple-converted-space"/>
            <w:rFonts w:ascii="Times New Roman" w:hAnsi="Times New Roman" w:cs="Times New Roman"/>
            <w:color w:val="000000" w:themeColor="text1"/>
            <w:sz w:val="28"/>
            <w:szCs w:val="28"/>
            <w:bdr w:val="none" w:sz="0" w:space="0" w:color="auto" w:frame="1"/>
          </w:rPr>
          <w:t> </w:t>
        </w:r>
        <w:r w:rsidRPr="00E76B78" w:rsidR="003C2948">
          <w:rPr>
            <w:rStyle w:val="snippetequal"/>
            <w:rFonts w:ascii="Times New Roman" w:hAnsi="Times New Roman" w:cs="Times New Roman"/>
            <w:bCs/>
            <w:color w:val="000000" w:themeColor="text1"/>
            <w:sz w:val="28"/>
            <w:szCs w:val="28"/>
            <w:bdr w:val="none" w:sz="0" w:space="0" w:color="auto" w:frame="1"/>
          </w:rPr>
          <w:t>УК</w:t>
        </w:r>
        <w:r w:rsidRPr="00E76B78" w:rsidR="003C2948">
          <w:rPr>
            <w:rStyle w:val="apple-converted-space"/>
            <w:rFonts w:ascii="Times New Roman" w:hAnsi="Times New Roman" w:cs="Times New Roman"/>
            <w:bCs/>
            <w:color w:val="000000" w:themeColor="text1"/>
            <w:sz w:val="28"/>
            <w:szCs w:val="28"/>
            <w:bdr w:val="none" w:sz="0" w:space="0" w:color="auto" w:frame="1"/>
          </w:rPr>
          <w:t> </w:t>
        </w:r>
        <w:r w:rsidRPr="00E76B78" w:rsidR="003C2948">
          <w:rPr>
            <w:rStyle w:val="snippetequal"/>
            <w:rFonts w:ascii="Times New Roman" w:hAnsi="Times New Roman" w:cs="Times New Roman"/>
            <w:bCs/>
            <w:color w:val="000000" w:themeColor="text1"/>
            <w:sz w:val="28"/>
            <w:szCs w:val="28"/>
            <w:bdr w:val="none" w:sz="0" w:space="0" w:color="auto" w:frame="1"/>
          </w:rPr>
          <w:t>РФ</w:t>
        </w:r>
      </w:hyperlink>
      <w:r w:rsidRPr="00E76B78" w:rsidR="003C2948">
        <w:rPr>
          <w:rFonts w:ascii="Times New Roman" w:hAnsi="Times New Roman" w:cs="Times New Roman"/>
          <w:color w:val="000000" w:themeColor="text1"/>
          <w:sz w:val="28"/>
          <w:szCs w:val="28"/>
          <w:shd w:val="clear" w:color="auto" w:fill="FFFFFF"/>
        </w:rPr>
        <w:t xml:space="preserve">, </w:t>
      </w:r>
      <w:r w:rsidR="003C2948">
        <w:rPr>
          <w:rFonts w:ascii="Times New Roman" w:hAnsi="Times New Roman" w:cs="Times New Roman"/>
          <w:color w:val="000000" w:themeColor="text1"/>
          <w:sz w:val="28"/>
          <w:szCs w:val="28"/>
          <w:shd w:val="clear" w:color="auto" w:fill="FFFFFF"/>
        </w:rPr>
        <w:t xml:space="preserve">а также </w:t>
      </w:r>
      <w:r w:rsidRPr="00E76B78" w:rsidR="003C2948">
        <w:rPr>
          <w:rFonts w:ascii="Times New Roman" w:hAnsi="Times New Roman" w:cs="Times New Roman"/>
          <w:color w:val="000000" w:themeColor="text1"/>
          <w:sz w:val="28"/>
          <w:szCs w:val="28"/>
          <w:shd w:val="clear" w:color="auto" w:fill="FFFFFF"/>
        </w:rPr>
        <w:t>личност</w:t>
      </w:r>
      <w:r w:rsidR="003C2948">
        <w:rPr>
          <w:rFonts w:ascii="Times New Roman" w:hAnsi="Times New Roman" w:cs="Times New Roman"/>
          <w:color w:val="000000" w:themeColor="text1"/>
          <w:sz w:val="28"/>
          <w:szCs w:val="28"/>
          <w:shd w:val="clear" w:color="auto" w:fill="FFFFFF"/>
        </w:rPr>
        <w:t>ь</w:t>
      </w:r>
      <w:r w:rsidRPr="00E76B78" w:rsidR="003C2948">
        <w:rPr>
          <w:rFonts w:ascii="Times New Roman" w:hAnsi="Times New Roman" w:cs="Times New Roman"/>
          <w:color w:val="000000" w:themeColor="text1"/>
          <w:sz w:val="28"/>
          <w:szCs w:val="28"/>
          <w:shd w:val="clear" w:color="auto" w:fill="FFFFFF"/>
        </w:rPr>
        <w:t xml:space="preserve"> подсудимого,</w:t>
      </w:r>
      <w:r w:rsidR="003C2948">
        <w:rPr>
          <w:rFonts w:ascii="Times New Roman" w:hAnsi="Times New Roman" w:cs="Times New Roman"/>
          <w:color w:val="000000" w:themeColor="text1"/>
          <w:sz w:val="28"/>
          <w:szCs w:val="28"/>
          <w:shd w:val="clear" w:color="auto" w:fill="FFFFFF"/>
        </w:rPr>
        <w:t xml:space="preserve"> </w:t>
      </w:r>
      <w:r w:rsidRPr="00E76B78" w:rsidR="003C2948">
        <w:rPr>
          <w:rFonts w:ascii="Times New Roman" w:hAnsi="Times New Roman" w:cs="Times New Roman"/>
          <w:color w:val="000000" w:themeColor="text1"/>
          <w:sz w:val="28"/>
          <w:szCs w:val="28"/>
          <w:shd w:val="clear" w:color="auto" w:fill="FFFFFF"/>
        </w:rPr>
        <w:t>его поведени</w:t>
      </w:r>
      <w:r w:rsidR="003C2948">
        <w:rPr>
          <w:rFonts w:ascii="Times New Roman" w:hAnsi="Times New Roman" w:cs="Times New Roman"/>
          <w:color w:val="000000" w:themeColor="text1"/>
          <w:sz w:val="28"/>
          <w:szCs w:val="28"/>
          <w:shd w:val="clear" w:color="auto" w:fill="FFFFFF"/>
        </w:rPr>
        <w:t>е</w:t>
      </w:r>
      <w:r w:rsidRPr="00E76B78" w:rsidR="003C2948">
        <w:rPr>
          <w:rFonts w:ascii="Times New Roman" w:hAnsi="Times New Roman" w:cs="Times New Roman"/>
          <w:color w:val="000000" w:themeColor="text1"/>
          <w:sz w:val="28"/>
          <w:szCs w:val="28"/>
          <w:shd w:val="clear" w:color="auto" w:fill="FFFFFF"/>
        </w:rPr>
        <w:t xml:space="preserve"> после совершения преступления,</w:t>
      </w:r>
      <w:r w:rsidR="003C2948">
        <w:rPr>
          <w:rFonts w:ascii="Times New Roman" w:hAnsi="Times New Roman" w:cs="Times New Roman"/>
          <w:color w:val="000000" w:themeColor="text1"/>
          <w:sz w:val="28"/>
          <w:szCs w:val="28"/>
          <w:shd w:val="clear" w:color="auto" w:fill="FFFFFF"/>
        </w:rPr>
        <w:t xml:space="preserve"> выразившееся в </w:t>
      </w:r>
      <w:r w:rsidR="005471C0">
        <w:rPr>
          <w:rFonts w:ascii="Times New Roman" w:hAnsi="Times New Roman" w:cs="Times New Roman"/>
          <w:color w:val="000000" w:themeColor="text1"/>
          <w:sz w:val="28"/>
          <w:szCs w:val="28"/>
          <w:shd w:val="clear" w:color="auto" w:fill="FFFFFF"/>
        </w:rPr>
        <w:t xml:space="preserve">полном заглаживании вреда перед потерпевшей, </w:t>
      </w:r>
      <w:r w:rsidR="003C2948">
        <w:rPr>
          <w:rFonts w:ascii="Times New Roman" w:hAnsi="Times New Roman" w:cs="Times New Roman"/>
          <w:color w:val="000000" w:themeColor="text1"/>
          <w:sz w:val="28"/>
          <w:szCs w:val="28"/>
          <w:shd w:val="clear" w:color="auto" w:fill="FFFFFF"/>
        </w:rPr>
        <w:t>его</w:t>
      </w:r>
      <w:r w:rsidRPr="00E76B78" w:rsidR="003C2948">
        <w:rPr>
          <w:rFonts w:ascii="Times New Roman" w:hAnsi="Times New Roman" w:cs="Times New Roman"/>
          <w:color w:val="000000" w:themeColor="text1"/>
          <w:sz w:val="28"/>
          <w:szCs w:val="28"/>
          <w:shd w:val="clear" w:color="auto" w:fill="FFFFFF"/>
        </w:rPr>
        <w:t xml:space="preserve"> отношени</w:t>
      </w:r>
      <w:r w:rsidR="003C2948">
        <w:rPr>
          <w:rFonts w:ascii="Times New Roman" w:hAnsi="Times New Roman" w:cs="Times New Roman"/>
          <w:color w:val="000000" w:themeColor="text1"/>
          <w:sz w:val="28"/>
          <w:szCs w:val="28"/>
          <w:shd w:val="clear" w:color="auto" w:fill="FFFFFF"/>
        </w:rPr>
        <w:t>е</w:t>
      </w:r>
      <w:r w:rsidRPr="00E76B78" w:rsidR="003C2948">
        <w:rPr>
          <w:rFonts w:ascii="Times New Roman" w:hAnsi="Times New Roman" w:cs="Times New Roman"/>
          <w:color w:val="000000" w:themeColor="text1"/>
          <w:sz w:val="28"/>
          <w:szCs w:val="28"/>
          <w:shd w:val="clear" w:color="auto" w:fill="FFFFFF"/>
        </w:rPr>
        <w:t xml:space="preserve"> к содеянному</w:t>
      </w:r>
      <w:r w:rsidR="003C2948">
        <w:rPr>
          <w:rFonts w:ascii="Times New Roman" w:hAnsi="Times New Roman" w:cs="Times New Roman"/>
          <w:color w:val="000000" w:themeColor="text1"/>
          <w:sz w:val="28"/>
          <w:szCs w:val="28"/>
          <w:shd w:val="clear" w:color="auto" w:fill="FFFFFF"/>
        </w:rPr>
        <w:t xml:space="preserve">, степень общественной опасности совершенного преступления,  суд приходит к выводу о том, что </w:t>
      </w:r>
      <w:r w:rsidRPr="00E76B78" w:rsidR="003C2948">
        <w:rPr>
          <w:rFonts w:ascii="Times New Roman" w:hAnsi="Times New Roman" w:cs="Times New Roman"/>
          <w:color w:val="000000" w:themeColor="text1"/>
          <w:sz w:val="28"/>
          <w:szCs w:val="28"/>
          <w:shd w:val="clear" w:color="auto" w:fill="FFFFFF"/>
        </w:rPr>
        <w:t xml:space="preserve">исправление </w:t>
      </w:r>
      <w:r w:rsidR="00C5388A">
        <w:rPr>
          <w:rFonts w:ascii="Times New Roman" w:hAnsi="Times New Roman" w:cs="Times New Roman"/>
          <w:color w:val="000000" w:themeColor="text1"/>
          <w:sz w:val="28"/>
          <w:szCs w:val="28"/>
          <w:shd w:val="clear" w:color="auto" w:fill="FFFFFF"/>
        </w:rPr>
        <w:t xml:space="preserve">Титенкова А.В. </w:t>
      </w:r>
      <w:r w:rsidRPr="00E76B78" w:rsidR="003C2948">
        <w:rPr>
          <w:rFonts w:ascii="Times New Roman" w:hAnsi="Times New Roman" w:cs="Times New Roman"/>
          <w:color w:val="000000" w:themeColor="text1"/>
          <w:sz w:val="28"/>
          <w:szCs w:val="28"/>
          <w:shd w:val="clear" w:color="auto" w:fill="FFFFFF"/>
        </w:rPr>
        <w:t xml:space="preserve">возможно без изоляции от общества, в связи с чем необходимо применить в отношении него </w:t>
      </w:r>
      <w:r w:rsidRPr="00E76B78" w:rsidR="003C2948">
        <w:rPr>
          <w:rStyle w:val="snippetequal"/>
          <w:rFonts w:ascii="Times New Roman" w:hAnsi="Times New Roman" w:cs="Times New Roman"/>
          <w:bCs/>
          <w:color w:val="000000" w:themeColor="text1"/>
          <w:sz w:val="28"/>
          <w:szCs w:val="28"/>
          <w:bdr w:val="none" w:sz="0" w:space="0" w:color="auto" w:frame="1"/>
        </w:rPr>
        <w:t>ст</w:t>
      </w:r>
      <w:r w:rsidRPr="00E76B78" w:rsidR="003C2948">
        <w:rPr>
          <w:rFonts w:ascii="Times New Roman" w:hAnsi="Times New Roman" w:cs="Times New Roman"/>
          <w:color w:val="000000" w:themeColor="text1"/>
          <w:sz w:val="28"/>
          <w:szCs w:val="28"/>
          <w:shd w:val="clear" w:color="auto" w:fill="FFFFFF"/>
        </w:rPr>
        <w:t>.</w:t>
      </w:r>
      <w:hyperlink r:id="rId13" w:tgtFrame="_blank" w:tooltip="УК РФ &gt;  Общая часть &gt; Раздел III. Наказание &gt; Глава 10. Назначение наказания &gt;&lt;span class=" w:history="1">
        <w:r w:rsidRPr="00E76B78" w:rsidR="003C2948">
          <w:rPr>
            <w:rStyle w:val="Hyperlink"/>
            <w:rFonts w:ascii="Times New Roman" w:hAnsi="Times New Roman" w:cs="Times New Roman"/>
            <w:color w:val="000000" w:themeColor="text1"/>
            <w:sz w:val="28"/>
            <w:szCs w:val="28"/>
            <w:u w:val="none"/>
            <w:bdr w:val="none" w:sz="0" w:space="0" w:color="auto" w:frame="1"/>
          </w:rPr>
          <w:t>73</w:t>
        </w:r>
        <w:r w:rsidRPr="00E76B78" w:rsidR="003C2948">
          <w:rPr>
            <w:rStyle w:val="apple-converted-space"/>
            <w:rFonts w:ascii="Times New Roman" w:hAnsi="Times New Roman" w:cs="Times New Roman"/>
            <w:color w:val="000000" w:themeColor="text1"/>
            <w:sz w:val="28"/>
            <w:szCs w:val="28"/>
            <w:bdr w:val="none" w:sz="0" w:space="0" w:color="auto" w:frame="1"/>
          </w:rPr>
          <w:t> </w:t>
        </w:r>
        <w:r w:rsidRPr="00E76B78" w:rsidR="003C2948">
          <w:rPr>
            <w:rStyle w:val="snippetequal"/>
            <w:rFonts w:ascii="Times New Roman" w:hAnsi="Times New Roman" w:cs="Times New Roman"/>
            <w:bCs/>
            <w:color w:val="000000" w:themeColor="text1"/>
            <w:sz w:val="28"/>
            <w:szCs w:val="28"/>
            <w:bdr w:val="none" w:sz="0" w:space="0" w:color="auto" w:frame="1"/>
          </w:rPr>
          <w:t>УК</w:t>
        </w:r>
        <w:r w:rsidRPr="00E76B78" w:rsidR="003C2948">
          <w:rPr>
            <w:rStyle w:val="apple-converted-space"/>
            <w:rFonts w:ascii="Times New Roman" w:hAnsi="Times New Roman" w:cs="Times New Roman"/>
            <w:bCs/>
            <w:color w:val="000000" w:themeColor="text1"/>
            <w:sz w:val="28"/>
            <w:szCs w:val="28"/>
            <w:bdr w:val="none" w:sz="0" w:space="0" w:color="auto" w:frame="1"/>
          </w:rPr>
          <w:t> </w:t>
        </w:r>
        <w:r w:rsidRPr="00E76B78" w:rsidR="003C2948">
          <w:rPr>
            <w:rStyle w:val="snippetequal"/>
            <w:rFonts w:ascii="Times New Roman" w:hAnsi="Times New Roman" w:cs="Times New Roman"/>
            <w:bCs/>
            <w:color w:val="000000" w:themeColor="text1"/>
            <w:sz w:val="28"/>
            <w:szCs w:val="28"/>
            <w:bdr w:val="none" w:sz="0" w:space="0" w:color="auto" w:frame="1"/>
          </w:rPr>
          <w:t>РФ</w:t>
        </w:r>
      </w:hyperlink>
      <w:r w:rsidRPr="00E76B78" w:rsidR="003C2948">
        <w:rPr>
          <w:rFonts w:ascii="Times New Roman" w:hAnsi="Times New Roman" w:cs="Times New Roman"/>
          <w:color w:val="000000" w:themeColor="text1"/>
          <w:sz w:val="28"/>
          <w:szCs w:val="28"/>
          <w:shd w:val="clear" w:color="auto" w:fill="FFFFFF"/>
        </w:rPr>
        <w:t xml:space="preserve">, назначив наказание </w:t>
      </w:r>
      <w:r w:rsidR="00791F71">
        <w:rPr>
          <w:rFonts w:ascii="Times New Roman" w:hAnsi="Times New Roman" w:cs="Times New Roman"/>
          <w:color w:val="000000" w:themeColor="text1"/>
          <w:sz w:val="28"/>
          <w:szCs w:val="28"/>
          <w:shd w:val="clear" w:color="auto" w:fill="FFFFFF"/>
        </w:rPr>
        <w:t xml:space="preserve">в виде лишения свободы </w:t>
      </w:r>
      <w:r w:rsidRPr="00E76B78" w:rsidR="003C2948">
        <w:rPr>
          <w:rFonts w:ascii="Times New Roman" w:hAnsi="Times New Roman" w:cs="Times New Roman"/>
          <w:color w:val="000000" w:themeColor="text1"/>
          <w:sz w:val="28"/>
          <w:szCs w:val="28"/>
          <w:shd w:val="clear" w:color="auto" w:fill="FFFFFF"/>
        </w:rPr>
        <w:t>условно, с возложением обязанностей.</w:t>
      </w:r>
    </w:p>
    <w:p w:rsidR="00791F71" w:rsidP="003C2948">
      <w:pPr>
        <w:autoSpaceDE w:val="0"/>
        <w:autoSpaceDN w:val="0"/>
        <w:adjustRightInd w:val="0"/>
        <w:spacing w:after="0"/>
        <w:ind w:right="283"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Наказание в виде штрафа в силу положений ч.2 ст. 71 УК РФ подлежит самостоятельному исполнению.   </w:t>
      </w:r>
    </w:p>
    <w:p w:rsidR="00E471F5" w:rsidRPr="00A87718" w:rsidP="00E471F5">
      <w:pPr>
        <w:autoSpaceDE w:val="0"/>
        <w:autoSpaceDN w:val="0"/>
        <w:adjustRightInd w:val="0"/>
        <w:spacing w:after="0"/>
        <w:ind w:right="283" w:firstLine="709"/>
        <w:jc w:val="both"/>
        <w:rPr>
          <w:rFonts w:ascii="Times New Roman" w:hAnsi="Times New Roman" w:cs="Times New Roman"/>
          <w:color w:val="000000" w:themeColor="text1"/>
          <w:sz w:val="28"/>
          <w:szCs w:val="28"/>
        </w:rPr>
      </w:pPr>
      <w:r w:rsidRPr="00780F29">
        <w:rPr>
          <w:rFonts w:ascii="Times New Roman" w:hAnsi="Times New Roman" w:cs="Times New Roman"/>
          <w:color w:val="000000" w:themeColor="text1"/>
          <w:sz w:val="28"/>
          <w:szCs w:val="28"/>
        </w:rPr>
        <w:t>Исходя из фактических обстоятельств совершения преступлени</w:t>
      </w:r>
      <w:r w:rsidRPr="00780F29" w:rsidR="00637B60">
        <w:rPr>
          <w:rFonts w:ascii="Times New Roman" w:hAnsi="Times New Roman" w:cs="Times New Roman"/>
          <w:color w:val="000000" w:themeColor="text1"/>
          <w:sz w:val="28"/>
          <w:szCs w:val="28"/>
        </w:rPr>
        <w:t>я</w:t>
      </w:r>
      <w:r w:rsidRPr="00780F29">
        <w:rPr>
          <w:rFonts w:ascii="Times New Roman" w:hAnsi="Times New Roman" w:cs="Times New Roman"/>
          <w:color w:val="000000" w:themeColor="text1"/>
          <w:sz w:val="28"/>
          <w:szCs w:val="28"/>
        </w:rPr>
        <w:t xml:space="preserve"> и личности </w:t>
      </w:r>
      <w:r w:rsidRPr="00780F29" w:rsidR="003C2948">
        <w:rPr>
          <w:rFonts w:ascii="Times New Roman" w:hAnsi="Times New Roman" w:cs="Times New Roman"/>
          <w:color w:val="000000" w:themeColor="text1"/>
          <w:sz w:val="28"/>
          <w:szCs w:val="28"/>
        </w:rPr>
        <w:t>подсудимого</w:t>
      </w:r>
      <w:r w:rsidRPr="00780F29" w:rsidR="00637B60">
        <w:rPr>
          <w:rFonts w:ascii="Times New Roman" w:hAnsi="Times New Roman" w:cs="Times New Roman"/>
          <w:color w:val="000000" w:themeColor="text1"/>
          <w:sz w:val="28"/>
          <w:szCs w:val="28"/>
        </w:rPr>
        <w:t>, суд не нашел оснований д</w:t>
      </w:r>
      <w:r w:rsidRPr="00780F29">
        <w:rPr>
          <w:rFonts w:ascii="Times New Roman" w:hAnsi="Times New Roman" w:cs="Times New Roman"/>
          <w:color w:val="000000" w:themeColor="text1"/>
          <w:sz w:val="28"/>
          <w:szCs w:val="28"/>
        </w:rPr>
        <w:t>ля назначения</w:t>
      </w:r>
      <w:r w:rsidRPr="00780F29" w:rsidR="00637B60">
        <w:rPr>
          <w:rFonts w:ascii="Times New Roman" w:hAnsi="Times New Roman" w:cs="Times New Roman"/>
          <w:color w:val="000000" w:themeColor="text1"/>
          <w:sz w:val="28"/>
          <w:szCs w:val="28"/>
        </w:rPr>
        <w:t xml:space="preserve"> Титенкову </w:t>
      </w:r>
      <w:r w:rsidRPr="00780F29" w:rsidR="00637B60">
        <w:rPr>
          <w:rFonts w:ascii="Times New Roman" w:hAnsi="Times New Roman" w:cs="Times New Roman"/>
          <w:color w:val="000000" w:themeColor="text1"/>
          <w:sz w:val="28"/>
          <w:szCs w:val="28"/>
        </w:rPr>
        <w:t xml:space="preserve">А.В. </w:t>
      </w:r>
      <w:r>
        <w:rPr>
          <w:rFonts w:ascii="Times New Roman" w:hAnsi="Times New Roman" w:cs="Times New Roman"/>
          <w:color w:val="000000" w:themeColor="text1"/>
          <w:sz w:val="28"/>
          <w:szCs w:val="28"/>
        </w:rPr>
        <w:t xml:space="preserve">наказания </w:t>
      </w:r>
      <w:r w:rsidRPr="00A87718">
        <w:rPr>
          <w:rFonts w:ascii="Times New Roman" w:hAnsi="Times New Roman" w:cs="Times New Roman"/>
          <w:color w:val="000000" w:themeColor="text1"/>
          <w:sz w:val="28"/>
          <w:szCs w:val="28"/>
        </w:rPr>
        <w:t xml:space="preserve">с применением положений </w:t>
      </w:r>
      <w:hyperlink r:id="rId14" w:history="1">
        <w:r w:rsidRPr="00A87718">
          <w:rPr>
            <w:rFonts w:ascii="Times New Roman" w:hAnsi="Times New Roman" w:cs="Times New Roman"/>
            <w:color w:val="000000" w:themeColor="text1"/>
            <w:sz w:val="28"/>
            <w:szCs w:val="28"/>
          </w:rPr>
          <w:t>ч. 3 ст. 68</w:t>
        </w:r>
      </w:hyperlink>
      <w:r w:rsidRPr="00A87718">
        <w:rPr>
          <w:rFonts w:ascii="Times New Roman" w:hAnsi="Times New Roman" w:cs="Times New Roman"/>
          <w:color w:val="000000" w:themeColor="text1"/>
          <w:sz w:val="28"/>
          <w:szCs w:val="28"/>
        </w:rPr>
        <w:t xml:space="preserve"> УК РФ</w:t>
      </w:r>
      <w:r>
        <w:rPr>
          <w:rFonts w:ascii="Times New Roman" w:hAnsi="Times New Roman" w:cs="Times New Roman"/>
          <w:color w:val="000000" w:themeColor="text1"/>
          <w:sz w:val="28"/>
          <w:szCs w:val="28"/>
        </w:rPr>
        <w:t>, а также дл</w:t>
      </w:r>
      <w:r w:rsidRPr="00A87718">
        <w:rPr>
          <w:rFonts w:ascii="Times New Roman" w:hAnsi="Times New Roman" w:cs="Times New Roman"/>
          <w:color w:val="000000" w:themeColor="text1"/>
          <w:sz w:val="28"/>
          <w:szCs w:val="28"/>
        </w:rPr>
        <w:t xml:space="preserve">я назначения иных альтернативных видов наказания, установленных санкцией ч. 1 ст. 119 УК РФ, </w:t>
      </w:r>
      <w:r>
        <w:rPr>
          <w:rFonts w:ascii="Times New Roman" w:hAnsi="Times New Roman" w:cs="Times New Roman"/>
          <w:color w:val="000000" w:themeColor="text1"/>
          <w:sz w:val="28"/>
          <w:szCs w:val="28"/>
        </w:rPr>
        <w:t xml:space="preserve">и </w:t>
      </w:r>
      <w:r w:rsidRPr="00A87718">
        <w:rPr>
          <w:rFonts w:ascii="Times New Roman" w:hAnsi="Times New Roman" w:cs="Times New Roman"/>
          <w:color w:val="000000" w:themeColor="text1"/>
          <w:sz w:val="28"/>
          <w:szCs w:val="28"/>
        </w:rPr>
        <w:t xml:space="preserve">постановления приговора без назначения наказания либо прекращения уголовного дела. </w:t>
      </w:r>
    </w:p>
    <w:p w:rsidR="005A2F0F" w:rsidRPr="00A87718" w:rsidP="001B4414">
      <w:pPr>
        <w:autoSpaceDE w:val="0"/>
        <w:autoSpaceDN w:val="0"/>
        <w:adjustRightInd w:val="0"/>
        <w:spacing w:after="0"/>
        <w:ind w:right="283" w:firstLine="709"/>
        <w:jc w:val="both"/>
        <w:rPr>
          <w:rFonts w:ascii="Times New Roman" w:hAnsi="Times New Roman" w:cs="Times New Roman"/>
          <w:color w:val="000000" w:themeColor="text1"/>
          <w:sz w:val="28"/>
          <w:szCs w:val="28"/>
          <w:shd w:val="clear" w:color="auto" w:fill="FFFFFF"/>
        </w:rPr>
      </w:pPr>
      <w:r w:rsidRPr="00A87718">
        <w:rPr>
          <w:rFonts w:ascii="Times New Roman" w:hAnsi="Times New Roman" w:cs="Times New Roman"/>
          <w:color w:val="000000" w:themeColor="text1"/>
          <w:sz w:val="28"/>
          <w:szCs w:val="28"/>
        </w:rPr>
        <w:t>При этом у с</w:t>
      </w:r>
      <w:r w:rsidRPr="00A87718">
        <w:rPr>
          <w:rFonts w:ascii="Times New Roman" w:hAnsi="Times New Roman" w:cs="Times New Roman"/>
          <w:color w:val="000000" w:themeColor="text1"/>
          <w:sz w:val="28"/>
          <w:szCs w:val="28"/>
          <w:shd w:val="clear" w:color="auto" w:fill="FFFFFF"/>
        </w:rPr>
        <w:t>уда отсутствуют основания для применения</w:t>
      </w:r>
      <w:r w:rsidRPr="00A87718">
        <w:rPr>
          <w:rStyle w:val="apple-converted-space"/>
          <w:rFonts w:ascii="Times New Roman" w:hAnsi="Times New Roman" w:cs="Times New Roman"/>
          <w:color w:val="000000" w:themeColor="text1"/>
          <w:sz w:val="28"/>
          <w:szCs w:val="28"/>
          <w:shd w:val="clear" w:color="auto" w:fill="FFFFFF"/>
        </w:rPr>
        <w:t> </w:t>
      </w:r>
      <w:r w:rsidRPr="00A87718">
        <w:rPr>
          <w:rStyle w:val="snippetequal"/>
          <w:rFonts w:ascii="Times New Roman" w:hAnsi="Times New Roman" w:cs="Times New Roman"/>
          <w:bCs/>
          <w:color w:val="000000" w:themeColor="text1"/>
          <w:sz w:val="28"/>
          <w:szCs w:val="28"/>
          <w:bdr w:val="none" w:sz="0" w:space="0" w:color="auto" w:frame="1"/>
        </w:rPr>
        <w:t>ст</w:t>
      </w:r>
      <w:r w:rsidRPr="00A87718">
        <w:rPr>
          <w:rStyle w:val="apple-converted-space"/>
          <w:rFonts w:ascii="Times New Roman" w:hAnsi="Times New Roman" w:cs="Times New Roman"/>
          <w:bCs/>
          <w:color w:val="000000" w:themeColor="text1"/>
          <w:sz w:val="28"/>
          <w:szCs w:val="28"/>
          <w:bdr w:val="none" w:sz="0" w:space="0" w:color="auto" w:frame="1"/>
        </w:rPr>
        <w:t>.</w:t>
      </w:r>
      <w:r w:rsidRPr="00A87718">
        <w:rPr>
          <w:rStyle w:val="apple-converted-space"/>
          <w:rFonts w:ascii="Times New Roman" w:hAnsi="Times New Roman" w:cs="Times New Roman"/>
          <w:color w:val="000000" w:themeColor="text1"/>
          <w:sz w:val="28"/>
          <w:szCs w:val="28"/>
          <w:shd w:val="clear" w:color="auto" w:fill="FFFFFF"/>
        </w:rPr>
        <w:t> </w:t>
      </w:r>
      <w:hyperlink r:id="rId15" w:tgtFrame="_blank" w:tooltip="УК РФ &gt;  Общая часть &gt; Раздел III. Наказание &gt; Глава 10. Назначение наказания &gt;&lt;span class=" w:history="1">
        <w:r w:rsidRPr="00A87718">
          <w:rPr>
            <w:rStyle w:val="Hyperlink"/>
            <w:rFonts w:ascii="Times New Roman" w:hAnsi="Times New Roman" w:cs="Times New Roman"/>
            <w:color w:val="000000" w:themeColor="text1"/>
            <w:sz w:val="28"/>
            <w:szCs w:val="28"/>
            <w:u w:val="none"/>
            <w:bdr w:val="none" w:sz="0" w:space="0" w:color="auto" w:frame="1"/>
          </w:rPr>
          <w:t>64</w:t>
        </w:r>
        <w:r w:rsidRPr="00A87718">
          <w:rPr>
            <w:rStyle w:val="apple-converted-space"/>
            <w:rFonts w:ascii="Times New Roman" w:hAnsi="Times New Roman" w:cs="Times New Roman"/>
            <w:color w:val="000000" w:themeColor="text1"/>
            <w:sz w:val="28"/>
            <w:szCs w:val="28"/>
            <w:bdr w:val="none" w:sz="0" w:space="0" w:color="auto" w:frame="1"/>
          </w:rPr>
          <w:t> </w:t>
        </w:r>
        <w:r w:rsidRPr="00A87718">
          <w:rPr>
            <w:rStyle w:val="snippetequal"/>
            <w:rFonts w:ascii="Times New Roman" w:hAnsi="Times New Roman" w:cs="Times New Roman"/>
            <w:bCs/>
            <w:color w:val="000000" w:themeColor="text1"/>
            <w:sz w:val="28"/>
            <w:szCs w:val="28"/>
            <w:bdr w:val="none" w:sz="0" w:space="0" w:color="auto" w:frame="1"/>
          </w:rPr>
          <w:t>УК</w:t>
        </w:r>
        <w:r w:rsidRPr="00A87718">
          <w:rPr>
            <w:rStyle w:val="apple-converted-space"/>
            <w:rFonts w:ascii="Times New Roman" w:hAnsi="Times New Roman" w:cs="Times New Roman"/>
            <w:bCs/>
            <w:color w:val="000000" w:themeColor="text1"/>
            <w:sz w:val="28"/>
            <w:szCs w:val="28"/>
            <w:bdr w:val="none" w:sz="0" w:space="0" w:color="auto" w:frame="1"/>
          </w:rPr>
          <w:t> </w:t>
        </w:r>
        <w:r w:rsidRPr="00A87718">
          <w:rPr>
            <w:rStyle w:val="snippetequal"/>
            <w:rFonts w:ascii="Times New Roman" w:hAnsi="Times New Roman" w:cs="Times New Roman"/>
            <w:bCs/>
            <w:color w:val="000000" w:themeColor="text1"/>
            <w:sz w:val="28"/>
            <w:szCs w:val="28"/>
            <w:bdr w:val="none" w:sz="0" w:space="0" w:color="auto" w:frame="1"/>
          </w:rPr>
          <w:t>РФ</w:t>
        </w:r>
      </w:hyperlink>
      <w:r w:rsidRPr="00A87718">
        <w:rPr>
          <w:rFonts w:ascii="Times New Roman" w:hAnsi="Times New Roman" w:cs="Times New Roman"/>
          <w:color w:val="000000" w:themeColor="text1"/>
          <w:sz w:val="28"/>
          <w:szCs w:val="28"/>
          <w:shd w:val="clear" w:color="auto" w:fill="FFFFFF"/>
        </w:rPr>
        <w:t>, поскольку в ходе судебного разбирательства каких-либо исключительных обстоятельств, существенно уменьшающих степень общественной опасности совершенного преступления, не установлено.</w:t>
      </w:r>
    </w:p>
    <w:p w:rsidR="005A2F0F" w:rsidRPr="00A87718" w:rsidP="001B4414">
      <w:pPr>
        <w:autoSpaceDE w:val="0"/>
        <w:autoSpaceDN w:val="0"/>
        <w:adjustRightInd w:val="0"/>
        <w:spacing w:after="0"/>
        <w:ind w:right="283" w:firstLine="709"/>
        <w:jc w:val="both"/>
        <w:rPr>
          <w:rFonts w:ascii="Times New Roman" w:hAnsi="Times New Roman" w:cs="Times New Roman"/>
          <w:color w:val="000000" w:themeColor="text1"/>
          <w:sz w:val="28"/>
          <w:szCs w:val="28"/>
        </w:rPr>
      </w:pPr>
      <w:r w:rsidRPr="00A87718">
        <w:rPr>
          <w:rFonts w:ascii="Times New Roman" w:hAnsi="Times New Roman" w:cs="Times New Roman"/>
          <w:color w:val="000000" w:themeColor="text1"/>
          <w:sz w:val="28"/>
          <w:szCs w:val="28"/>
        </w:rPr>
        <w:t>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w:t>
      </w:r>
    </w:p>
    <w:p w:rsidR="001B4414" w:rsidRPr="00A87718" w:rsidP="001B4414">
      <w:pPr>
        <w:autoSpaceDE w:val="0"/>
        <w:autoSpaceDN w:val="0"/>
        <w:adjustRightInd w:val="0"/>
        <w:spacing w:after="0"/>
        <w:ind w:right="283" w:firstLine="709"/>
        <w:jc w:val="both"/>
        <w:rPr>
          <w:rFonts w:ascii="Times New Roman" w:hAnsi="Times New Roman" w:cs="Times New Roman"/>
          <w:color w:val="000000" w:themeColor="text1"/>
          <w:sz w:val="28"/>
          <w:szCs w:val="28"/>
        </w:rPr>
      </w:pPr>
      <w:r w:rsidRPr="00A87718">
        <w:rPr>
          <w:rFonts w:ascii="Times New Roman" w:hAnsi="Times New Roman" w:cs="Times New Roman"/>
          <w:color w:val="000000" w:themeColor="text1"/>
          <w:sz w:val="28"/>
          <w:szCs w:val="28"/>
        </w:rPr>
        <w:t>Гражданский иск по делу не заявлен.</w:t>
      </w:r>
    </w:p>
    <w:p w:rsidR="001B4414" w:rsidRPr="00A87718" w:rsidP="001B4414">
      <w:pPr>
        <w:autoSpaceDE w:val="0"/>
        <w:autoSpaceDN w:val="0"/>
        <w:adjustRightInd w:val="0"/>
        <w:spacing w:after="0"/>
        <w:ind w:right="283" w:firstLine="709"/>
        <w:jc w:val="both"/>
        <w:rPr>
          <w:rFonts w:ascii="Times New Roman" w:hAnsi="Times New Roman" w:cs="Times New Roman"/>
          <w:color w:val="000000" w:themeColor="text1"/>
          <w:sz w:val="28"/>
          <w:szCs w:val="28"/>
        </w:rPr>
      </w:pPr>
      <w:r w:rsidRPr="00A87718">
        <w:rPr>
          <w:rFonts w:ascii="Times New Roman" w:hAnsi="Times New Roman" w:cs="Times New Roman"/>
          <w:color w:val="000000" w:themeColor="text1"/>
          <w:sz w:val="28"/>
          <w:szCs w:val="28"/>
        </w:rPr>
        <w:t>Вопрос о вещественных доказательствах подлежит разрешению в порядке ст. 81 УПК РФ.</w:t>
      </w:r>
    </w:p>
    <w:p w:rsidR="001B4414" w:rsidRPr="00A87718" w:rsidP="001B4414">
      <w:pPr>
        <w:autoSpaceDE w:val="0"/>
        <w:autoSpaceDN w:val="0"/>
        <w:adjustRightInd w:val="0"/>
        <w:spacing w:after="0"/>
        <w:ind w:right="283" w:firstLine="709"/>
        <w:jc w:val="both"/>
        <w:rPr>
          <w:rFonts w:ascii="Times New Roman" w:eastAsia="Times New Roman" w:hAnsi="Times New Roman" w:cs="Times New Roman"/>
          <w:color w:val="000000" w:themeColor="text1"/>
          <w:sz w:val="28"/>
          <w:szCs w:val="28"/>
          <w:lang w:eastAsia="ru-RU"/>
        </w:rPr>
      </w:pPr>
      <w:r w:rsidRPr="00A87718">
        <w:rPr>
          <w:rFonts w:ascii="Times New Roman" w:hAnsi="Times New Roman" w:cs="Times New Roman"/>
          <w:color w:val="000000" w:themeColor="text1"/>
          <w:sz w:val="28"/>
          <w:szCs w:val="28"/>
        </w:rPr>
        <w:t>Процессуальные издержки взысканию с подсудимого не подлежат в силу ч. 10 ст. 316 УПК РФ, в</w:t>
      </w:r>
      <w:r w:rsidRPr="00A87718">
        <w:rPr>
          <w:rFonts w:ascii="Times New Roman" w:eastAsia="Times New Roman" w:hAnsi="Times New Roman" w:cs="Times New Roman"/>
          <w:color w:val="000000" w:themeColor="text1"/>
          <w:sz w:val="28"/>
          <w:szCs w:val="28"/>
          <w:lang w:eastAsia="ru-RU"/>
        </w:rPr>
        <w:t xml:space="preserve"> связи с проведением судебного разбирательства по делу в особом порядке по правилам главы 40 УПК РФ.</w:t>
      </w:r>
    </w:p>
    <w:p w:rsidR="00866120" w:rsidRPr="00D24F6E" w:rsidP="001B4414">
      <w:pPr>
        <w:autoSpaceDE w:val="0"/>
        <w:autoSpaceDN w:val="0"/>
        <w:adjustRightInd w:val="0"/>
        <w:spacing w:after="0"/>
        <w:ind w:right="283" w:firstLine="709"/>
        <w:jc w:val="both"/>
        <w:rPr>
          <w:rFonts w:ascii="Times New Roman" w:hAnsi="Times New Roman" w:cs="Times New Roman"/>
          <w:b/>
          <w:color w:val="000000" w:themeColor="text1"/>
          <w:sz w:val="28"/>
          <w:szCs w:val="28"/>
        </w:rPr>
      </w:pPr>
      <w:r w:rsidRPr="00D24F6E">
        <w:rPr>
          <w:rFonts w:ascii="Times New Roman" w:hAnsi="Times New Roman" w:cs="Times New Roman"/>
          <w:color w:val="000000" w:themeColor="text1"/>
          <w:sz w:val="28"/>
          <w:szCs w:val="28"/>
        </w:rPr>
        <w:t>Руководствуясь ст.ст. 307-309, 314-317 УПК Р</w:t>
      </w:r>
      <w:r w:rsidRPr="00D24F6E" w:rsidR="007A3F87">
        <w:rPr>
          <w:rFonts w:ascii="Times New Roman" w:hAnsi="Times New Roman" w:cs="Times New Roman"/>
          <w:color w:val="000000" w:themeColor="text1"/>
          <w:sz w:val="28"/>
          <w:szCs w:val="28"/>
        </w:rPr>
        <w:t>Ф</w:t>
      </w:r>
      <w:r w:rsidRPr="00D24F6E">
        <w:rPr>
          <w:rFonts w:ascii="Times New Roman" w:hAnsi="Times New Roman" w:cs="Times New Roman"/>
          <w:color w:val="000000" w:themeColor="text1"/>
          <w:sz w:val="28"/>
          <w:szCs w:val="28"/>
        </w:rPr>
        <w:t xml:space="preserve">, суд </w:t>
      </w:r>
      <w:r w:rsidRPr="00D24F6E" w:rsidR="0094612D">
        <w:rPr>
          <w:rFonts w:ascii="Times New Roman" w:hAnsi="Times New Roman" w:cs="Times New Roman"/>
          <w:color w:val="000000" w:themeColor="text1"/>
          <w:sz w:val="28"/>
          <w:szCs w:val="28"/>
        </w:rPr>
        <w:t>–</w:t>
      </w:r>
      <w:r w:rsidRPr="00D24F6E">
        <w:rPr>
          <w:rFonts w:ascii="Times New Roman" w:hAnsi="Times New Roman" w:cs="Times New Roman"/>
          <w:b/>
          <w:color w:val="000000" w:themeColor="text1"/>
          <w:sz w:val="28"/>
          <w:szCs w:val="28"/>
        </w:rPr>
        <w:t xml:space="preserve"> </w:t>
      </w:r>
    </w:p>
    <w:p w:rsidR="00E00BEA" w:rsidRPr="00D24F6E" w:rsidP="001B4414">
      <w:pPr>
        <w:autoSpaceDE w:val="0"/>
        <w:autoSpaceDN w:val="0"/>
        <w:adjustRightInd w:val="0"/>
        <w:spacing w:after="0"/>
        <w:ind w:right="283" w:firstLine="709"/>
        <w:jc w:val="both"/>
        <w:rPr>
          <w:rFonts w:ascii="Times New Roman" w:hAnsi="Times New Roman" w:cs="Times New Roman"/>
          <w:b/>
          <w:color w:val="000000" w:themeColor="text1"/>
          <w:sz w:val="28"/>
          <w:szCs w:val="28"/>
        </w:rPr>
      </w:pPr>
    </w:p>
    <w:p w:rsidR="00866120" w:rsidRPr="008158D3" w:rsidP="001B4414">
      <w:pPr>
        <w:autoSpaceDE w:val="0"/>
        <w:autoSpaceDN w:val="0"/>
        <w:adjustRightInd w:val="0"/>
        <w:spacing w:after="0"/>
        <w:ind w:right="283" w:firstLine="709"/>
        <w:jc w:val="center"/>
        <w:rPr>
          <w:rFonts w:ascii="Times New Roman" w:hAnsi="Times New Roman" w:cs="Times New Roman"/>
          <w:b/>
          <w:color w:val="000000" w:themeColor="text1"/>
          <w:sz w:val="28"/>
          <w:szCs w:val="28"/>
        </w:rPr>
      </w:pPr>
      <w:r w:rsidRPr="008158D3">
        <w:rPr>
          <w:rFonts w:ascii="Times New Roman" w:hAnsi="Times New Roman" w:cs="Times New Roman"/>
          <w:b/>
          <w:color w:val="000000" w:themeColor="text1"/>
          <w:sz w:val="28"/>
          <w:szCs w:val="28"/>
        </w:rPr>
        <w:t>П</w:t>
      </w:r>
      <w:r w:rsidRPr="008158D3" w:rsidR="00DF4A51">
        <w:rPr>
          <w:rFonts w:ascii="Times New Roman" w:hAnsi="Times New Roman" w:cs="Times New Roman"/>
          <w:b/>
          <w:color w:val="000000" w:themeColor="text1"/>
          <w:sz w:val="28"/>
          <w:szCs w:val="28"/>
        </w:rPr>
        <w:t xml:space="preserve"> </w:t>
      </w:r>
      <w:r w:rsidRPr="008158D3" w:rsidR="00F344DF">
        <w:rPr>
          <w:rFonts w:ascii="Times New Roman" w:hAnsi="Times New Roman" w:cs="Times New Roman"/>
          <w:b/>
          <w:color w:val="000000" w:themeColor="text1"/>
          <w:sz w:val="28"/>
          <w:szCs w:val="28"/>
        </w:rPr>
        <w:t>р и г о в о р и л:</w:t>
      </w:r>
    </w:p>
    <w:p w:rsidR="00866120" w:rsidRPr="008158D3" w:rsidP="001B4414">
      <w:pPr>
        <w:autoSpaceDE w:val="0"/>
        <w:autoSpaceDN w:val="0"/>
        <w:adjustRightInd w:val="0"/>
        <w:spacing w:after="0"/>
        <w:ind w:right="283" w:firstLine="709"/>
        <w:jc w:val="both"/>
        <w:rPr>
          <w:rFonts w:ascii="Times New Roman" w:hAnsi="Times New Roman" w:cs="Times New Roman"/>
          <w:b/>
          <w:color w:val="000000" w:themeColor="text1"/>
          <w:sz w:val="28"/>
          <w:szCs w:val="28"/>
        </w:rPr>
      </w:pPr>
    </w:p>
    <w:p w:rsidR="005A34F6" w:rsidP="001B4414">
      <w:pPr>
        <w:autoSpaceDE w:val="0"/>
        <w:autoSpaceDN w:val="0"/>
        <w:adjustRightInd w:val="0"/>
        <w:spacing w:after="0"/>
        <w:ind w:right="283"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Титенкова Антона Михайловича </w:t>
      </w:r>
      <w:r w:rsidRPr="008158D3" w:rsidR="00F220D4">
        <w:rPr>
          <w:rFonts w:ascii="Times New Roman" w:hAnsi="Times New Roman" w:cs="Times New Roman"/>
          <w:color w:val="000000" w:themeColor="text1"/>
          <w:sz w:val="28"/>
          <w:szCs w:val="28"/>
        </w:rPr>
        <w:t>п</w:t>
      </w:r>
      <w:r w:rsidRPr="008158D3" w:rsidR="00F344DF">
        <w:rPr>
          <w:rFonts w:ascii="Times New Roman" w:hAnsi="Times New Roman" w:cs="Times New Roman"/>
          <w:color w:val="000000" w:themeColor="text1"/>
          <w:sz w:val="28"/>
          <w:szCs w:val="28"/>
        </w:rPr>
        <w:t>ризнать виновн</w:t>
      </w:r>
      <w:r w:rsidRPr="008158D3" w:rsidR="00DC0D11">
        <w:rPr>
          <w:rFonts w:ascii="Times New Roman" w:hAnsi="Times New Roman" w:cs="Times New Roman"/>
          <w:color w:val="000000" w:themeColor="text1"/>
          <w:sz w:val="28"/>
          <w:szCs w:val="28"/>
        </w:rPr>
        <w:t>ым</w:t>
      </w:r>
      <w:r w:rsidRPr="008158D3" w:rsidR="00F344DF">
        <w:rPr>
          <w:rFonts w:ascii="Times New Roman" w:hAnsi="Times New Roman" w:cs="Times New Roman"/>
          <w:color w:val="000000" w:themeColor="text1"/>
          <w:sz w:val="28"/>
          <w:szCs w:val="28"/>
        </w:rPr>
        <w:t xml:space="preserve"> в совершении преступления, предусмотренного </w:t>
      </w:r>
      <w:r w:rsidRPr="008158D3" w:rsidR="00E27C5B">
        <w:rPr>
          <w:rFonts w:ascii="Times New Roman" w:hAnsi="Times New Roman" w:cs="Times New Roman"/>
          <w:color w:val="000000" w:themeColor="text1"/>
          <w:sz w:val="28"/>
          <w:szCs w:val="28"/>
        </w:rPr>
        <w:t xml:space="preserve">ч.1 </w:t>
      </w:r>
      <w:r w:rsidRPr="008158D3" w:rsidR="00F344DF">
        <w:rPr>
          <w:rFonts w:ascii="Times New Roman" w:hAnsi="Times New Roman" w:cs="Times New Roman"/>
          <w:color w:val="000000" w:themeColor="text1"/>
          <w:sz w:val="28"/>
          <w:szCs w:val="28"/>
        </w:rPr>
        <w:t>ст.</w:t>
      </w:r>
      <w:r w:rsidRPr="008158D3" w:rsidR="007A3F87">
        <w:rPr>
          <w:rFonts w:ascii="Times New Roman" w:hAnsi="Times New Roman" w:cs="Times New Roman"/>
          <w:color w:val="000000" w:themeColor="text1"/>
          <w:sz w:val="28"/>
          <w:szCs w:val="28"/>
        </w:rPr>
        <w:t xml:space="preserve"> </w:t>
      </w:r>
      <w:r w:rsidRPr="008158D3" w:rsidR="00E27C5B">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19</w:t>
      </w:r>
      <w:r w:rsidRPr="008158D3" w:rsidR="00E27C5B">
        <w:rPr>
          <w:rFonts w:ascii="Times New Roman" w:hAnsi="Times New Roman" w:cs="Times New Roman"/>
          <w:color w:val="000000" w:themeColor="text1"/>
          <w:sz w:val="28"/>
          <w:szCs w:val="28"/>
        </w:rPr>
        <w:t xml:space="preserve"> </w:t>
      </w:r>
      <w:r w:rsidRPr="008158D3" w:rsidR="00F344DF">
        <w:rPr>
          <w:rFonts w:ascii="Times New Roman" w:hAnsi="Times New Roman" w:cs="Times New Roman"/>
          <w:color w:val="000000" w:themeColor="text1"/>
          <w:sz w:val="28"/>
          <w:szCs w:val="28"/>
        </w:rPr>
        <w:t>У</w:t>
      </w:r>
      <w:r w:rsidRPr="008158D3" w:rsidR="007A3F87">
        <w:rPr>
          <w:rFonts w:ascii="Times New Roman" w:hAnsi="Times New Roman" w:cs="Times New Roman"/>
          <w:color w:val="000000" w:themeColor="text1"/>
          <w:sz w:val="28"/>
          <w:szCs w:val="28"/>
        </w:rPr>
        <w:t xml:space="preserve">головного </w:t>
      </w:r>
      <w:r w:rsidRPr="008158D3" w:rsidR="00F344DF">
        <w:rPr>
          <w:rFonts w:ascii="Times New Roman" w:hAnsi="Times New Roman" w:cs="Times New Roman"/>
          <w:color w:val="000000" w:themeColor="text1"/>
          <w:sz w:val="28"/>
          <w:szCs w:val="28"/>
        </w:rPr>
        <w:t>К</w:t>
      </w:r>
      <w:r w:rsidRPr="008158D3" w:rsidR="007A3F87">
        <w:rPr>
          <w:rFonts w:ascii="Times New Roman" w:hAnsi="Times New Roman" w:cs="Times New Roman"/>
          <w:color w:val="000000" w:themeColor="text1"/>
          <w:sz w:val="28"/>
          <w:szCs w:val="28"/>
        </w:rPr>
        <w:t>одекса</w:t>
      </w:r>
      <w:r w:rsidRPr="008158D3" w:rsidR="00F344DF">
        <w:rPr>
          <w:rFonts w:ascii="Times New Roman" w:hAnsi="Times New Roman" w:cs="Times New Roman"/>
          <w:color w:val="000000" w:themeColor="text1"/>
          <w:sz w:val="28"/>
          <w:szCs w:val="28"/>
        </w:rPr>
        <w:t xml:space="preserve"> Российской Федерации и назначить </w:t>
      </w:r>
      <w:r w:rsidR="001B4414">
        <w:rPr>
          <w:rFonts w:ascii="Times New Roman" w:hAnsi="Times New Roman" w:cs="Times New Roman"/>
          <w:color w:val="000000" w:themeColor="text1"/>
          <w:sz w:val="28"/>
          <w:szCs w:val="28"/>
        </w:rPr>
        <w:t xml:space="preserve">ему </w:t>
      </w:r>
      <w:r w:rsidRPr="008158D3" w:rsidR="00F344DF">
        <w:rPr>
          <w:rFonts w:ascii="Times New Roman" w:hAnsi="Times New Roman" w:cs="Times New Roman"/>
          <w:color w:val="000000" w:themeColor="text1"/>
          <w:sz w:val="28"/>
          <w:szCs w:val="28"/>
        </w:rPr>
        <w:t xml:space="preserve">наказание в </w:t>
      </w:r>
      <w:r w:rsidRPr="008158D3" w:rsidR="00DF4A51">
        <w:rPr>
          <w:rFonts w:ascii="Times New Roman" w:hAnsi="Times New Roman" w:cs="Times New Roman"/>
          <w:color w:val="000000" w:themeColor="text1"/>
          <w:sz w:val="28"/>
          <w:szCs w:val="28"/>
        </w:rPr>
        <w:t>виде</w:t>
      </w:r>
      <w:r>
        <w:rPr>
          <w:rFonts w:ascii="Times New Roman" w:hAnsi="Times New Roman" w:cs="Times New Roman"/>
          <w:color w:val="000000" w:themeColor="text1"/>
          <w:sz w:val="28"/>
          <w:szCs w:val="28"/>
        </w:rPr>
        <w:t xml:space="preserve"> лишения свободы на срок 8 (восемь) месяцев</w:t>
      </w:r>
      <w:r w:rsidRPr="00022382" w:rsidR="00D903F3">
        <w:rPr>
          <w:rFonts w:ascii="Times New Roman" w:hAnsi="Times New Roman" w:cs="Times New Roman"/>
          <w:color w:val="000000" w:themeColor="text1"/>
          <w:sz w:val="28"/>
          <w:szCs w:val="28"/>
        </w:rPr>
        <w:t>.</w:t>
      </w:r>
    </w:p>
    <w:p w:rsidR="001A5C40" w:rsidP="0002280E">
      <w:pPr>
        <w:autoSpaceDE w:val="0"/>
        <w:autoSpaceDN w:val="0"/>
        <w:adjustRightInd w:val="0"/>
        <w:spacing w:after="0"/>
        <w:ind w:right="283"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основании ст. 70 </w:t>
      </w:r>
      <w:r w:rsidRPr="00341815" w:rsidR="0002280E">
        <w:rPr>
          <w:rFonts w:ascii="Times New Roman" w:hAnsi="Times New Roman" w:cs="Times New Roman"/>
          <w:color w:val="000000" w:themeColor="text1"/>
          <w:sz w:val="28"/>
          <w:szCs w:val="28"/>
        </w:rPr>
        <w:t xml:space="preserve">Уголовного Кодекса Российской Федерации </w:t>
      </w:r>
      <w:r>
        <w:rPr>
          <w:rFonts w:ascii="Times New Roman" w:hAnsi="Times New Roman" w:cs="Times New Roman"/>
          <w:color w:val="000000" w:themeColor="text1"/>
          <w:sz w:val="28"/>
          <w:szCs w:val="28"/>
        </w:rPr>
        <w:t>к назначенному наказанию полностью присоединить неотбытое наказание в виде штрафа в размере 15000 (пятнадцат</w:t>
      </w:r>
      <w:r w:rsidR="0081761F">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тысяч) рублей </w:t>
      </w:r>
      <w:r w:rsidR="0002280E">
        <w:rPr>
          <w:rFonts w:ascii="Times New Roman" w:hAnsi="Times New Roman" w:cs="Times New Roman"/>
          <w:color w:val="000000" w:themeColor="text1"/>
          <w:sz w:val="28"/>
          <w:szCs w:val="28"/>
        </w:rPr>
        <w:t xml:space="preserve">по приговору </w:t>
      </w:r>
      <w:r w:rsidRPr="00631A70" w:rsidR="00631A70">
        <w:rPr>
          <w:rFonts w:ascii="Times New Roman" w:hAnsi="Times New Roman" w:cs="Times New Roman"/>
          <w:bCs/>
          <w:color w:val="000000" w:themeColor="text1"/>
          <w:sz w:val="28"/>
          <w:szCs w:val="28"/>
        </w:rPr>
        <w:t>/данные изъяты/</w:t>
      </w:r>
      <w:r w:rsidR="00631A70">
        <w:rPr>
          <w:rFonts w:ascii="Times New Roman" w:hAnsi="Times New Roman" w:cs="Times New Roman"/>
          <w:bCs/>
          <w:color w:val="000000" w:themeColor="text1"/>
          <w:sz w:val="28"/>
          <w:szCs w:val="28"/>
        </w:rPr>
        <w:t xml:space="preserve"> </w:t>
      </w:r>
      <w:r w:rsidR="0002280E">
        <w:rPr>
          <w:rFonts w:ascii="Times New Roman" w:hAnsi="Times New Roman" w:cs="Times New Roman"/>
          <w:color w:val="000000" w:themeColor="text1"/>
          <w:sz w:val="28"/>
          <w:szCs w:val="28"/>
        </w:rPr>
        <w:t xml:space="preserve">от </w:t>
      </w:r>
      <w:r w:rsidRPr="00631A70" w:rsidR="00631A70">
        <w:rPr>
          <w:rFonts w:ascii="Times New Roman" w:hAnsi="Times New Roman" w:cs="Times New Roman"/>
          <w:bCs/>
          <w:color w:val="000000" w:themeColor="text1"/>
          <w:sz w:val="28"/>
          <w:szCs w:val="28"/>
        </w:rPr>
        <w:t>/данные изъяты/</w:t>
      </w:r>
      <w:r w:rsidR="0002280E">
        <w:rPr>
          <w:rFonts w:ascii="Times New Roman" w:hAnsi="Times New Roman" w:cs="Times New Roman"/>
          <w:color w:val="000000" w:themeColor="text1"/>
          <w:sz w:val="28"/>
          <w:szCs w:val="28"/>
        </w:rPr>
        <w:t>, и по совокупности приговоров назначить Титенкову А.М. окончательное наказание в виде лишения свободы на срок 8 (восемь месяцев) со штрафом в размере 15000 (пятнадцат</w:t>
      </w:r>
      <w:r w:rsidR="0081761F">
        <w:rPr>
          <w:rFonts w:ascii="Times New Roman" w:hAnsi="Times New Roman" w:cs="Times New Roman"/>
          <w:color w:val="000000" w:themeColor="text1"/>
          <w:sz w:val="28"/>
          <w:szCs w:val="28"/>
        </w:rPr>
        <w:t>и</w:t>
      </w:r>
      <w:r w:rsidR="0002280E">
        <w:rPr>
          <w:rFonts w:ascii="Times New Roman" w:hAnsi="Times New Roman" w:cs="Times New Roman"/>
          <w:color w:val="000000" w:themeColor="text1"/>
          <w:sz w:val="28"/>
          <w:szCs w:val="28"/>
        </w:rPr>
        <w:t xml:space="preserve"> тысяч) рублей.</w:t>
      </w:r>
    </w:p>
    <w:p w:rsidR="00BD75BC" w:rsidRPr="00BD75BC" w:rsidP="00BD75BC">
      <w:pPr>
        <w:autoSpaceDE w:val="0"/>
        <w:autoSpaceDN w:val="0"/>
        <w:adjustRightInd w:val="0"/>
        <w:spacing w:after="0"/>
        <w:ind w:right="283" w:firstLine="709"/>
        <w:jc w:val="both"/>
        <w:rPr>
          <w:rFonts w:ascii="Times New Roman" w:hAnsi="Times New Roman" w:cs="Times New Roman"/>
          <w:color w:val="000000" w:themeColor="text1"/>
          <w:sz w:val="28"/>
          <w:szCs w:val="28"/>
        </w:rPr>
      </w:pPr>
      <w:r w:rsidRPr="00341815">
        <w:rPr>
          <w:rFonts w:ascii="Times New Roman" w:hAnsi="Times New Roman" w:cs="Times New Roman"/>
          <w:color w:val="000000" w:themeColor="text1"/>
          <w:sz w:val="28"/>
          <w:szCs w:val="28"/>
        </w:rPr>
        <w:t xml:space="preserve">В силу ст.73 Уголовного Кодекса Российской Федерации считать назначенное </w:t>
      </w:r>
      <w:r>
        <w:rPr>
          <w:rFonts w:ascii="Times New Roman" w:hAnsi="Times New Roman" w:cs="Times New Roman"/>
          <w:color w:val="000000" w:themeColor="text1"/>
          <w:sz w:val="28"/>
          <w:szCs w:val="28"/>
        </w:rPr>
        <w:t xml:space="preserve">Титенкову Антону Михайловичу </w:t>
      </w:r>
      <w:r w:rsidRPr="00341815">
        <w:rPr>
          <w:rFonts w:ascii="Times New Roman" w:hAnsi="Times New Roman" w:cs="Times New Roman"/>
          <w:color w:val="000000" w:themeColor="text1"/>
          <w:sz w:val="28"/>
          <w:szCs w:val="28"/>
        </w:rPr>
        <w:t xml:space="preserve">наказание </w:t>
      </w:r>
      <w:r>
        <w:rPr>
          <w:rFonts w:ascii="Times New Roman" w:hAnsi="Times New Roman" w:cs="Times New Roman"/>
          <w:color w:val="000000" w:themeColor="text1"/>
          <w:sz w:val="28"/>
          <w:szCs w:val="28"/>
        </w:rPr>
        <w:t xml:space="preserve">в виде лишения свободы </w:t>
      </w:r>
      <w:r w:rsidRPr="00341815">
        <w:rPr>
          <w:rFonts w:ascii="Times New Roman" w:hAnsi="Times New Roman" w:cs="Times New Roman"/>
          <w:color w:val="000000" w:themeColor="text1"/>
          <w:sz w:val="28"/>
          <w:szCs w:val="28"/>
        </w:rPr>
        <w:t xml:space="preserve">условным, установив испытательный срок продолжительностью один год и возложив исполнение обязанностей: не менять постоянного </w:t>
      </w:r>
      <w:r w:rsidRPr="00341815">
        <w:rPr>
          <w:rFonts w:ascii="Times New Roman" w:hAnsi="Times New Roman" w:cs="Times New Roman"/>
          <w:color w:val="000000" w:themeColor="text1"/>
          <w:sz w:val="28"/>
          <w:szCs w:val="28"/>
        </w:rPr>
        <w:t xml:space="preserve">места жительства, работы без уведомления специализированного органа, осуществляющего контроль за поведением условно осужденного; являться в специализированный государственный орган, осуществляющий надзор за отбыванием условно осужденным </w:t>
      </w:r>
      <w:r w:rsidRPr="00BD75BC">
        <w:rPr>
          <w:rFonts w:ascii="Times New Roman" w:hAnsi="Times New Roman" w:cs="Times New Roman"/>
          <w:color w:val="000000" w:themeColor="text1"/>
          <w:sz w:val="28"/>
          <w:szCs w:val="28"/>
        </w:rPr>
        <w:t xml:space="preserve">наказания, </w:t>
      </w:r>
      <w:r w:rsidRPr="00BD75BC">
        <w:rPr>
          <w:rFonts w:ascii="Times New Roman" w:hAnsi="Times New Roman" w:cs="Times New Roman"/>
          <w:color w:val="000000"/>
          <w:sz w:val="28"/>
          <w:szCs w:val="28"/>
          <w:shd w:val="clear" w:color="auto" w:fill="FFFFFF"/>
        </w:rPr>
        <w:t>один раз в месяц в день, установленный указанным органом.</w:t>
      </w:r>
    </w:p>
    <w:p w:rsidR="0002280E" w:rsidP="0002280E">
      <w:pPr>
        <w:autoSpaceDE w:val="0"/>
        <w:autoSpaceDN w:val="0"/>
        <w:adjustRightInd w:val="0"/>
        <w:spacing w:after="0"/>
        <w:ind w:right="283" w:firstLine="709"/>
        <w:jc w:val="both"/>
        <w:rPr>
          <w:rFonts w:ascii="Times New Roman" w:hAnsi="Times New Roman" w:cs="Times New Roman"/>
          <w:color w:val="000000" w:themeColor="text1"/>
          <w:sz w:val="28"/>
          <w:szCs w:val="28"/>
        </w:rPr>
      </w:pPr>
      <w:r w:rsidRPr="00341815">
        <w:rPr>
          <w:rFonts w:ascii="Times New Roman" w:hAnsi="Times New Roman" w:cs="Times New Roman"/>
          <w:color w:val="000000" w:themeColor="text1"/>
          <w:sz w:val="28"/>
          <w:szCs w:val="28"/>
        </w:rPr>
        <w:t xml:space="preserve">Испытательный срок исчисляется с момента вступления приговора в законную силу. </w:t>
      </w:r>
    </w:p>
    <w:p w:rsidR="0002280E" w:rsidP="0002280E">
      <w:pPr>
        <w:autoSpaceDE w:val="0"/>
        <w:autoSpaceDN w:val="0"/>
        <w:adjustRightInd w:val="0"/>
        <w:spacing w:after="0"/>
        <w:ind w:right="283"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Засчитать в испытательный срок время, прошедшее со дня провозглашения приговора.  </w:t>
      </w:r>
    </w:p>
    <w:p w:rsidR="001A5C40" w:rsidP="001B4414">
      <w:pPr>
        <w:autoSpaceDE w:val="0"/>
        <w:autoSpaceDN w:val="0"/>
        <w:adjustRightInd w:val="0"/>
        <w:spacing w:after="0"/>
        <w:ind w:right="283"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Назначенное Титенкову А.В. наказание в виде штрафа исполнять самостоятельно.</w:t>
      </w:r>
    </w:p>
    <w:p w:rsidR="00ED6F59" w:rsidP="001B4414">
      <w:pPr>
        <w:autoSpaceDE w:val="0"/>
        <w:autoSpaceDN w:val="0"/>
        <w:adjustRightInd w:val="0"/>
        <w:spacing w:after="0"/>
        <w:ind w:right="283"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w:t>
      </w:r>
      <w:r w:rsidRPr="008158D3">
        <w:rPr>
          <w:rFonts w:ascii="Times New Roman" w:hAnsi="Times New Roman" w:cs="Times New Roman"/>
          <w:color w:val="000000" w:themeColor="text1"/>
          <w:sz w:val="28"/>
          <w:szCs w:val="28"/>
        </w:rPr>
        <w:t xml:space="preserve">еру пресечения </w:t>
      </w:r>
      <w:r w:rsidR="001A5C40">
        <w:rPr>
          <w:rFonts w:ascii="Times New Roman" w:hAnsi="Times New Roman" w:cs="Times New Roman"/>
          <w:color w:val="000000" w:themeColor="text1"/>
          <w:sz w:val="28"/>
          <w:szCs w:val="28"/>
        </w:rPr>
        <w:t>Титенкову А.В</w:t>
      </w:r>
      <w:r>
        <w:rPr>
          <w:rFonts w:ascii="Times New Roman" w:hAnsi="Times New Roman" w:cs="Times New Roman"/>
          <w:color w:val="000000" w:themeColor="text1"/>
          <w:sz w:val="28"/>
          <w:szCs w:val="28"/>
        </w:rPr>
        <w:t xml:space="preserve">. </w:t>
      </w:r>
      <w:r w:rsidRPr="008158D3">
        <w:rPr>
          <w:rFonts w:ascii="Times New Roman" w:hAnsi="Times New Roman" w:cs="Times New Roman"/>
          <w:color w:val="000000" w:themeColor="text1"/>
          <w:sz w:val="28"/>
          <w:szCs w:val="28"/>
        </w:rPr>
        <w:t>до вступления приговора в законную силу оставить без изменения – подписку о невыезде и надлежащем поведении</w:t>
      </w:r>
      <w:r w:rsidRPr="008158D3" w:rsidR="00177923">
        <w:rPr>
          <w:rFonts w:ascii="Times New Roman" w:hAnsi="Times New Roman" w:cs="Times New Roman"/>
          <w:color w:val="000000" w:themeColor="text1"/>
          <w:sz w:val="28"/>
          <w:szCs w:val="28"/>
        </w:rPr>
        <w:t>.</w:t>
      </w:r>
    </w:p>
    <w:p w:rsidR="00D903F3" w:rsidRPr="008158D3" w:rsidP="001B4414">
      <w:pPr>
        <w:autoSpaceDE w:val="0"/>
        <w:autoSpaceDN w:val="0"/>
        <w:adjustRightInd w:val="0"/>
        <w:spacing w:after="0"/>
        <w:ind w:right="283"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Вещественные доказательства в виде </w:t>
      </w:r>
      <w:r w:rsidR="001A5C40">
        <w:rPr>
          <w:rFonts w:ascii="Times New Roman" w:hAnsi="Times New Roman" w:cs="Times New Roman"/>
          <w:color w:val="000000" w:themeColor="text1"/>
          <w:sz w:val="28"/>
          <w:szCs w:val="28"/>
        </w:rPr>
        <w:t xml:space="preserve">столового (кухонного) ножа, выполненного из металла серого цвета, который имеет длину 225 мм с деревянной рукояткой коричневого цвета (л.д. 38, 39) </w:t>
      </w:r>
      <w:r w:rsidRPr="0025186C">
        <w:rPr>
          <w:rFonts w:ascii="Times New Roman" w:hAnsi="Times New Roman" w:cs="Times New Roman"/>
          <w:color w:val="000000" w:themeColor="text1"/>
          <w:sz w:val="28"/>
          <w:szCs w:val="28"/>
        </w:rPr>
        <w:t>–</w:t>
      </w:r>
      <w:r w:rsidR="001B4414">
        <w:rPr>
          <w:rFonts w:ascii="Times New Roman" w:hAnsi="Times New Roman" w:cs="Times New Roman"/>
          <w:color w:val="000000" w:themeColor="text1"/>
          <w:sz w:val="28"/>
          <w:szCs w:val="28"/>
        </w:rPr>
        <w:t xml:space="preserve"> оставить </w:t>
      </w:r>
      <w:r w:rsidR="001A5C40">
        <w:rPr>
          <w:rFonts w:ascii="Times New Roman" w:hAnsi="Times New Roman" w:cs="Times New Roman"/>
          <w:color w:val="000000" w:themeColor="text1"/>
          <w:sz w:val="28"/>
          <w:szCs w:val="28"/>
        </w:rPr>
        <w:t xml:space="preserve">по принадлежности потерпевшей </w:t>
      </w:r>
      <w:r w:rsidRPr="00631A70" w:rsidR="00631A70">
        <w:rPr>
          <w:rFonts w:ascii="Times New Roman" w:hAnsi="Times New Roman" w:cs="Times New Roman"/>
          <w:bCs/>
          <w:color w:val="000000" w:themeColor="text1"/>
          <w:sz w:val="28"/>
          <w:szCs w:val="28"/>
        </w:rPr>
        <w:t>/данные изъяты/</w:t>
      </w:r>
      <w:r w:rsidR="001A5C4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shd w:val="clear" w:color="auto" w:fill="F5F5F5"/>
        </w:rPr>
        <w:t xml:space="preserve">  </w:t>
      </w:r>
    </w:p>
    <w:p w:rsidR="006B7956" w:rsidRPr="008158D3" w:rsidP="001B4414">
      <w:pPr>
        <w:autoSpaceDE w:val="0"/>
        <w:autoSpaceDN w:val="0"/>
        <w:adjustRightInd w:val="0"/>
        <w:spacing w:after="0"/>
        <w:ind w:right="283" w:firstLine="709"/>
        <w:jc w:val="both"/>
        <w:rPr>
          <w:rFonts w:ascii="Times New Roman" w:hAnsi="Times New Roman" w:cs="Times New Roman"/>
          <w:color w:val="000000" w:themeColor="text1"/>
          <w:sz w:val="28"/>
          <w:szCs w:val="28"/>
        </w:rPr>
      </w:pPr>
      <w:r w:rsidRPr="008158D3">
        <w:rPr>
          <w:rFonts w:ascii="Times New Roman" w:hAnsi="Times New Roman" w:cs="Times New Roman"/>
          <w:color w:val="000000" w:themeColor="text1"/>
          <w:sz w:val="28"/>
          <w:szCs w:val="28"/>
        </w:rPr>
        <w:t>Приговор может быть обжалован в апелляционном порядке в Центральный районный суд города Симферополя через мирового судью судебного участка №</w:t>
      </w:r>
      <w:r w:rsidRPr="008158D3" w:rsidR="00B93257">
        <w:rPr>
          <w:rFonts w:ascii="Times New Roman" w:hAnsi="Times New Roman" w:cs="Times New Roman"/>
          <w:color w:val="000000" w:themeColor="text1"/>
          <w:sz w:val="28"/>
          <w:szCs w:val="28"/>
        </w:rPr>
        <w:t>18</w:t>
      </w:r>
      <w:r w:rsidRPr="008158D3">
        <w:rPr>
          <w:rFonts w:ascii="Times New Roman" w:hAnsi="Times New Roman" w:cs="Times New Roman"/>
          <w:color w:val="000000" w:themeColor="text1"/>
          <w:sz w:val="28"/>
          <w:szCs w:val="28"/>
        </w:rPr>
        <w:t xml:space="preserve"> Центрального судебного района  г. Симферополь (Центральный район городского округа Симферополя) </w:t>
      </w:r>
      <w:r w:rsidR="00D74BF8">
        <w:rPr>
          <w:rFonts w:ascii="Times New Roman" w:hAnsi="Times New Roman" w:cs="Times New Roman"/>
          <w:color w:val="000000" w:themeColor="text1"/>
          <w:sz w:val="28"/>
          <w:szCs w:val="28"/>
        </w:rPr>
        <w:t xml:space="preserve">Республики Крым </w:t>
      </w:r>
      <w:r w:rsidRPr="008158D3">
        <w:rPr>
          <w:rFonts w:ascii="Times New Roman" w:hAnsi="Times New Roman" w:cs="Times New Roman"/>
          <w:color w:val="000000" w:themeColor="text1"/>
          <w:sz w:val="28"/>
          <w:szCs w:val="28"/>
        </w:rPr>
        <w:t>в течени</w:t>
      </w:r>
      <w:r w:rsidRPr="008158D3" w:rsidR="00115348">
        <w:rPr>
          <w:rFonts w:ascii="Times New Roman" w:hAnsi="Times New Roman" w:cs="Times New Roman"/>
          <w:color w:val="000000" w:themeColor="text1"/>
          <w:sz w:val="28"/>
          <w:szCs w:val="28"/>
        </w:rPr>
        <w:t>е</w:t>
      </w:r>
      <w:r w:rsidRPr="008158D3">
        <w:rPr>
          <w:rFonts w:ascii="Times New Roman" w:hAnsi="Times New Roman" w:cs="Times New Roman"/>
          <w:color w:val="000000" w:themeColor="text1"/>
          <w:sz w:val="28"/>
          <w:szCs w:val="28"/>
        </w:rPr>
        <w:t xml:space="preserve"> 10 суток со дня его постановления.</w:t>
      </w:r>
    </w:p>
    <w:p w:rsidR="003A412D" w:rsidRPr="008158D3" w:rsidP="001B4414">
      <w:pPr>
        <w:autoSpaceDE w:val="0"/>
        <w:autoSpaceDN w:val="0"/>
        <w:adjustRightInd w:val="0"/>
        <w:spacing w:after="0"/>
        <w:ind w:right="283" w:firstLine="709"/>
        <w:jc w:val="both"/>
        <w:rPr>
          <w:rFonts w:ascii="Times New Roman" w:hAnsi="Times New Roman" w:cs="Times New Roman"/>
          <w:color w:val="000000" w:themeColor="text1"/>
          <w:sz w:val="28"/>
          <w:szCs w:val="28"/>
        </w:rPr>
      </w:pPr>
      <w:r w:rsidRPr="008158D3">
        <w:rPr>
          <w:rFonts w:ascii="Times New Roman" w:hAnsi="Times New Roman" w:cs="Times New Roman"/>
          <w:color w:val="000000" w:themeColor="text1"/>
          <w:sz w:val="28"/>
          <w:szCs w:val="28"/>
        </w:rPr>
        <w:t>Согласно ст.317 УПК РФ, приговор, постановленный в соответствие со ст.316 УПК РФ, не может быть обжалован в апелляционном порядке по основаниям несоответствия выводов суда, изложенных в приговоре, фактическим обстоятельствам дела, установленным судом первой инстанции.</w:t>
      </w:r>
    </w:p>
    <w:p w:rsidR="003A412D" w:rsidRPr="008158D3" w:rsidP="001B4414">
      <w:pPr>
        <w:spacing w:after="0"/>
        <w:ind w:right="283" w:firstLine="709"/>
        <w:jc w:val="both"/>
        <w:rPr>
          <w:rFonts w:ascii="Times New Roman" w:hAnsi="Times New Roman" w:cs="Times New Roman"/>
          <w:color w:val="000000" w:themeColor="text1"/>
          <w:sz w:val="28"/>
          <w:szCs w:val="28"/>
        </w:rPr>
      </w:pPr>
    </w:p>
    <w:p w:rsidR="00B07224" w:rsidRPr="008158D3" w:rsidP="001B4414">
      <w:pPr>
        <w:spacing w:after="0"/>
        <w:ind w:right="283" w:firstLine="709"/>
        <w:jc w:val="both"/>
        <w:rPr>
          <w:rFonts w:ascii="Times New Roman" w:hAnsi="Times New Roman" w:cs="Times New Roman"/>
          <w:color w:val="000000" w:themeColor="text1"/>
          <w:sz w:val="28"/>
          <w:szCs w:val="28"/>
        </w:rPr>
      </w:pPr>
      <w:r w:rsidRPr="008158D3">
        <w:rPr>
          <w:rFonts w:ascii="Times New Roman" w:hAnsi="Times New Roman" w:cs="Times New Roman"/>
          <w:color w:val="000000" w:themeColor="text1"/>
          <w:sz w:val="28"/>
          <w:szCs w:val="28"/>
        </w:rPr>
        <w:t xml:space="preserve">Мировой судья               </w:t>
      </w:r>
      <w:r w:rsidRPr="008158D3" w:rsidR="007A3F87">
        <w:rPr>
          <w:rFonts w:ascii="Times New Roman" w:hAnsi="Times New Roman" w:cs="Times New Roman"/>
          <w:color w:val="000000" w:themeColor="text1"/>
          <w:sz w:val="28"/>
          <w:szCs w:val="28"/>
        </w:rPr>
        <w:t xml:space="preserve"> </w:t>
      </w:r>
      <w:r w:rsidRPr="008158D3">
        <w:rPr>
          <w:rFonts w:ascii="Times New Roman" w:hAnsi="Times New Roman" w:cs="Times New Roman"/>
          <w:color w:val="000000" w:themeColor="text1"/>
          <w:sz w:val="28"/>
          <w:szCs w:val="28"/>
        </w:rPr>
        <w:t xml:space="preserve">                       </w:t>
      </w:r>
      <w:r w:rsidR="00377E82">
        <w:rPr>
          <w:rFonts w:ascii="Times New Roman" w:hAnsi="Times New Roman" w:cs="Times New Roman"/>
          <w:color w:val="000000" w:themeColor="text1"/>
          <w:sz w:val="28"/>
          <w:szCs w:val="28"/>
        </w:rPr>
        <w:t xml:space="preserve"> </w:t>
      </w:r>
      <w:r w:rsidRPr="008158D3" w:rsidR="0091475B">
        <w:rPr>
          <w:rFonts w:ascii="Times New Roman" w:hAnsi="Times New Roman" w:cs="Times New Roman"/>
          <w:color w:val="000000" w:themeColor="text1"/>
          <w:sz w:val="28"/>
          <w:szCs w:val="28"/>
        </w:rPr>
        <w:t xml:space="preserve">       </w:t>
      </w:r>
      <w:r w:rsidRPr="008158D3">
        <w:rPr>
          <w:rFonts w:ascii="Times New Roman" w:hAnsi="Times New Roman" w:cs="Times New Roman"/>
          <w:color w:val="000000" w:themeColor="text1"/>
          <w:sz w:val="28"/>
          <w:szCs w:val="28"/>
        </w:rPr>
        <w:t xml:space="preserve">          </w:t>
      </w:r>
      <w:r w:rsidRPr="008158D3" w:rsidR="00DC3FE5">
        <w:rPr>
          <w:rFonts w:ascii="Times New Roman" w:hAnsi="Times New Roman" w:cs="Times New Roman"/>
          <w:color w:val="000000" w:themeColor="text1"/>
          <w:sz w:val="28"/>
          <w:szCs w:val="28"/>
        </w:rPr>
        <w:t xml:space="preserve">     </w:t>
      </w:r>
      <w:r w:rsidRPr="008158D3">
        <w:rPr>
          <w:rFonts w:ascii="Times New Roman" w:hAnsi="Times New Roman" w:cs="Times New Roman"/>
          <w:color w:val="000000" w:themeColor="text1"/>
          <w:sz w:val="28"/>
          <w:szCs w:val="28"/>
        </w:rPr>
        <w:t xml:space="preserve">       А.Н. Ляхович    </w:t>
      </w:r>
    </w:p>
    <w:sectPr w:rsidSect="00631A70">
      <w:pgSz w:w="11906" w:h="16838"/>
      <w:pgMar w:top="1135" w:right="850"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C65"/>
    <w:rsid w:val="00011FE0"/>
    <w:rsid w:val="00015A1F"/>
    <w:rsid w:val="00017A64"/>
    <w:rsid w:val="00017D52"/>
    <w:rsid w:val="00022382"/>
    <w:rsid w:val="0002280E"/>
    <w:rsid w:val="000235BD"/>
    <w:rsid w:val="000243BC"/>
    <w:rsid w:val="00026A8F"/>
    <w:rsid w:val="0003353A"/>
    <w:rsid w:val="00066356"/>
    <w:rsid w:val="0009379B"/>
    <w:rsid w:val="00097797"/>
    <w:rsid w:val="000A6FC3"/>
    <w:rsid w:val="000B1894"/>
    <w:rsid w:val="000C08E4"/>
    <w:rsid w:val="000C1907"/>
    <w:rsid w:val="000C4D93"/>
    <w:rsid w:val="000C7EA2"/>
    <w:rsid w:val="000D06E7"/>
    <w:rsid w:val="000D77EB"/>
    <w:rsid w:val="00105E07"/>
    <w:rsid w:val="0011382F"/>
    <w:rsid w:val="00113BFF"/>
    <w:rsid w:val="00115348"/>
    <w:rsid w:val="00123CFF"/>
    <w:rsid w:val="00124706"/>
    <w:rsid w:val="001341A2"/>
    <w:rsid w:val="00135AAB"/>
    <w:rsid w:val="00140B19"/>
    <w:rsid w:val="00170FF0"/>
    <w:rsid w:val="00177923"/>
    <w:rsid w:val="00196B40"/>
    <w:rsid w:val="001A0BB8"/>
    <w:rsid w:val="001A5C40"/>
    <w:rsid w:val="001B4414"/>
    <w:rsid w:val="001B45F9"/>
    <w:rsid w:val="001B4FF4"/>
    <w:rsid w:val="001C1358"/>
    <w:rsid w:val="001C544F"/>
    <w:rsid w:val="001C5656"/>
    <w:rsid w:val="001D3149"/>
    <w:rsid w:val="00212B77"/>
    <w:rsid w:val="00213AAC"/>
    <w:rsid w:val="00223AEC"/>
    <w:rsid w:val="0024347D"/>
    <w:rsid w:val="00244D9A"/>
    <w:rsid w:val="0025186C"/>
    <w:rsid w:val="002603BE"/>
    <w:rsid w:val="002802B8"/>
    <w:rsid w:val="00284040"/>
    <w:rsid w:val="00290B25"/>
    <w:rsid w:val="002922FC"/>
    <w:rsid w:val="00297DC2"/>
    <w:rsid w:val="002A1C9B"/>
    <w:rsid w:val="002B082C"/>
    <w:rsid w:val="002D5BF6"/>
    <w:rsid w:val="002E1964"/>
    <w:rsid w:val="002E4CCC"/>
    <w:rsid w:val="002F309F"/>
    <w:rsid w:val="00304B60"/>
    <w:rsid w:val="00312898"/>
    <w:rsid w:val="003242DF"/>
    <w:rsid w:val="00332FCD"/>
    <w:rsid w:val="00333BF8"/>
    <w:rsid w:val="003406F7"/>
    <w:rsid w:val="00341815"/>
    <w:rsid w:val="00342C18"/>
    <w:rsid w:val="00356881"/>
    <w:rsid w:val="00377E82"/>
    <w:rsid w:val="00380DAF"/>
    <w:rsid w:val="003A412D"/>
    <w:rsid w:val="003B459E"/>
    <w:rsid w:val="003C20B9"/>
    <w:rsid w:val="003C2948"/>
    <w:rsid w:val="003D608A"/>
    <w:rsid w:val="003E0214"/>
    <w:rsid w:val="003E4846"/>
    <w:rsid w:val="003F6D78"/>
    <w:rsid w:val="003F6F14"/>
    <w:rsid w:val="003F7367"/>
    <w:rsid w:val="00404ED5"/>
    <w:rsid w:val="00410392"/>
    <w:rsid w:val="00422EB3"/>
    <w:rsid w:val="004272C2"/>
    <w:rsid w:val="004377CD"/>
    <w:rsid w:val="00450F8D"/>
    <w:rsid w:val="00450FD2"/>
    <w:rsid w:val="00462EA0"/>
    <w:rsid w:val="004655C3"/>
    <w:rsid w:val="00470627"/>
    <w:rsid w:val="004715A1"/>
    <w:rsid w:val="00493A8A"/>
    <w:rsid w:val="004A21D9"/>
    <w:rsid w:val="004D4F3B"/>
    <w:rsid w:val="004F7D72"/>
    <w:rsid w:val="00504C6F"/>
    <w:rsid w:val="00516685"/>
    <w:rsid w:val="00516F25"/>
    <w:rsid w:val="00544E99"/>
    <w:rsid w:val="005471C0"/>
    <w:rsid w:val="00550542"/>
    <w:rsid w:val="005710C1"/>
    <w:rsid w:val="00592848"/>
    <w:rsid w:val="00594577"/>
    <w:rsid w:val="005A18ED"/>
    <w:rsid w:val="005A2F0F"/>
    <w:rsid w:val="005A34F6"/>
    <w:rsid w:val="005B1A1B"/>
    <w:rsid w:val="005B5297"/>
    <w:rsid w:val="005C637C"/>
    <w:rsid w:val="005D031E"/>
    <w:rsid w:val="005D7297"/>
    <w:rsid w:val="005E5822"/>
    <w:rsid w:val="00602703"/>
    <w:rsid w:val="00614D1A"/>
    <w:rsid w:val="00616888"/>
    <w:rsid w:val="00631A70"/>
    <w:rsid w:val="00637B60"/>
    <w:rsid w:val="0064083C"/>
    <w:rsid w:val="00646C6E"/>
    <w:rsid w:val="0067547C"/>
    <w:rsid w:val="006B4C27"/>
    <w:rsid w:val="006B7738"/>
    <w:rsid w:val="006B7956"/>
    <w:rsid w:val="006C1470"/>
    <w:rsid w:val="006C34D4"/>
    <w:rsid w:val="006C7DA0"/>
    <w:rsid w:val="006D0DDE"/>
    <w:rsid w:val="006D11A5"/>
    <w:rsid w:val="006D5094"/>
    <w:rsid w:val="007057B3"/>
    <w:rsid w:val="007227F5"/>
    <w:rsid w:val="00727B8B"/>
    <w:rsid w:val="007645AC"/>
    <w:rsid w:val="00780F29"/>
    <w:rsid w:val="00791B3D"/>
    <w:rsid w:val="00791F71"/>
    <w:rsid w:val="0079461E"/>
    <w:rsid w:val="00794E10"/>
    <w:rsid w:val="007A3F87"/>
    <w:rsid w:val="007A42D7"/>
    <w:rsid w:val="007B11C3"/>
    <w:rsid w:val="007B4C15"/>
    <w:rsid w:val="007D580D"/>
    <w:rsid w:val="007E6FF1"/>
    <w:rsid w:val="008072A4"/>
    <w:rsid w:val="008144F7"/>
    <w:rsid w:val="008158D3"/>
    <w:rsid w:val="0081761F"/>
    <w:rsid w:val="00861AFE"/>
    <w:rsid w:val="0086319E"/>
    <w:rsid w:val="0086529A"/>
    <w:rsid w:val="00866120"/>
    <w:rsid w:val="0087427E"/>
    <w:rsid w:val="008747FF"/>
    <w:rsid w:val="00874F5F"/>
    <w:rsid w:val="008832F7"/>
    <w:rsid w:val="00894883"/>
    <w:rsid w:val="008A2736"/>
    <w:rsid w:val="008B3C77"/>
    <w:rsid w:val="008E1AED"/>
    <w:rsid w:val="008E6C19"/>
    <w:rsid w:val="00902069"/>
    <w:rsid w:val="00911138"/>
    <w:rsid w:val="0091475B"/>
    <w:rsid w:val="00923605"/>
    <w:rsid w:val="0094612D"/>
    <w:rsid w:val="00996825"/>
    <w:rsid w:val="0099795A"/>
    <w:rsid w:val="009A2A0B"/>
    <w:rsid w:val="009A7161"/>
    <w:rsid w:val="009B07E9"/>
    <w:rsid w:val="009C4D46"/>
    <w:rsid w:val="009D3B4E"/>
    <w:rsid w:val="009E232A"/>
    <w:rsid w:val="009E3509"/>
    <w:rsid w:val="00A2506E"/>
    <w:rsid w:val="00A252BB"/>
    <w:rsid w:val="00A26CDF"/>
    <w:rsid w:val="00A33A43"/>
    <w:rsid w:val="00A37C63"/>
    <w:rsid w:val="00A42CCD"/>
    <w:rsid w:val="00A46F39"/>
    <w:rsid w:val="00A50773"/>
    <w:rsid w:val="00A517A5"/>
    <w:rsid w:val="00A747F6"/>
    <w:rsid w:val="00A84D22"/>
    <w:rsid w:val="00A87718"/>
    <w:rsid w:val="00A90355"/>
    <w:rsid w:val="00A93868"/>
    <w:rsid w:val="00AC61F0"/>
    <w:rsid w:val="00AD2C29"/>
    <w:rsid w:val="00AD3AB2"/>
    <w:rsid w:val="00AE571E"/>
    <w:rsid w:val="00AE74A4"/>
    <w:rsid w:val="00B07224"/>
    <w:rsid w:val="00B07677"/>
    <w:rsid w:val="00B170FB"/>
    <w:rsid w:val="00B25826"/>
    <w:rsid w:val="00B35870"/>
    <w:rsid w:val="00B422BC"/>
    <w:rsid w:val="00B546A2"/>
    <w:rsid w:val="00B54B13"/>
    <w:rsid w:val="00B70389"/>
    <w:rsid w:val="00B74DD0"/>
    <w:rsid w:val="00B76FA8"/>
    <w:rsid w:val="00B84226"/>
    <w:rsid w:val="00B86F29"/>
    <w:rsid w:val="00B87DFD"/>
    <w:rsid w:val="00B91DF0"/>
    <w:rsid w:val="00B92307"/>
    <w:rsid w:val="00B93257"/>
    <w:rsid w:val="00BB627C"/>
    <w:rsid w:val="00BC1C4D"/>
    <w:rsid w:val="00BD75BC"/>
    <w:rsid w:val="00BE696D"/>
    <w:rsid w:val="00BF12B3"/>
    <w:rsid w:val="00BF40F2"/>
    <w:rsid w:val="00BF6E98"/>
    <w:rsid w:val="00BF7063"/>
    <w:rsid w:val="00C02CC8"/>
    <w:rsid w:val="00C51173"/>
    <w:rsid w:val="00C5388A"/>
    <w:rsid w:val="00C87BAB"/>
    <w:rsid w:val="00C96D2C"/>
    <w:rsid w:val="00CC3262"/>
    <w:rsid w:val="00CD5147"/>
    <w:rsid w:val="00CD5E29"/>
    <w:rsid w:val="00CF398A"/>
    <w:rsid w:val="00CF7276"/>
    <w:rsid w:val="00D102DB"/>
    <w:rsid w:val="00D10526"/>
    <w:rsid w:val="00D2498D"/>
    <w:rsid w:val="00D24F6E"/>
    <w:rsid w:val="00D31B29"/>
    <w:rsid w:val="00D323EE"/>
    <w:rsid w:val="00D44AD5"/>
    <w:rsid w:val="00D62B95"/>
    <w:rsid w:val="00D74BF8"/>
    <w:rsid w:val="00D86B91"/>
    <w:rsid w:val="00D903F3"/>
    <w:rsid w:val="00D91632"/>
    <w:rsid w:val="00D945A4"/>
    <w:rsid w:val="00DC0D11"/>
    <w:rsid w:val="00DC203C"/>
    <w:rsid w:val="00DC2C65"/>
    <w:rsid w:val="00DC3FE5"/>
    <w:rsid w:val="00DD076B"/>
    <w:rsid w:val="00DD17C4"/>
    <w:rsid w:val="00DE2091"/>
    <w:rsid w:val="00DF4A51"/>
    <w:rsid w:val="00DF4ED7"/>
    <w:rsid w:val="00DF5D71"/>
    <w:rsid w:val="00DF7687"/>
    <w:rsid w:val="00E0052C"/>
    <w:rsid w:val="00E00BEA"/>
    <w:rsid w:val="00E04266"/>
    <w:rsid w:val="00E24406"/>
    <w:rsid w:val="00E27931"/>
    <w:rsid w:val="00E27C5B"/>
    <w:rsid w:val="00E471F5"/>
    <w:rsid w:val="00E75A4F"/>
    <w:rsid w:val="00E76B78"/>
    <w:rsid w:val="00EB388D"/>
    <w:rsid w:val="00ED6F59"/>
    <w:rsid w:val="00EE42CD"/>
    <w:rsid w:val="00EF4073"/>
    <w:rsid w:val="00F014BE"/>
    <w:rsid w:val="00F01A25"/>
    <w:rsid w:val="00F12860"/>
    <w:rsid w:val="00F220D4"/>
    <w:rsid w:val="00F27628"/>
    <w:rsid w:val="00F31AF4"/>
    <w:rsid w:val="00F344DF"/>
    <w:rsid w:val="00F42E80"/>
    <w:rsid w:val="00F57046"/>
    <w:rsid w:val="00F60BD2"/>
    <w:rsid w:val="00F64DED"/>
    <w:rsid w:val="00F738D5"/>
    <w:rsid w:val="00F764F4"/>
    <w:rsid w:val="00FA3C9F"/>
    <w:rsid w:val="00FA7A4C"/>
    <w:rsid w:val="00FB4AA7"/>
    <w:rsid w:val="00FD0FCE"/>
    <w:rsid w:val="00FD4E99"/>
    <w:rsid w:val="00FE68B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742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7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B07224"/>
  </w:style>
  <w:style w:type="paragraph" w:styleId="BodyTextIndent">
    <w:name w:val="Body Text Indent"/>
    <w:basedOn w:val="Normal"/>
    <w:link w:val="a"/>
    <w:rsid w:val="00F344DF"/>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rsid w:val="00F344DF"/>
    <w:rPr>
      <w:rFonts w:ascii="Times New Roman" w:eastAsia="Times New Roman" w:hAnsi="Times New Roman" w:cs="Times New Roman"/>
      <w:sz w:val="20"/>
      <w:szCs w:val="20"/>
      <w:lang w:eastAsia="ru-RU"/>
    </w:rPr>
  </w:style>
  <w:style w:type="character" w:styleId="Hyperlink">
    <w:name w:val="Hyperlink"/>
    <w:rsid w:val="00A84D22"/>
    <w:rPr>
      <w:color w:val="0066CC"/>
      <w:u w:val="single"/>
    </w:rPr>
  </w:style>
  <w:style w:type="character" w:customStyle="1" w:styleId="snippetequal">
    <w:name w:val="snippet_equal"/>
    <w:basedOn w:val="DefaultParagraphFont"/>
    <w:rsid w:val="00EB388D"/>
  </w:style>
  <w:style w:type="character" w:customStyle="1" w:styleId="1">
    <w:name w:val="Заголовок 1 Знак"/>
    <w:basedOn w:val="DefaultParagraphFont"/>
    <w:link w:val="Heading1"/>
    <w:uiPriority w:val="9"/>
    <w:rsid w:val="0087427E"/>
    <w:rPr>
      <w:rFonts w:ascii="Times New Roman" w:eastAsia="Times New Roman" w:hAnsi="Times New Roman" w:cs="Times New Roman"/>
      <w:b/>
      <w:bCs/>
      <w:kern w:val="36"/>
      <w:sz w:val="48"/>
      <w:szCs w:val="48"/>
      <w:lang w:eastAsia="ru-RU"/>
    </w:rPr>
  </w:style>
  <w:style w:type="paragraph" w:styleId="BalloonText">
    <w:name w:val="Balloon Text"/>
    <w:basedOn w:val="Normal"/>
    <w:link w:val="a0"/>
    <w:uiPriority w:val="99"/>
    <w:semiHidden/>
    <w:unhideWhenUsed/>
    <w:rsid w:val="00026A8F"/>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026A8F"/>
    <w:rPr>
      <w:rFonts w:ascii="Tahoma" w:hAnsi="Tahoma" w:cs="Tahoma"/>
      <w:sz w:val="16"/>
      <w:szCs w:val="16"/>
    </w:rPr>
  </w:style>
  <w:style w:type="paragraph" w:customStyle="1" w:styleId="msoclassa6">
    <w:name w:val="msoclassa6"/>
    <w:basedOn w:val="Normal"/>
    <w:rsid w:val="00BD75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standard">
    <w:name w:val="msoclassstandard"/>
    <w:basedOn w:val="Normal"/>
    <w:rsid w:val="00BD7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19">
    <w:name w:val="fio19"/>
    <w:basedOn w:val="DefaultParagraphFont"/>
    <w:rsid w:val="00BD75BC"/>
  </w:style>
  <w:style w:type="character" w:customStyle="1" w:styleId="data2">
    <w:name w:val="data2"/>
    <w:basedOn w:val="DefaultParagraphFont"/>
    <w:rsid w:val="00BD75BC"/>
  </w:style>
  <w:style w:type="character" w:customStyle="1" w:styleId="fio15">
    <w:name w:val="fio15"/>
    <w:basedOn w:val="DefaultParagraphFont"/>
    <w:rsid w:val="00BD75BC"/>
  </w:style>
  <w:style w:type="character" w:customStyle="1" w:styleId="fio4">
    <w:name w:val="fio4"/>
    <w:basedOn w:val="DefaultParagraphFont"/>
    <w:rsid w:val="00BD75BC"/>
  </w:style>
  <w:style w:type="character" w:customStyle="1" w:styleId="fio13">
    <w:name w:val="fio13"/>
    <w:basedOn w:val="DefaultParagraphFont"/>
    <w:rsid w:val="00BD75BC"/>
  </w:style>
  <w:style w:type="character" w:customStyle="1" w:styleId="nomer2">
    <w:name w:val="nomer2"/>
    <w:basedOn w:val="DefaultParagraphFont"/>
    <w:rsid w:val="00BD75BC"/>
  </w:style>
  <w:style w:type="character" w:customStyle="1" w:styleId="fio1">
    <w:name w:val="fio1"/>
    <w:basedOn w:val="DefaultParagraphFont"/>
    <w:rsid w:val="00B35870"/>
  </w:style>
  <w:style w:type="character" w:customStyle="1" w:styleId="fio6">
    <w:name w:val="fio6"/>
    <w:basedOn w:val="DefaultParagraphFont"/>
    <w:rsid w:val="00B35870"/>
  </w:style>
  <w:style w:type="character" w:customStyle="1" w:styleId="fio7">
    <w:name w:val="fio7"/>
    <w:basedOn w:val="DefaultParagraphFont"/>
    <w:rsid w:val="00B35870"/>
  </w:style>
  <w:style w:type="character" w:customStyle="1" w:styleId="address2">
    <w:name w:val="address2"/>
    <w:basedOn w:val="DefaultParagraphFont"/>
    <w:rsid w:val="00B35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30CD6C51D75F34D6513B3AD532F8789ECFB729C5181049D10FC6B8107790B530DD51451FE4B49B03DD55D1D7E8283BF77E4D6067C6E0B670HB6DG" TargetMode="External" /><Relationship Id="rId11" Type="http://schemas.openxmlformats.org/officeDocument/2006/relationships/hyperlink" Target="consultantplus://offline/ref=30CD6C51D75F34D6513B3AD532F8789ECFB729C5181049D10FC6B8107790B530DD51451FE4B49907DB55D1D7E8283BF77E4D6067C6E0B670HB6DG" TargetMode="External" /><Relationship Id="rId12" Type="http://schemas.openxmlformats.org/officeDocument/2006/relationships/hyperlink" Target="http://sudact.ru/law/uk-rf/obshchaia-chast/razdel-iii/glava-9/statia-43/?marker=fdoctlaw" TargetMode="External" /><Relationship Id="rId13" Type="http://schemas.openxmlformats.org/officeDocument/2006/relationships/hyperlink" Target="http://sudact.ru/law/uk-rf/obshchaia-chast/razdel-iii/glava-10/statia-73/?marker=fdoctlaw" TargetMode="External" /><Relationship Id="rId14" Type="http://schemas.openxmlformats.org/officeDocument/2006/relationships/hyperlink" Target="consultantplus://offline/ref=6A520AA748CDF20CA40B58115E2F5D4918E9E4F76349258BDFA32AC2A87B47BB4B21D55EF6B4D5CE2A407BA553E61E916317CEA9647AB5A064p9N" TargetMode="External" /><Relationship Id="rId15" Type="http://schemas.openxmlformats.org/officeDocument/2006/relationships/hyperlink" Target="http://sudact.ru/law/uk-rf/obshchaia-chast/razdel-iii/glava-10/statia-64/?marker=fdoctlaw"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rospravosudie.com/law/%D0%A1%D1%82%D0%B0%D1%82%D1%8C%D1%8F_315_%D0%A3%D0%9F%D0%9A_%D0%A0%D0%A4" TargetMode="External" /><Relationship Id="rId6" Type="http://schemas.openxmlformats.org/officeDocument/2006/relationships/hyperlink" Target="consultantplus://offline/ref=B9B75CF25760C434B29D3E7872FC4325A85C7BEBB29C04EB2274C2F92D4615FE1C3ED34AC7DA6A85EBDFC455E24E47429813DF2518BFAF7C23eBM" TargetMode="External" /><Relationship Id="rId7" Type="http://schemas.openxmlformats.org/officeDocument/2006/relationships/hyperlink" Target="consultantplus://offline/ref=B9B75CF25760C434B29D3E7872FC4325A35476EBB29259E12A2DCEFB2A494AE91B77DF4BC7DA6E8CE280C140F3164B41840DDC3804BDAD27eFM" TargetMode="External" /><Relationship Id="rId8" Type="http://schemas.openxmlformats.org/officeDocument/2006/relationships/hyperlink" Target="consultantplus://offline/ref=88A339047F9D91D98CECDB969EB41CD2970AAB553928F3A302A5F070E00F13F45898954A9BDAE6CD9913B7C63801AE6A64CA89A91DB2CB41qEX2Q" TargetMode="External" /><Relationship Id="rId9" Type="http://schemas.openxmlformats.org/officeDocument/2006/relationships/hyperlink" Target="consultantplus://offline/ref=F9887220D82F59C5035D84E4FF2C3919190921FADE477436DFA7469B76BA6F4F92951767C272F1666D60DF6B51F609A875DC1EEA43A5m7y4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6832D-2C2F-4F20-873B-11A2721BC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