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№01-0008/18/2023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F51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января 2023 года                                                    </w:t>
      </w:r>
      <w:r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рополь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помощниками мирового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– Джос Е.В., Ильющенко К.А., с участием государственных обвинителей – помощников прокурора Центрального района г. Симферополя Миряйкина Е.М., Сарбея Д.Д., потерпевшего – </w:t>
      </w:r>
      <w:r>
        <w:rPr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защитника – адвоката Климова К.О.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 представившего удостоверен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от 11.08.2022 года №1898 и ордер от 30.12.2022 года №050/ККО, подсудимого – Макарова Д.В.,   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/>
          <w:sz w:val="28"/>
          <w:szCs w:val="28"/>
        </w:rPr>
        <w:t>Макарова Дмитрия Владимировича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7961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119 Уголовного кодекса Российской Федерации,</w:t>
      </w:r>
    </w:p>
    <w:p w:rsidR="002D35CD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5F516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Макаров Д.В. о</w:t>
      </w:r>
      <w:r w:rsidRPr="005F516B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угрозы убийством</w:t>
      </w:r>
      <w:r w:rsidRPr="005F516B">
        <w:rPr>
          <w:rFonts w:ascii="Times New Roman" w:hAnsi="Times New Roman" w:cs="Times New Roman"/>
          <w:sz w:val="28"/>
          <w:szCs w:val="28"/>
        </w:rPr>
        <w:t xml:space="preserve">, если имелись основания опасаться осуществления этой угрозы,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16B">
        <w:rPr>
          <w:rFonts w:ascii="Times New Roman" w:hAnsi="Times New Roman" w:cs="Times New Roman"/>
          <w:sz w:val="28"/>
          <w:szCs w:val="28"/>
        </w:rPr>
        <w:t>Так, 01 октября 2022 года примерно в 22 часа 00 минут, он, находясь в состоянии алкогольного опьянения, по месту своей регистрации и проживания по а</w:t>
      </w:r>
      <w:r w:rsidRPr="005F516B">
        <w:rPr>
          <w:rFonts w:ascii="Times New Roman" w:hAnsi="Times New Roman" w:cs="Times New Roman"/>
          <w:sz w:val="28"/>
          <w:szCs w:val="28"/>
        </w:rPr>
        <w:t xml:space="preserve">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 ИЗЪЯТЫ/</w:t>
      </w:r>
      <w:r>
        <w:rPr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sz w:val="28"/>
          <w:szCs w:val="28"/>
        </w:rPr>
        <w:t>в</w:t>
      </w:r>
      <w:r w:rsidRPr="005F516B">
        <w:rPr>
          <w:rFonts w:ascii="Times New Roman" w:hAnsi="Times New Roman" w:cs="Times New Roman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sz w:val="28"/>
          <w:szCs w:val="28"/>
        </w:rPr>
        <w:t>р</w:t>
      </w:r>
      <w:r w:rsidRPr="005F516B">
        <w:rPr>
          <w:rFonts w:ascii="Times New Roman" w:hAnsi="Times New Roman" w:cs="Times New Roman"/>
          <w:sz w:val="28"/>
          <w:szCs w:val="28"/>
        </w:rPr>
        <w:t xml:space="preserve">езультате внезапно возникшего конфликта на фоне бытовых отношений с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sz w:val="28"/>
          <w:szCs w:val="28"/>
        </w:rPr>
        <w:t>года рождения, действуя умышленно, осознавая противоправный характер своих дей</w:t>
      </w:r>
      <w:r w:rsidRPr="005F516B">
        <w:rPr>
          <w:rFonts w:ascii="Times New Roman" w:hAnsi="Times New Roman" w:cs="Times New Roman"/>
          <w:sz w:val="28"/>
          <w:szCs w:val="28"/>
        </w:rPr>
        <w:t xml:space="preserve">ствий, взял в руки камень серого цвета, после чего, удерживая его в руках, нанес потерпевшему два удара вышеуказанным предметом по голове в область затылка, причинив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sz w:val="28"/>
          <w:szCs w:val="28"/>
        </w:rPr>
        <w:t>физическую боль.</w:t>
      </w:r>
      <w:r w:rsidRPr="005F516B">
        <w:rPr>
          <w:rFonts w:ascii="Times New Roman" w:hAnsi="Times New Roman" w:cs="Times New Roman"/>
          <w:sz w:val="28"/>
          <w:szCs w:val="28"/>
        </w:rPr>
        <w:t xml:space="preserve"> При этом высказывая в адрес последнего слова угрозы убийс</w:t>
      </w:r>
      <w:r w:rsidRPr="005F516B">
        <w:rPr>
          <w:rFonts w:ascii="Times New Roman" w:hAnsi="Times New Roman" w:cs="Times New Roman"/>
          <w:sz w:val="28"/>
          <w:szCs w:val="28"/>
        </w:rPr>
        <w:t>твом, а именно: «Я тебя убью». Данная угроза убийством со стороны Макарова Д.В. была воспринята потерпевшим реально, поскольку у него были все основания опасаться осуществления данной угрозы, так как они находились в закрытом помещении, при этом Макаров Д.</w:t>
      </w:r>
      <w:r w:rsidRPr="005F516B">
        <w:rPr>
          <w:rFonts w:ascii="Times New Roman" w:hAnsi="Times New Roman" w:cs="Times New Roman"/>
          <w:sz w:val="28"/>
          <w:szCs w:val="28"/>
        </w:rPr>
        <w:t xml:space="preserve">В. своими действиями ограничивал возможность передвижения потерпевшего, вел себя вызывающе, </w:t>
      </w:r>
      <w:r w:rsidRPr="005F516B">
        <w:rPr>
          <w:rFonts w:ascii="Times New Roman" w:hAnsi="Times New Roman" w:cs="Times New Roman"/>
          <w:sz w:val="28"/>
          <w:szCs w:val="28"/>
        </w:rPr>
        <w:t>агрессивно, используя для устрашения своих действий камень серого цвета, создавал у потерпевшего восприятие возможности осуществления данной угрозы.</w:t>
      </w:r>
    </w:p>
    <w:p w:rsidR="00F605DA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5F516B" w:rsidR="00F17961">
        <w:rPr>
          <w:rFonts w:ascii="Times New Roman" w:hAnsi="Times New Roman" w:cs="Times New Roman"/>
          <w:sz w:val="28"/>
          <w:szCs w:val="28"/>
        </w:rPr>
        <w:t xml:space="preserve">Макарова Д.В.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F516B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как</w:t>
      </w:r>
      <w:r w:rsidRPr="005F516B">
        <w:rPr>
          <w:rFonts w:ascii="Times New Roman" w:hAnsi="Times New Roman" w:cs="Times New Roman"/>
          <w:sz w:val="28"/>
          <w:szCs w:val="28"/>
        </w:rPr>
        <w:t xml:space="preserve">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hyperlink r:id="rId5" w:history="1">
        <w:r w:rsidRPr="005F516B" w:rsid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гроза</w:t>
        </w:r>
      </w:hyperlink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убийством, если имелись </w:t>
      </w:r>
      <w:hyperlink r:id="rId6" w:history="1">
        <w:r w:rsidRPr="005F516B" w:rsidR="00D56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основания</w:t>
        </w:r>
      </w:hyperlink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опасаться осуществления этой угрозы</w:t>
      </w:r>
      <w:r w:rsidRPr="005F516B" w:rsidR="004F752B">
        <w:rPr>
          <w:rFonts w:ascii="Times New Roman" w:hAnsi="Times New Roman" w:cs="Times New Roman"/>
          <w:sz w:val="28"/>
          <w:szCs w:val="28"/>
        </w:rPr>
        <w:t>.</w:t>
      </w:r>
    </w:p>
    <w:p w:rsidR="005155B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sz w:val="28"/>
          <w:szCs w:val="28"/>
        </w:rPr>
        <w:t>В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января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F516B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защитником подсудимого – адвокатом Климовым К.О. </w:t>
      </w:r>
      <w:r w:rsidRPr="005F516B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лено письменное ходатайство, а потерпевшим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5F516B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устное ходатайство о прекращении </w:t>
      </w:r>
      <w:r w:rsidRPr="005F516B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>сторон.</w:t>
      </w:r>
    </w:p>
    <w:p w:rsidR="00C6733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указал, что подсудимый загладил причиненный вред, принес извинения, которые он принял,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какие-либо претензии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sz w:val="28"/>
          <w:szCs w:val="28"/>
        </w:rPr>
        <w:t>П</w:t>
      </w:r>
      <w:r w:rsidRPr="005F516B" w:rsidR="00A15A7F">
        <w:rPr>
          <w:rFonts w:ascii="Times New Roman" w:hAnsi="Times New Roman" w:cs="Times New Roman"/>
          <w:sz w:val="28"/>
          <w:szCs w:val="28"/>
        </w:rPr>
        <w:t>отерпевш</w:t>
      </w:r>
      <w:r w:rsidRPr="005F516B" w:rsidR="005155B7">
        <w:rPr>
          <w:rFonts w:ascii="Times New Roman" w:hAnsi="Times New Roman" w:cs="Times New Roman"/>
          <w:sz w:val="28"/>
          <w:szCs w:val="28"/>
        </w:rPr>
        <w:t xml:space="preserve">ий </w:t>
      </w:r>
      <w:r w:rsidRPr="005F516B" w:rsidR="00A15A7F">
        <w:rPr>
          <w:rFonts w:ascii="Times New Roman" w:hAnsi="Times New Roman" w:cs="Times New Roman"/>
          <w:sz w:val="28"/>
          <w:szCs w:val="28"/>
        </w:rPr>
        <w:t>т</w:t>
      </w:r>
      <w:r w:rsidRPr="005F516B" w:rsidR="00C67330">
        <w:rPr>
          <w:rFonts w:ascii="Times New Roman" w:hAnsi="Times New Roman" w:cs="Times New Roman"/>
          <w:sz w:val="28"/>
          <w:szCs w:val="28"/>
        </w:rPr>
        <w:t xml:space="preserve">акже пояснил, что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F516B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5F516B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5F516B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5F5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33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Макаров Д.В. в ходе рассмотрения дела подтвердил факт примирения с потерпевши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1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заглаживание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ним вреда, признав свою вину в совершении инкриминируемого ему преступления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, раскаявшись в содеянном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Климов К.О. поддержал заявленное им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ходатайство, а также ходатайство потерпевшего о прекращении уголовного дела в связи с примирением сторон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Сарбей Д.Д.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полагал возможным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тить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примирением сторон.</w:t>
      </w:r>
    </w:p>
    <w:p w:rsidR="005155B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реабилитацию Макарова Д.В. </w:t>
      </w:r>
    </w:p>
    <w:p w:rsidR="0071761F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5F516B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лица, подозреваемого или обвиняемого в совершении преступления </w:t>
      </w:r>
      <w:hyperlink r:id="rId7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9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 Д.В.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516B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в совершении которого</w:t>
      </w:r>
      <w:r w:rsidRPr="005F516B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5F516B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Макаров Д.В.</w:t>
      </w:r>
      <w:r w:rsidRPr="005F516B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Pr="005F516B" w:rsidR="006F7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143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 Д.В.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5F516B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</w:t>
      </w:r>
      <w:r>
        <w:rPr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впервые преступлени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</w:t>
      </w:r>
      <w:r w:rsidRPr="005F516B"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BE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есту жительства характеризуется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на учет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109), </w:t>
      </w:r>
      <w:r>
        <w:rPr>
          <w:sz w:val="28"/>
          <w:szCs w:val="28"/>
        </w:rPr>
        <w:t>/ДАННЫЕ ИЗЪЯТЫ/</w:t>
      </w:r>
      <w:r w:rsidRPr="005F516B" w:rsidR="003A7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F516B" w:rsidR="003A78A9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5F516B" w:rsidR="003A78A9">
        <w:rPr>
          <w:rFonts w:ascii="Times New Roman" w:hAnsi="Times New Roman" w:cs="Times New Roman"/>
          <w:color w:val="000000" w:themeColor="text1"/>
          <w:sz w:val="28"/>
          <w:szCs w:val="28"/>
        </w:rPr>
        <w:t>. 110)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516B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агладил вред, причиненный потерпевш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3A78A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5F516B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Pr="005F516B" w:rsidR="003A78A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</w:t>
      </w:r>
      <w:r w:rsidRPr="005F516B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F516B" w:rsidR="004500FB">
        <w:rPr>
          <w:rFonts w:ascii="Times New Roman" w:hAnsi="Times New Roman" w:cs="Times New Roman"/>
          <w:sz w:val="28"/>
          <w:szCs w:val="28"/>
        </w:rPr>
        <w:t xml:space="preserve">не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приходит к выводу о том, что все условия, необходимые для освобождения</w:t>
      </w:r>
      <w:r w:rsidRPr="005F516B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Д.В.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0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5F516B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5F516B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5F516B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защитником и 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5F516B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 </w:t>
      </w:r>
      <w:r w:rsidRPr="005F516B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5F516B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репятствий для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прекращения уголовного дела, в связи с примирением сторон судом не установлено.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по делу не заявлен.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CC5AF9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Процессуальные издержки взысканию с 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подсудимого не подлежат.</w:t>
      </w:r>
    </w:p>
    <w:p w:rsidR="00B67334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</w:t>
      </w:r>
      <w:r w:rsidRPr="005F516B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Макарову Д.В.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F516B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F516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5F516B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5F516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5CD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5CD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5CD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</w:t>
      </w:r>
      <w:r w:rsidRPr="005F516B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5F516B">
        <w:rPr>
          <w:rFonts w:ascii="Times New Roman" w:hAnsi="Times New Roman" w:cs="Times New Roman"/>
          <w:color w:val="000000"/>
          <w:sz w:val="28"/>
          <w:szCs w:val="28"/>
        </w:rPr>
        <w:t>Макарова Дмитрия Владимировича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ч.1 ст. 119 Уголовного кодекса Российской Федерации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5F516B">
        <w:rPr>
          <w:rFonts w:ascii="Times New Roman" w:hAnsi="Times New Roman" w:cs="Times New Roman"/>
          <w:color w:val="000000"/>
          <w:sz w:val="28"/>
          <w:szCs w:val="28"/>
        </w:rPr>
        <w:t>Макарова Дмитрия Владимировича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ответственности, предусмотренной ч.1 ст. 119 Уголовного кодекса Российской Федерации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ст.76 Уголовного к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Федерации, в связи с примирением сторон.  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пресечения Макарову Д.В. в виде подписки о невыезде и надлежащем поведении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 в виде камня серого цвета  </w:t>
      </w:r>
      <w:r w:rsidRPr="005F516B">
        <w:rPr>
          <w:rFonts w:ascii="Times New Roman" w:hAnsi="Times New Roman" w:cs="Times New Roman"/>
          <w:sz w:val="28"/>
          <w:szCs w:val="28"/>
        </w:rPr>
        <w:t>–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</w:t>
      </w:r>
      <w:r w:rsidRPr="005F516B">
        <w:rPr>
          <w:rFonts w:ascii="Times New Roman" w:hAnsi="Times New Roman" w:cs="Times New Roman"/>
          <w:sz w:val="28"/>
          <w:szCs w:val="28"/>
        </w:rPr>
        <w:t xml:space="preserve">по принадлежности Макаровой Н.Г. 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вынесения, путем подачи апелляционной жалобы, пред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через мирового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5F516B" w:rsidRPr="005F516B" w:rsidP="005F516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5F516B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5F516B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16B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16B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16B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F516B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516B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5F516B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495CE2">
      <w:pgSz w:w="11906" w:h="16838"/>
      <w:pgMar w:top="1276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102359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D147B"/>
    <w:rsid w:val="001E65FE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1D71"/>
    <w:rsid w:val="002B2A32"/>
    <w:rsid w:val="002B7695"/>
    <w:rsid w:val="002D35CD"/>
    <w:rsid w:val="002E307F"/>
    <w:rsid w:val="002F113A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A78A9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1E91"/>
    <w:rsid w:val="004B0DBC"/>
    <w:rsid w:val="004B252C"/>
    <w:rsid w:val="004C3870"/>
    <w:rsid w:val="004C6BB4"/>
    <w:rsid w:val="004F3D9A"/>
    <w:rsid w:val="004F752B"/>
    <w:rsid w:val="005155B7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516B"/>
    <w:rsid w:val="005F66F9"/>
    <w:rsid w:val="00616BF5"/>
    <w:rsid w:val="00622B51"/>
    <w:rsid w:val="006308E8"/>
    <w:rsid w:val="00632D16"/>
    <w:rsid w:val="00644641"/>
    <w:rsid w:val="00664008"/>
    <w:rsid w:val="006664F9"/>
    <w:rsid w:val="0068346F"/>
    <w:rsid w:val="006A12D0"/>
    <w:rsid w:val="006B05C9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A71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36BAF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C120F"/>
    <w:rsid w:val="009E0B63"/>
    <w:rsid w:val="00A04B5A"/>
    <w:rsid w:val="00A06CE6"/>
    <w:rsid w:val="00A15A7F"/>
    <w:rsid w:val="00A47DC9"/>
    <w:rsid w:val="00A50A3A"/>
    <w:rsid w:val="00A56317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54D0"/>
    <w:rsid w:val="00BE5D3B"/>
    <w:rsid w:val="00BE6BB2"/>
    <w:rsid w:val="00BE717E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96062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449A"/>
    <w:rsid w:val="00D21ABC"/>
    <w:rsid w:val="00D2613A"/>
    <w:rsid w:val="00D36532"/>
    <w:rsid w:val="00D55105"/>
    <w:rsid w:val="00D56E9F"/>
    <w:rsid w:val="00D664CC"/>
    <w:rsid w:val="00D84D7E"/>
    <w:rsid w:val="00D86B91"/>
    <w:rsid w:val="00D874BB"/>
    <w:rsid w:val="00D950EA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17961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9B75CF25760C434B29D3E7872FC4325A85C7BEBB29C04EB2274C2F92D4615FE1C3ED34AC7DA6A85EBDFC455E24E47429813DF2518BFAF7C23eBM" TargetMode="External" /><Relationship Id="rId6" Type="http://schemas.openxmlformats.org/officeDocument/2006/relationships/hyperlink" Target="consultantplus://offline/ref=B9B75CF25760C434B29D3E7872FC4325A35476EBB29259E12A2DCEFB2A494AE91B77DF4BC7DA6E8CE280C140F3164B41840DDC3804BDAD27eFM" TargetMode="External" /><Relationship Id="rId7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8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9" Type="http://schemas.openxmlformats.org/officeDocument/2006/relationships/hyperlink" Target="consultantplus://offline/ref=765C6DDAD5565EC708F8FACA4FCAE201DC897F7AC48A47A6B0AC71A2A08D10D592B315F3100A4C65E20DA47E3D19C19BB6802606896C44E4K8U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9D51-B753-461E-9EE8-C10EC177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