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BD5A4A" w:rsidR="004174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56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C2509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мая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587756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587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обвинителя – помощника прокурора Центрального района г. Симферополя –</w:t>
      </w:r>
      <w:r w:rsidRPr="00EC2509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>Голинача С.О.</w:t>
      </w:r>
      <w:r w:rsidRPr="00EC2509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EC2509" w:rsidR="00587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Евтухова Н.Н.,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EC250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</w:t>
      </w:r>
      <w:r w:rsidRPr="00EC2509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EC2509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7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87756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87756" w:rsidR="00587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остникова В.Б., </w:t>
      </w:r>
    </w:p>
    <w:p w:rsidR="00BB5224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(г. Симферополь, ул. Крымских Партизан №3-а) уголовное дело по обвинению: </w:t>
      </w:r>
    </w:p>
    <w:p w:rsidR="002D37E4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>остникова Владимира Борисовича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0F5E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A4A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2C11DC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944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</w:t>
      </w:r>
      <w:r w:rsidRPr="00BD5A4A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BD5A4A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D5A4A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BD5A4A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2509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C2509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C2509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BD5A4A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744A9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F48FB">
        <w:rPr>
          <w:rFonts w:ascii="Times New Roman" w:hAnsi="Times New Roman" w:cs="Times New Roman"/>
          <w:color w:val="000000" w:themeColor="text1"/>
          <w:sz w:val="28"/>
          <w:szCs w:val="28"/>
        </w:rPr>
        <w:t>остников В.Б. о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Pr="00BD5A4A" w:rsidR="007C5CC2">
        <w:rPr>
          <w:rFonts w:ascii="Times New Roman" w:hAnsi="Times New Roman" w:cs="Times New Roman"/>
          <w:sz w:val="28"/>
          <w:szCs w:val="28"/>
        </w:rPr>
        <w:t>и</w:t>
      </w:r>
      <w:r w:rsidRPr="00BD5A4A" w:rsidR="005E221E">
        <w:rPr>
          <w:rFonts w:ascii="Times New Roman" w:hAnsi="Times New Roman" w:cs="Times New Roman"/>
          <w:sz w:val="28"/>
          <w:szCs w:val="28"/>
        </w:rPr>
        <w:t xml:space="preserve"> на </w:t>
      </w:r>
      <w:r w:rsidRPr="00744A93" w:rsidR="005E221E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744A9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Постников В.Б., находясь возле здания ОВМ ОП №3 «Центральный» УМВД России по г. Симферополю, расположенного по адресу: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, встретился с гражданами Узбекистана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,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года рождения, и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,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года рождения, которых необходимо было поставить на миграционный учет по адресу регистрации и проживания 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Постникова В.Б.: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.  Граждане Узбекистана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и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передали Постникову В.Б. паспорта граждан Узбекистана на свое имя и миграционные карты. 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Постников В.Б. вошел в здание ОВМ ОП №3 «Центральный» УМВД России по г. Симферополю где,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находясь в кабинете № </w:t>
      </w:r>
      <w:r w:rsidRPr="000E798D" w:rsidR="000E798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передал специалисту ОВМ – </w:t>
      </w:r>
      <w:r w:rsidRPr="000E798D" w:rsidR="000E798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пребывания», документы, а именно: паспорт гражданина Российской Федерации на имя Постникова В.Б., национальные заграничные паспорта 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граждан Узбекистана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и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и миграционные карты указанных граждан, при этом введя специалиста ОВМ в заблуждение о законности своих намерений и не сообщая ему о фиктивности данной операции. Далее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744A93" w:rsidR="00DF48FB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Постников В.Б. собственноручно поставил в бланке «уведомления о прибытии иностранного гражданина»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744A93" w:rsidR="00DF48FB">
        <w:rPr>
          <w:rFonts w:ascii="Times New Roman" w:hAnsi="Times New Roman" w:cs="Times New Roman"/>
          <w:sz w:val="28"/>
          <w:szCs w:val="28"/>
        </w:rPr>
        <w:t>» специалисту ОВМ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в отделе по вопросам миграции ОП №3 «Центральный» УМВД России по г. Симферополю, после регистрации сотрудник ОВМ оторвал и передал отрывные части «уведомлений о прибытии иностранного гражданина или лица без гражданства в место пребывания»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Постникову В.</w:t>
      </w:r>
      <w:r w:rsidRPr="00744A93" w:rsidR="00DF48FB">
        <w:rPr>
          <w:rFonts w:ascii="Times New Roman" w:hAnsi="Times New Roman" w:cs="Times New Roman"/>
          <w:sz w:val="28"/>
          <w:szCs w:val="28"/>
        </w:rPr>
        <w:t>Б.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чего Постников В.Б. покинул здание ОВМ ОП №3 «Центральный» УМВД России по г. Симферополю, выйдя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передал отрывные части «уведомлений о прибытии иностранного гражданина или лица без гражданства в место пребывания», паспорта граждан Узбекистана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и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миграционные карты указанным иностранным гражданам. </w:t>
      </w:r>
    </w:p>
    <w:p w:rsidR="00A40FB9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BD5A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остникова В.Б.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 w:rsid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5303" w:rsidRPr="00EC2509" w:rsidP="00EC250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EC2509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C2509" w:rsid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мая </w:t>
      </w:r>
      <w:r w:rsidRPr="00EC2509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EC2509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EC2509"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подсудимый Постников В.Б.</w:t>
      </w:r>
      <w:r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оспаривая свою вину в совершении </w:t>
      </w:r>
      <w:r w:rsidRPr="00EC2509"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</w:t>
      </w:r>
      <w:r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C2509"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и раскаиваясь в содеянном, заявил ходатайство </w:t>
      </w:r>
      <w:r w:rsidRPr="00EC2509"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и освобождении его от уголовной ответственности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 п.2 примечания к ст.322.3 УК РФ, указывая </w:t>
      </w:r>
      <w:r w:rsidRPr="00EC2509"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>о том, что он способствовал раскрытию преступления, написал явку с повинной, разрешил осмотр своего жилья</w:t>
      </w:r>
      <w:r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осознавая при этом нереабилитирующий характер </w:t>
      </w:r>
      <w:r w:rsidRPr="00EC2509"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последствий прекращения данного уголовного дела. </w:t>
      </w:r>
    </w:p>
    <w:p w:rsidR="00EC2509" w:rsidRPr="00EC250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Евтухов Н.Н. </w:t>
      </w:r>
      <w:r w:rsidRPr="00EC2509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C250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полном объеме </w:t>
      </w:r>
      <w:r w:rsidRPr="00EC2509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заявленное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Постниковым В.Б. </w:t>
      </w:r>
      <w:r w:rsidRPr="00EC2509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EC250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EC2509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C2509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C2509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уголовного дела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1D6B" w:rsidRPr="00EC250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не возражал против прекращения уголовного дела в отношении</w:t>
      </w:r>
      <w:r w:rsidRPr="00EC2509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C2509"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остникова В.Б. </w:t>
      </w:r>
      <w:r w:rsidRPr="00EC2509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подсудимым</w:t>
      </w:r>
      <w:r w:rsidRPr="00EC2509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BD5A4A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BD5A4A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BD5A4A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BD5A4A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</w:t>
      </w:r>
      <w:r w:rsidRPr="00BD5A4A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541635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</w:t>
      </w:r>
      <w:r w:rsidRPr="00BD5A4A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остникову В.Б.</w:t>
      </w:r>
      <w:r w:rsidRPr="00BD5A4A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541635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BD5A4A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остников В.Б.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преступлени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531B58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остников В.Б. д</w:t>
      </w:r>
      <w:r w:rsidRPr="00BD5A4A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ал добровольное согласие на осмотр принадлежаще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BD5A4A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жилого помещения, расположенного по адресу: 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 проведению осмотра жилища, которое использовал для совер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шения преступления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D5A4A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в явк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данн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возбуждения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дел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дал подробные признательные показания в качестве подозреваемо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</w:t>
      </w:r>
      <w:r w:rsidRPr="00BD5A4A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фиктивной регистрации иностранных граждан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52-55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 w:rsidR="00AF6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AF67B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1B58" w:rsidRPr="00BD5A4A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окончании дознания П</w:t>
      </w:r>
      <w:r w:rsidR="00D14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остников В.Б.</w:t>
      </w:r>
      <w:r w:rsidRPr="00BD5A4A" w:rsidR="002B7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D5A4A" w:rsid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заявил ходатайство о рассмотрении дела в порядке особого производства в связи с согласием с предъявленным обвинением</w:t>
      </w:r>
      <w:r w:rsidR="00AF67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поддержал и в ходе рассмотрения данного уголовного дела судом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160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остниковым В.Б.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ены все необходимые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остникова В.Б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. не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содержится.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остников В.Б. 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ожет быть освобожден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 РФ по основаниям, предусмотренным п.2 примечания к ст.322.3 УК РФ.</w:t>
      </w:r>
    </w:p>
    <w:p w:rsidR="003C169E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 о явке 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уд считает необходимым оставить без изменений до вступления постановления в законную силу.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взысканию с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F6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остникова В.Б.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подлежат.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п.2 примечания к ст. 322.3 УК РФ</w:t>
      </w:r>
      <w:r w:rsidRPr="00BD5A4A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BD5A4A"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остникова Владимира Борисовича</w:t>
      </w:r>
      <w:r w:rsidRPr="00BD5A4A"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BD5A4A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BD5A4A"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остникова Владимира Борисовича</w:t>
      </w:r>
      <w:r w:rsidRPr="00BD5A4A" w:rsidR="00D14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D14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D14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 w:rsidR="00891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 Российской Федерации.   </w:t>
      </w:r>
    </w:p>
    <w:p w:rsidR="0089183B" w:rsidRPr="00BD5A4A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 П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остникову В.Б.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E81D6B" w:rsidRPr="00BD5A4A" w:rsidP="004C4F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: копий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уведомлений о </w:t>
      </w:r>
      <w:r w:rsidRPr="00BD5A4A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>прибытии иностранных граждан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; копи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карт: серии 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 </w:t>
      </w:r>
      <w:r w:rsidRPr="000E798D" w:rsidR="000E7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0E798D" w:rsidR="000E798D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BD5A4A"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F0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опии паспортов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5A4A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 </w:t>
      </w:r>
      <w:r w:rsidR="004C4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Узбекистана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4C4F0C">
        <w:rPr>
          <w:rFonts w:ascii="Times New Roman" w:hAnsi="Times New Roman" w:cs="Times New Roman"/>
          <w:sz w:val="28"/>
          <w:szCs w:val="28"/>
        </w:rPr>
        <w:t xml:space="preserve">,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E79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4A93" w:rsidR="004C4F0C">
        <w:rPr>
          <w:rFonts w:ascii="Times New Roman" w:hAnsi="Times New Roman" w:cs="Times New Roman"/>
          <w:sz w:val="28"/>
          <w:szCs w:val="28"/>
        </w:rPr>
        <w:t>года рождения,</w:t>
      </w:r>
      <w:r w:rsidR="004C4F0C"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C4F0C">
        <w:rPr>
          <w:rFonts w:ascii="Times New Roman" w:hAnsi="Times New Roman" w:cs="Times New Roman"/>
          <w:sz w:val="28"/>
          <w:szCs w:val="28"/>
        </w:rPr>
        <w:t xml:space="preserve"> №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C4F0C">
        <w:rPr>
          <w:rFonts w:ascii="Times New Roman" w:hAnsi="Times New Roman" w:cs="Times New Roman"/>
          <w:sz w:val="28"/>
          <w:szCs w:val="28"/>
        </w:rPr>
        <w:t xml:space="preserve"> от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E79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4F0C">
        <w:rPr>
          <w:rFonts w:ascii="Times New Roman" w:hAnsi="Times New Roman" w:cs="Times New Roman"/>
          <w:sz w:val="28"/>
          <w:szCs w:val="28"/>
        </w:rPr>
        <w:t xml:space="preserve">года и гражданина Узбекистана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4C4F0C">
        <w:rPr>
          <w:rFonts w:ascii="Times New Roman" w:hAnsi="Times New Roman" w:cs="Times New Roman"/>
          <w:sz w:val="28"/>
          <w:szCs w:val="28"/>
        </w:rPr>
        <w:t xml:space="preserve">,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4C4F0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4C4F0C">
        <w:rPr>
          <w:rFonts w:ascii="Times New Roman" w:hAnsi="Times New Roman" w:cs="Times New Roman"/>
          <w:sz w:val="28"/>
          <w:szCs w:val="28"/>
        </w:rPr>
        <w:t xml:space="preserve">,  серии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C4F0C">
        <w:rPr>
          <w:rFonts w:ascii="Times New Roman" w:hAnsi="Times New Roman" w:cs="Times New Roman"/>
          <w:sz w:val="28"/>
          <w:szCs w:val="28"/>
        </w:rPr>
        <w:t xml:space="preserve"> №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C4F0C">
        <w:rPr>
          <w:rFonts w:ascii="Times New Roman" w:hAnsi="Times New Roman" w:cs="Times New Roman"/>
          <w:sz w:val="28"/>
          <w:szCs w:val="28"/>
        </w:rPr>
        <w:t xml:space="preserve"> от </w:t>
      </w:r>
      <w:r w:rsidRPr="000E798D" w:rsidR="000E798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C4F0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D5A4A" w:rsidR="00BD5A4A">
        <w:rPr>
          <w:rFonts w:ascii="Times New Roman" w:hAnsi="Times New Roman" w:cs="Times New Roman"/>
          <w:sz w:val="28"/>
          <w:szCs w:val="28"/>
        </w:rPr>
        <w:t>–</w:t>
      </w:r>
      <w:r w:rsidRPr="00BD5A4A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Крым.</w:t>
      </w:r>
    </w:p>
    <w:p w:rsidR="009D2AA2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BD5A4A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Pr="00BD5A4A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EC2509">
      <w:pgSz w:w="11906" w:h="16838"/>
      <w:pgMar w:top="1702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E798D"/>
    <w:rsid w:val="000F160B"/>
    <w:rsid w:val="000F289A"/>
    <w:rsid w:val="000F2D2A"/>
    <w:rsid w:val="000F5E20"/>
    <w:rsid w:val="00126687"/>
    <w:rsid w:val="0012676F"/>
    <w:rsid w:val="00156AA7"/>
    <w:rsid w:val="00165239"/>
    <w:rsid w:val="001749EA"/>
    <w:rsid w:val="00175303"/>
    <w:rsid w:val="0017580B"/>
    <w:rsid w:val="001B48E6"/>
    <w:rsid w:val="001D07F8"/>
    <w:rsid w:val="001D10CC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709E9"/>
    <w:rsid w:val="00287F82"/>
    <w:rsid w:val="0029112F"/>
    <w:rsid w:val="00295FD0"/>
    <w:rsid w:val="00296258"/>
    <w:rsid w:val="002A6034"/>
    <w:rsid w:val="002B2A32"/>
    <w:rsid w:val="002B77AB"/>
    <w:rsid w:val="002C11DC"/>
    <w:rsid w:val="002D37E4"/>
    <w:rsid w:val="002F113A"/>
    <w:rsid w:val="0030020B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5681C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33948"/>
    <w:rsid w:val="00744A93"/>
    <w:rsid w:val="007624AA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A02D93"/>
    <w:rsid w:val="00A0723F"/>
    <w:rsid w:val="00A16AB2"/>
    <w:rsid w:val="00A40FB9"/>
    <w:rsid w:val="00A47DC9"/>
    <w:rsid w:val="00A50A3A"/>
    <w:rsid w:val="00A563DE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6EFC"/>
    <w:rsid w:val="00B5765D"/>
    <w:rsid w:val="00B613E4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7A41"/>
    <w:rsid w:val="00C82DF9"/>
    <w:rsid w:val="00C86336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79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B62E0"/>
    <w:rsid w:val="00EC2509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01F2-EC09-4765-9E82-C6A478E8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