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RPr="00777291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Pr="00777291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777291" w:rsidR="00597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777291" w:rsidR="00EB6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777291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777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777291" w:rsidR="001F5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E81D6B" w:rsidRPr="00777291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777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</w:t>
      </w:r>
      <w:r w:rsidRPr="007772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</w:p>
    <w:p w:rsidR="009E5795" w:rsidRPr="00777291" w:rsidP="00241E7D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777291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</w:t>
      </w:r>
      <w:r w:rsidRPr="00777291" w:rsidR="00EB6669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Pr="00777291" w:rsidR="00D0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777291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77291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777291"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7291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777291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7291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777291" w:rsidR="00B8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7291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777291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A46CB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помощником мирового судьи – Хариной Е.В., </w:t>
      </w:r>
      <w:r w:rsidRPr="00777291" w:rsidR="00CB62F5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Pr="00777291" w:rsidR="00597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777291" w:rsidR="00CB62F5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Pr="00777291" w:rsidR="005979B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77291" w:rsidR="00CB6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старшего помощника прокурора Центрального района г. Симферополя Виноградова С.В.,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777291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777291" w:rsidR="00597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Когтевой Е.Г.</w:t>
      </w:r>
      <w:r w:rsidRPr="00777291" w:rsidR="00CB6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77291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777291" w:rsidR="005979B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77291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116A31" w:rsidR="00116A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777291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116A31" w:rsidR="00116A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777291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116A31" w:rsidR="00116A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777291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="00116A31">
        <w:rPr>
          <w:rFonts w:ascii="Times New Roman" w:hAnsi="Times New Roman"/>
          <w:bCs/>
          <w:color w:val="000000" w:themeColor="text1"/>
          <w:sz w:val="28"/>
          <w:szCs w:val="28"/>
        </w:rPr>
        <w:t>/данные изъяты/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, подсудимо</w:t>
      </w:r>
      <w:r w:rsidRPr="00777291" w:rsidR="00CB62F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777291" w:rsidR="00B8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 w:rsidR="005979B9">
        <w:rPr>
          <w:rFonts w:ascii="Times New Roman" w:hAnsi="Times New Roman" w:cs="Times New Roman"/>
          <w:color w:val="000000" w:themeColor="text1"/>
          <w:sz w:val="28"/>
          <w:szCs w:val="28"/>
        </w:rPr>
        <w:t>Ковалевой Т.В.</w:t>
      </w:r>
      <w:r w:rsidRPr="00777291" w:rsidR="00CB6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77291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0D49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Республика Крым, г. Симферополь, ул. Крымских Партизан №3-а, уголовное дело по обвинению: </w:t>
      </w:r>
    </w:p>
    <w:p w:rsidR="005979B9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Ковалевой Татьяны Вячеславовны</w:t>
      </w:r>
      <w:r w:rsidRPr="00777291" w:rsidR="00052726">
        <w:rPr>
          <w:rFonts w:ascii="Times New Roman" w:hAnsi="Times New Roman" w:cs="Times New Roman"/>
          <w:sz w:val="28"/>
          <w:szCs w:val="28"/>
        </w:rPr>
        <w:t xml:space="preserve">, 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70D49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777291" w:rsidR="005979B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777291" w:rsidR="005979B9">
        <w:rPr>
          <w:rFonts w:ascii="Times New Roman" w:hAnsi="Times New Roman" w:cs="Times New Roman"/>
          <w:color w:val="000000" w:themeColor="text1"/>
          <w:sz w:val="28"/>
          <w:szCs w:val="28"/>
        </w:rPr>
        <w:t>ых ст.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Pr="00777291" w:rsidR="005979B9">
        <w:rPr>
          <w:rFonts w:ascii="Times New Roman" w:hAnsi="Times New Roman" w:cs="Times New Roman"/>
          <w:color w:val="000000" w:themeColor="text1"/>
          <w:sz w:val="28"/>
          <w:szCs w:val="28"/>
        </w:rPr>
        <w:t>, 322.3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Уголовного кодекса Российской Федерации,</w:t>
      </w:r>
    </w:p>
    <w:p w:rsidR="00770D49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777291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770D49" w:rsidRPr="00777291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D1DA7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Ковалева Т.В. </w:t>
      </w:r>
      <w:r w:rsidRPr="00777291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обвиняется в совершении ф</w:t>
      </w:r>
      <w:r w:rsidRPr="00777291" w:rsidR="00D86558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777291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961AA9" w:rsidRPr="00777291" w:rsidP="00961AA9">
      <w:pPr>
        <w:spacing w:after="0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Ковалева Т.В. </w:t>
      </w:r>
      <w:r w:rsidRPr="00116A31" w:rsidR="00116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/данные изъяты/ </w:t>
      </w:r>
      <w:r w:rsidRPr="00777291">
        <w:rPr>
          <w:rFonts w:ascii="Times New Roman" w:hAnsi="Times New Roman" w:cs="Times New Roman"/>
          <w:color w:val="000000"/>
          <w:sz w:val="28"/>
          <w:szCs w:val="28"/>
        </w:rPr>
        <w:t xml:space="preserve">года около </w:t>
      </w:r>
      <w:r w:rsidRPr="00116A31" w:rsidR="00116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/данные изъяты/ </w:t>
      </w:r>
      <w:r w:rsidRPr="00777291">
        <w:rPr>
          <w:rFonts w:ascii="Times New Roman" w:hAnsi="Times New Roman" w:cs="Times New Roman"/>
          <w:sz w:val="28"/>
          <w:szCs w:val="28"/>
        </w:rPr>
        <w:t xml:space="preserve">с целью помочь иностранному гражданину стать на миграционный учет, находясь возле здания 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77291">
        <w:rPr>
          <w:rFonts w:ascii="Times New Roman" w:hAnsi="Times New Roman" w:cs="Times New Roman"/>
          <w:sz w:val="28"/>
          <w:szCs w:val="28"/>
        </w:rPr>
        <w:t xml:space="preserve">: 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77291">
        <w:rPr>
          <w:rFonts w:ascii="Times New Roman" w:hAnsi="Times New Roman" w:cs="Times New Roman"/>
          <w:sz w:val="28"/>
          <w:szCs w:val="28"/>
        </w:rPr>
        <w:t xml:space="preserve">, по предварительной договоренности встретилась с иностранным гражданином – гражданином Азербайджана 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77291">
        <w:rPr>
          <w:rFonts w:ascii="Times New Roman" w:hAnsi="Times New Roman" w:cs="Times New Roman"/>
          <w:sz w:val="28"/>
          <w:szCs w:val="28"/>
        </w:rPr>
        <w:t xml:space="preserve">, 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777291">
        <w:rPr>
          <w:rFonts w:ascii="Times New Roman" w:hAnsi="Times New Roman" w:cs="Times New Roman"/>
          <w:sz w:val="28"/>
          <w:szCs w:val="28"/>
        </w:rPr>
        <w:t xml:space="preserve">года рождения, которого необходимо было поставить на миграционный учет по адресу регистрации Ковалевой Т.В. по адресу: 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77291">
        <w:rPr>
          <w:rFonts w:ascii="Times New Roman" w:hAnsi="Times New Roman" w:cs="Times New Roman"/>
          <w:sz w:val="28"/>
          <w:szCs w:val="28"/>
        </w:rPr>
        <w:t>. Указанный иностранный гражданин передал Ковалевой Т.В. национальны</w:t>
      </w:r>
      <w:r w:rsidR="00777291">
        <w:rPr>
          <w:rFonts w:ascii="Times New Roman" w:hAnsi="Times New Roman" w:cs="Times New Roman"/>
          <w:sz w:val="28"/>
          <w:szCs w:val="28"/>
        </w:rPr>
        <w:t>й</w:t>
      </w:r>
      <w:r w:rsidRPr="00777291">
        <w:rPr>
          <w:rFonts w:ascii="Times New Roman" w:hAnsi="Times New Roman" w:cs="Times New Roman"/>
          <w:sz w:val="28"/>
          <w:szCs w:val="28"/>
        </w:rPr>
        <w:t xml:space="preserve"> заграничны</w:t>
      </w:r>
      <w:r w:rsidR="00777291">
        <w:rPr>
          <w:rFonts w:ascii="Times New Roman" w:hAnsi="Times New Roman" w:cs="Times New Roman"/>
          <w:sz w:val="28"/>
          <w:szCs w:val="28"/>
        </w:rPr>
        <w:t>й</w:t>
      </w:r>
      <w:r w:rsidRPr="00777291">
        <w:rPr>
          <w:rFonts w:ascii="Times New Roman" w:hAnsi="Times New Roman" w:cs="Times New Roman"/>
          <w:sz w:val="28"/>
          <w:szCs w:val="28"/>
        </w:rPr>
        <w:t xml:space="preserve"> паспорт на свое имя, миграционн</w:t>
      </w:r>
      <w:r w:rsidR="00777291">
        <w:rPr>
          <w:rFonts w:ascii="Times New Roman" w:hAnsi="Times New Roman" w:cs="Times New Roman"/>
          <w:sz w:val="28"/>
          <w:szCs w:val="28"/>
        </w:rPr>
        <w:t>ую</w:t>
      </w:r>
      <w:r w:rsidRPr="00777291">
        <w:rPr>
          <w:rFonts w:ascii="Times New Roman" w:hAnsi="Times New Roman" w:cs="Times New Roman"/>
          <w:sz w:val="28"/>
          <w:szCs w:val="28"/>
        </w:rPr>
        <w:t xml:space="preserve"> карт</w:t>
      </w:r>
      <w:r w:rsidR="00777291">
        <w:rPr>
          <w:rFonts w:ascii="Times New Roman" w:hAnsi="Times New Roman" w:cs="Times New Roman"/>
          <w:sz w:val="28"/>
          <w:szCs w:val="28"/>
        </w:rPr>
        <w:t>у</w:t>
      </w:r>
      <w:r w:rsidRPr="00777291">
        <w:rPr>
          <w:rFonts w:ascii="Times New Roman" w:hAnsi="Times New Roman" w:cs="Times New Roman"/>
          <w:sz w:val="28"/>
          <w:szCs w:val="28"/>
        </w:rPr>
        <w:t xml:space="preserve"> на свое имя, а также заполненн</w:t>
      </w:r>
      <w:r w:rsidR="00777291">
        <w:rPr>
          <w:rFonts w:ascii="Times New Roman" w:hAnsi="Times New Roman" w:cs="Times New Roman"/>
          <w:sz w:val="28"/>
          <w:szCs w:val="28"/>
        </w:rPr>
        <w:t>о</w:t>
      </w:r>
      <w:r w:rsidRPr="00777291">
        <w:rPr>
          <w:rFonts w:ascii="Times New Roman" w:hAnsi="Times New Roman" w:cs="Times New Roman"/>
          <w:sz w:val="28"/>
          <w:szCs w:val="28"/>
        </w:rPr>
        <w:t>е уведомлени</w:t>
      </w:r>
      <w:r w:rsidR="00777291">
        <w:rPr>
          <w:rFonts w:ascii="Times New Roman" w:hAnsi="Times New Roman" w:cs="Times New Roman"/>
          <w:sz w:val="28"/>
          <w:szCs w:val="28"/>
        </w:rPr>
        <w:t>е</w:t>
      </w:r>
      <w:r w:rsidRPr="00777291">
        <w:rPr>
          <w:rFonts w:ascii="Times New Roman" w:hAnsi="Times New Roman" w:cs="Times New Roman"/>
          <w:sz w:val="28"/>
          <w:szCs w:val="28"/>
        </w:rPr>
        <w:t xml:space="preserve"> о прибытии иностранного гражданина или лица без гражданства </w:t>
      </w:r>
      <w:r w:rsidRPr="00777291">
        <w:rPr>
          <w:rFonts w:ascii="Times New Roman" w:hAnsi="Times New Roman" w:cs="Times New Roman"/>
          <w:sz w:val="28"/>
          <w:szCs w:val="28"/>
        </w:rPr>
        <w:t>в место пребывания</w:t>
      </w:r>
      <w:r w:rsidRPr="00777291">
        <w:rPr>
          <w:rFonts w:ascii="Times New Roman" w:hAnsi="Times New Roman" w:cs="Times New Roman"/>
          <w:sz w:val="28"/>
          <w:szCs w:val="28"/>
        </w:rPr>
        <w:t xml:space="preserve"> на свое имя. После чего Ковалева Т.В.,</w:t>
      </w:r>
      <w:r w:rsidRPr="007772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7291">
        <w:rPr>
          <w:rFonts w:ascii="Times New Roman" w:hAnsi="Times New Roman" w:cs="Times New Roman"/>
          <w:color w:val="000000"/>
          <w:sz w:val="28"/>
          <w:szCs w:val="28"/>
        </w:rPr>
        <w:t xml:space="preserve">находясь в помещении здания </w:t>
      </w:r>
      <w:r w:rsidR="00116A31">
        <w:rPr>
          <w:rFonts w:ascii="Times New Roman" w:hAnsi="Times New Roman"/>
          <w:bCs/>
          <w:color w:val="000000" w:themeColor="text1"/>
          <w:sz w:val="28"/>
          <w:szCs w:val="28"/>
        </w:rPr>
        <w:t>/данные изъяты/</w:t>
      </w:r>
      <w:r w:rsidRPr="00777291">
        <w:rPr>
          <w:rFonts w:ascii="Times New Roman" w:hAnsi="Times New Roman" w:cs="Times New Roman"/>
          <w:color w:val="000000"/>
          <w:sz w:val="28"/>
          <w:szCs w:val="28"/>
        </w:rPr>
        <w:t xml:space="preserve">, по адресу: </w:t>
      </w:r>
      <w:r w:rsidRPr="00116A31" w:rsidR="00116A31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16A31" w:rsidR="00116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72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77291"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  <w:r w:rsidR="009E7ED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772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7291">
        <w:rPr>
          <w:rFonts w:ascii="Times New Roman" w:hAnsi="Times New Roman" w:cs="Times New Roman"/>
          <w:sz w:val="28"/>
          <w:szCs w:val="28"/>
        </w:rPr>
        <w:t xml:space="preserve">имея умысел на фиктивную постановку на учет иностранного гражданина на территории Российской Федерации, без намерения на предоставление ему жилья для фактического проживания, предоставила сотруднику </w:t>
      </w:r>
      <w:r w:rsidRPr="00116A31" w:rsidR="00116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/данные изъяты/ 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заполненные документы о постановке на миграционный учет</w:t>
      </w:r>
      <w:r w:rsidRPr="00777291">
        <w:rPr>
          <w:rFonts w:ascii="Times New Roman" w:hAnsi="Times New Roman" w:cs="Times New Roman"/>
          <w:sz w:val="28"/>
          <w:szCs w:val="28"/>
        </w:rPr>
        <w:t xml:space="preserve"> 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77291">
        <w:rPr>
          <w:rFonts w:ascii="Times New Roman" w:hAnsi="Times New Roman" w:cs="Times New Roman"/>
          <w:sz w:val="28"/>
          <w:szCs w:val="28"/>
        </w:rPr>
        <w:t xml:space="preserve">, 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777291">
        <w:rPr>
          <w:rFonts w:ascii="Times New Roman" w:hAnsi="Times New Roman" w:cs="Times New Roman"/>
          <w:sz w:val="28"/>
          <w:szCs w:val="28"/>
        </w:rPr>
        <w:t>года рождения, при этом введя сотрудника</w:t>
      </w:r>
      <w:r w:rsidRPr="007772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6A31" w:rsidR="00116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/данные изъяты/ </w:t>
      </w:r>
      <w:r w:rsidRPr="00777291">
        <w:rPr>
          <w:rFonts w:ascii="Times New Roman" w:hAnsi="Times New Roman" w:cs="Times New Roman"/>
          <w:sz w:val="28"/>
          <w:szCs w:val="28"/>
        </w:rPr>
        <w:t xml:space="preserve"> в заблуждение о законности своих намерений </w:t>
      </w:r>
      <w:r w:rsidRPr="00777291">
        <w:rPr>
          <w:rFonts w:ascii="Times New Roman" w:hAnsi="Times New Roman" w:cs="Times New Roman"/>
          <w:sz w:val="28"/>
          <w:szCs w:val="28"/>
        </w:rPr>
        <w:t>и</w:t>
      </w:r>
      <w:r w:rsidRPr="00777291">
        <w:rPr>
          <w:rFonts w:ascii="Times New Roman" w:hAnsi="Times New Roman" w:cs="Times New Roman"/>
          <w:sz w:val="28"/>
          <w:szCs w:val="28"/>
        </w:rPr>
        <w:t xml:space="preserve"> не сообщая ей о фиктивности данной операции с целью фиктивной постановки на учет иностранного гражданина по месту пребывания в Российской Федерации, без намерения на предоставления ему жилья для фактического проживания, в нарушение положений ст.ст. 20-22 Федерального закона от 18.07.2006 № 109-ФЗ «О миграционном учете иностранных граждан и лиц без гражданства в Российской Федерации»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7ED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же, </w:t>
      </w:r>
      <w:r w:rsidRPr="00116A31" w:rsidR="00116A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/данные изъяты/ </w:t>
      </w:r>
      <w:r w:rsidRPr="00777291">
        <w:rPr>
          <w:rFonts w:ascii="Times New Roman" w:hAnsi="Times New Roman" w:cs="Times New Roman"/>
          <w:color w:val="000000"/>
          <w:sz w:val="28"/>
          <w:szCs w:val="28"/>
        </w:rPr>
        <w:t xml:space="preserve">года около </w:t>
      </w:r>
      <w:r w:rsidRPr="00116A31" w:rsidR="00116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/данные изъяты/ </w:t>
      </w:r>
      <w:r w:rsidRPr="00777291">
        <w:rPr>
          <w:rFonts w:ascii="Times New Roman" w:hAnsi="Times New Roman" w:cs="Times New Roman"/>
          <w:sz w:val="28"/>
          <w:szCs w:val="28"/>
        </w:rPr>
        <w:t xml:space="preserve">с целью оказания содействия ранее ей знакомому 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77291">
        <w:rPr>
          <w:rFonts w:ascii="Times New Roman" w:hAnsi="Times New Roman" w:cs="Times New Roman"/>
          <w:sz w:val="28"/>
          <w:szCs w:val="28"/>
        </w:rPr>
        <w:t xml:space="preserve">, по предварительной договоренности </w:t>
      </w:r>
      <w:r w:rsidRPr="00777291">
        <w:rPr>
          <w:rFonts w:ascii="Times New Roman" w:hAnsi="Times New Roman" w:cs="Times New Roman"/>
          <w:color w:val="000000"/>
          <w:sz w:val="28"/>
          <w:szCs w:val="28"/>
        </w:rPr>
        <w:t xml:space="preserve">продолжила реализовывать свой преступный умысел, направленный на </w:t>
      </w:r>
      <w:r w:rsidRPr="00777291">
        <w:rPr>
          <w:rFonts w:ascii="Times New Roman" w:hAnsi="Times New Roman" w:cs="Times New Roman"/>
          <w:sz w:val="28"/>
          <w:szCs w:val="28"/>
        </w:rPr>
        <w:t>фиктивную постановку на учет иностранн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7291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777291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 без намерения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ему</w:t>
      </w:r>
      <w:r w:rsidRPr="00777291">
        <w:rPr>
          <w:rFonts w:ascii="Times New Roman" w:hAnsi="Times New Roman" w:cs="Times New Roman"/>
          <w:sz w:val="28"/>
          <w:szCs w:val="28"/>
        </w:rPr>
        <w:t xml:space="preserve"> жилья для фактического проживания, встретилась с гражданином Азербайджана </w:t>
      </w:r>
      <w:r w:rsidRPr="00116A31" w:rsidR="00116A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16A31" w:rsidR="00116A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/данные изъяты/ 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рождения </w:t>
      </w:r>
      <w:r w:rsidRPr="00777291">
        <w:rPr>
          <w:rFonts w:ascii="Times New Roman" w:hAnsi="Times New Roman" w:cs="Times New Roman"/>
          <w:sz w:val="28"/>
          <w:szCs w:val="28"/>
        </w:rPr>
        <w:t xml:space="preserve">возле здания 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>/данные изъяты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77729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77291">
        <w:rPr>
          <w:rFonts w:ascii="Times New Roman" w:hAnsi="Times New Roman" w:cs="Times New Roman"/>
          <w:sz w:val="28"/>
          <w:szCs w:val="28"/>
        </w:rPr>
        <w:t>, которого необходимо было поставить на миграционный учет по адресу регистрации Ковалевой Т.В.</w:t>
      </w:r>
      <w:r w:rsidR="007B105B">
        <w:rPr>
          <w:rFonts w:ascii="Times New Roman" w:hAnsi="Times New Roman" w:cs="Times New Roman"/>
          <w:sz w:val="28"/>
          <w:szCs w:val="28"/>
        </w:rPr>
        <w:t>:</w:t>
      </w:r>
      <w:r w:rsidRPr="00777291">
        <w:rPr>
          <w:rFonts w:ascii="Times New Roman" w:hAnsi="Times New Roman" w:cs="Times New Roman"/>
          <w:sz w:val="28"/>
          <w:szCs w:val="28"/>
        </w:rPr>
        <w:t xml:space="preserve"> 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77291">
        <w:rPr>
          <w:rFonts w:ascii="Times New Roman" w:hAnsi="Times New Roman" w:cs="Times New Roman"/>
          <w:sz w:val="28"/>
          <w:szCs w:val="28"/>
        </w:rPr>
        <w:t>. Указанный иностранный гражданин передал Ковалевой Т.В. национальный заграничный паспорт на свое имя, миграционн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77291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7291">
        <w:rPr>
          <w:rFonts w:ascii="Times New Roman" w:hAnsi="Times New Roman" w:cs="Times New Roman"/>
          <w:sz w:val="28"/>
          <w:szCs w:val="28"/>
        </w:rPr>
        <w:t xml:space="preserve"> на свое имя, а также заполненное уведомление о прибытии иностранного гражданина или лица без гражданства в место пребывания на свое имя. После чего Ковалева Т.В.,</w:t>
      </w:r>
      <w:r w:rsidRPr="00777291">
        <w:rPr>
          <w:rFonts w:ascii="Times New Roman" w:hAnsi="Times New Roman" w:cs="Times New Roman"/>
          <w:color w:val="000000"/>
          <w:sz w:val="28"/>
          <w:szCs w:val="28"/>
        </w:rPr>
        <w:t xml:space="preserve"> находясь в помещении здания </w:t>
      </w:r>
      <w:r w:rsidRPr="00116A31" w:rsidR="00116A31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777291">
        <w:rPr>
          <w:rFonts w:ascii="Times New Roman" w:hAnsi="Times New Roman" w:cs="Times New Roman"/>
          <w:color w:val="000000"/>
          <w:sz w:val="28"/>
          <w:szCs w:val="28"/>
        </w:rPr>
        <w:t xml:space="preserve">, по адресу: </w:t>
      </w:r>
      <w:r w:rsidRPr="00116A31" w:rsidR="00116A31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777291">
        <w:rPr>
          <w:rFonts w:ascii="Times New Roman" w:hAnsi="Times New Roman" w:cs="Times New Roman"/>
          <w:color w:val="000000"/>
          <w:sz w:val="28"/>
          <w:szCs w:val="28"/>
        </w:rPr>
        <w:t>, где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772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7291">
        <w:rPr>
          <w:rFonts w:ascii="Times New Roman" w:hAnsi="Times New Roman" w:cs="Times New Roman"/>
          <w:sz w:val="28"/>
          <w:szCs w:val="28"/>
        </w:rPr>
        <w:t>имея умысел на фиктивную постановку на учет иностранн</w:t>
      </w:r>
      <w:r w:rsidR="007B105B">
        <w:rPr>
          <w:rFonts w:ascii="Times New Roman" w:hAnsi="Times New Roman" w:cs="Times New Roman"/>
          <w:sz w:val="28"/>
          <w:szCs w:val="28"/>
        </w:rPr>
        <w:t>ого</w:t>
      </w:r>
      <w:r w:rsidRPr="0077729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B105B">
        <w:rPr>
          <w:rFonts w:ascii="Times New Roman" w:hAnsi="Times New Roman" w:cs="Times New Roman"/>
          <w:sz w:val="28"/>
          <w:szCs w:val="28"/>
        </w:rPr>
        <w:t xml:space="preserve">ина </w:t>
      </w:r>
      <w:r w:rsidRPr="00777291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Федерации, без намерения на предоставление </w:t>
      </w:r>
      <w:r w:rsidR="007B105B">
        <w:rPr>
          <w:rFonts w:ascii="Times New Roman" w:hAnsi="Times New Roman" w:cs="Times New Roman"/>
          <w:sz w:val="28"/>
          <w:szCs w:val="28"/>
        </w:rPr>
        <w:t xml:space="preserve">ему </w:t>
      </w:r>
      <w:r w:rsidRPr="00777291">
        <w:rPr>
          <w:rFonts w:ascii="Times New Roman" w:hAnsi="Times New Roman" w:cs="Times New Roman"/>
          <w:sz w:val="28"/>
          <w:szCs w:val="28"/>
        </w:rPr>
        <w:t xml:space="preserve">жилья для фактического проживания, предоставила сотруднику </w:t>
      </w:r>
      <w:r w:rsidRPr="00116A31" w:rsidR="00116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/данные изъяты/ </w:t>
      </w:r>
      <w:r w:rsidRPr="007772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заполненные документы о поста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новке на миграционный учет </w:t>
      </w:r>
      <w:r w:rsidRPr="00116A31" w:rsidR="00116A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16A31" w:rsidR="00116A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/данные изъяты/ 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рождения</w:t>
      </w:r>
      <w:r w:rsidR="007B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7291">
        <w:rPr>
          <w:rFonts w:ascii="Times New Roman" w:hAnsi="Times New Roman" w:cs="Times New Roman"/>
          <w:sz w:val="28"/>
          <w:szCs w:val="28"/>
        </w:rPr>
        <w:t>при этом при этом введя сотрудника</w:t>
      </w:r>
      <w:r w:rsidRPr="007772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6A31" w:rsidR="00116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/данные изъяты/ </w:t>
      </w:r>
      <w:r w:rsidRPr="00777291">
        <w:rPr>
          <w:rFonts w:ascii="Times New Roman" w:hAnsi="Times New Roman" w:cs="Times New Roman"/>
          <w:sz w:val="28"/>
          <w:szCs w:val="28"/>
        </w:rPr>
        <w:t xml:space="preserve"> в заблуждение о законности своих намерений </w:t>
      </w:r>
      <w:r w:rsidRPr="00777291">
        <w:rPr>
          <w:rFonts w:ascii="Times New Roman" w:hAnsi="Times New Roman" w:cs="Times New Roman"/>
          <w:sz w:val="28"/>
          <w:szCs w:val="28"/>
        </w:rPr>
        <w:t>и</w:t>
      </w:r>
      <w:r w:rsidRPr="00777291">
        <w:rPr>
          <w:rFonts w:ascii="Times New Roman" w:hAnsi="Times New Roman" w:cs="Times New Roman"/>
          <w:sz w:val="28"/>
          <w:szCs w:val="28"/>
        </w:rPr>
        <w:t xml:space="preserve"> не сообщая ей о фиктивности данной операции с целью фиктивной постановки на учет иностранного гражданина по месту пребывания в Российской Федерации, без намерения на предоставления </w:t>
      </w:r>
      <w:r w:rsidR="007B105B">
        <w:rPr>
          <w:rFonts w:ascii="Times New Roman" w:hAnsi="Times New Roman" w:cs="Times New Roman"/>
          <w:sz w:val="28"/>
          <w:szCs w:val="28"/>
        </w:rPr>
        <w:t>ему</w:t>
      </w:r>
      <w:r w:rsidRPr="00777291">
        <w:rPr>
          <w:rFonts w:ascii="Times New Roman" w:hAnsi="Times New Roman" w:cs="Times New Roman"/>
          <w:sz w:val="28"/>
          <w:szCs w:val="28"/>
        </w:rPr>
        <w:t xml:space="preserve"> жилья для </w:t>
      </w:r>
      <w:r w:rsidRPr="00777291">
        <w:rPr>
          <w:rFonts w:ascii="Times New Roman" w:hAnsi="Times New Roman" w:cs="Times New Roman"/>
          <w:sz w:val="28"/>
          <w:szCs w:val="28"/>
        </w:rPr>
        <w:t>фактического проживания, в нарушение положений ст.ст. 20-22 Федерального закона от 18.07.2006 № 109-ФЗ «О миграционном учете иностранных граждан и лиц без гражданства в Российской Федерации»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Pr="00777291" w:rsidR="00961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Ковалевой Т.В.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дознания квалифицированы 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777291" w:rsidR="0096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322.3</w:t>
      </w:r>
      <w:r w:rsidRPr="00777291" w:rsidR="0096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322.3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7B1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головного кодекса Российской Федерации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3364B0" w:rsidRPr="00777291" w:rsidP="003364B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777291" w:rsidR="00CA7E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77291" w:rsidR="00961A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2022 года защитник подсудимо</w:t>
      </w:r>
      <w:r w:rsidRPr="00777291" w:rsidR="00CA7EA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</w:t>
      </w:r>
      <w:r w:rsidRPr="00777291" w:rsidR="00CA7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 w:rsidR="00961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Когтева Е.Г. заявила мотивированное ходатайство об освобождении подсудимой от уголовной ответственности по основаниям п.2 примечания к ст.322.3 УК РФ и прекращении в отношении нее уголовного дела по предъявленному обвинению, указывая на то, что Ковалева Т.В. способствовала раскрытию совершенных ею преступлений, что выразилось </w:t>
      </w:r>
      <w:r w:rsidR="007B1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77291" w:rsidR="00961AA9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добровольном предоставлении жилого помещения для осмотра, написании явки с повинной, полном признании вины в предъявленном обвинении, раскаянии в содеянном и даче правдивых показаний с момента первого допроса обо всех обстоятельствах содеянного. Кроме того, защитник указывала, что состава иных преступлений в действиях Ковалевой Т.В. не содержится.</w:t>
      </w:r>
    </w:p>
    <w:p w:rsidR="003364B0" w:rsidRPr="00777291" w:rsidP="003364B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Подсудимая Ковалева Т.В. в судебном заседании поддержала заявленное защитником ходатайство о прекращении в отношении нее уголовного дела по предъявленному обвинению, осознавая 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реабилитирующий характер последствий прекращения уголовного дела по указанным защитником основаниям, пояснив также, ч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вину в инкриминируемых  преступлениях она признает в полном объеме, в содеянном раскаивается.  </w:t>
      </w:r>
    </w:p>
    <w:p w:rsidR="003364B0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Виноградов С.В. полагал возможным прекратить уголовное дел</w:t>
      </w:r>
      <w:r w:rsidRPr="00777291" w:rsidR="003730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Ковалевой Т.В.</w:t>
      </w:r>
      <w:r w:rsidRPr="00777291" w:rsidR="00F1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по основаниям п.2 примечания к ст.322.3 УК РФ.</w:t>
      </w:r>
    </w:p>
    <w:p w:rsidR="00322A3B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суд считает, что оно подлежит удовлетворению, исходя из следующего.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777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777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777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777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777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777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777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322.3,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322.3 УК РФ, инкриминируем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>Ковалевой Т.</w:t>
      </w:r>
      <w:r w:rsidRPr="00777291" w:rsidR="006342DA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, относ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тся к категории преступлений небольшой тяжести.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Ковалева Т.В.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</w:t>
      </w:r>
      <w:r w:rsidRPr="00777291" w:rsidR="006342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 преступлени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322.3,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322.3 УК РФ. 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Ковалева Т.В. </w:t>
      </w:r>
      <w:r w:rsidRPr="00777291" w:rsidR="00740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дала добровольное согласие на осмотр жилого помещения, расположенного по адресу: </w:t>
      </w:r>
      <w:r w:rsidRPr="00116A31" w:rsidR="00116A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 w:rsidR="0074088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77291" w:rsidR="0074088E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777291" w:rsidR="00740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77291" w:rsidR="00740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не препятствовала проведению осмотра жилища, которое использовала для совершения преступления (л.д. 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77291" w:rsidR="0074088E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77291" w:rsidR="0074088E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явке с повинной, данной </w:t>
      </w:r>
      <w:r w:rsidRPr="00777291" w:rsidR="009D1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возбуждения уголовного дела сообщил</w:t>
      </w:r>
      <w:r w:rsidRPr="00777291" w:rsidR="007408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возникновении у не</w:t>
      </w:r>
      <w:r w:rsidRPr="00777291" w:rsidR="007408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умысла на фиктивную постановку на учет по месту пребывания в жилом помещении иностранных граждан (л.д. 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77291" w:rsidR="007408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объяснении, данном </w:t>
      </w:r>
      <w:r w:rsidRPr="00777291" w:rsidR="0037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возбуждения уголовного дела, </w:t>
      </w:r>
      <w:r w:rsidRPr="00777291" w:rsidR="00E91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Ковалева Т.В. </w:t>
      </w:r>
      <w:r w:rsidRPr="00777291" w:rsidR="00740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добровольно рассказал</w:t>
      </w:r>
      <w:r w:rsidRPr="00777291" w:rsidR="00740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обстоятельствах совершения </w:t>
      </w:r>
      <w:r w:rsidRPr="00777291" w:rsidR="00740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ею </w:t>
      </w:r>
      <w:r w:rsidRPr="00777291" w:rsidR="00DB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</w:t>
      </w:r>
      <w:r w:rsidRPr="00777291" w:rsidR="00E91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77291">
        <w:rPr>
          <w:rFonts w:ascii="Times New Roman" w:hAnsi="Times New Roman" w:cs="Times New Roman"/>
          <w:sz w:val="28"/>
          <w:szCs w:val="28"/>
        </w:rPr>
        <w:t xml:space="preserve">предоставив информацию, имеющую значение для </w:t>
      </w:r>
      <w:r w:rsidRPr="00777291" w:rsidR="00E91DDB">
        <w:rPr>
          <w:rFonts w:ascii="Times New Roman" w:hAnsi="Times New Roman" w:cs="Times New Roman"/>
          <w:sz w:val="28"/>
          <w:szCs w:val="28"/>
        </w:rPr>
        <w:t xml:space="preserve">их </w:t>
      </w:r>
      <w:r w:rsidRPr="00777291">
        <w:rPr>
          <w:rFonts w:ascii="Times New Roman" w:hAnsi="Times New Roman" w:cs="Times New Roman"/>
          <w:sz w:val="28"/>
          <w:szCs w:val="28"/>
        </w:rPr>
        <w:t xml:space="preserve">раскрытия и расследования 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Pr="00777291" w:rsidR="00740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дал</w:t>
      </w:r>
      <w:r w:rsidRPr="00777291" w:rsidR="007408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подробные признательные показания в качестве подозреваемо</w:t>
      </w:r>
      <w:r w:rsidRPr="00777291" w:rsidR="0074088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обстоятельствах и мотиве, послужившими основанием для фиктивной регистрации иностранных граждан (л.д. 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77291" w:rsidR="0074088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>2, 63-66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), участвовал</w:t>
      </w:r>
      <w:r w:rsidRPr="00777291" w:rsidR="007408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производстве следственных действий, направленных на закрепление и подтверждение ранее полученных данных, чем оказал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содействие в раскрытии эт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преступлени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D0755" w:rsidRPr="00777291" w:rsidP="00BD0755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Pr="00777291" w:rsidR="00E91DDB">
        <w:rPr>
          <w:rFonts w:ascii="Times New Roman" w:hAnsi="Times New Roman" w:cs="Times New Roman"/>
          <w:color w:val="000000" w:themeColor="text1"/>
          <w:sz w:val="28"/>
          <w:szCs w:val="28"/>
        </w:rPr>
        <w:t>Ковалева Т.В.</w:t>
      </w:r>
      <w:r w:rsidRPr="00777291" w:rsidR="00740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предварительного расследования данного уголовного дела заявила ходатайство о проведении дознания в сокращенной форме (л.д. 61), которое удовлетворено постановлением старшего дознавателя ОД ОП №3 «Центральный» УМВД России по г. Симферополю (л.д. 62), а по 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окончании дознания Ковалева Т.В. после  ознакомления с материалами уголовного дела и консультации с защитником, заявила ходатайство о рассмотрении дела в порядке особого производства в связи с согласием с предъявленным обвинением (л.д. 101).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777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777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777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777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По данному делу</w:t>
      </w:r>
      <w:r w:rsidRPr="00777291" w:rsidR="00BD0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Ковалевой Т.В.</w:t>
      </w:r>
      <w:r w:rsidRPr="00777291" w:rsidR="00BC1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все необходимые действия, направленные на предоставление лицу, осуществляющему уголовное преследование, информации об обстоятельствах совершенн</w:t>
      </w:r>
      <w:r w:rsidR="007B1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ею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7B105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имеющей значения для расследования и подлежащие доказыванию в соответствии с положениями </w:t>
      </w:r>
      <w:hyperlink r:id="rId13" w:history="1">
        <w:r w:rsidRPr="00777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состав иного преступления в действиях </w:t>
      </w:r>
      <w:r w:rsidRPr="00777291" w:rsidR="00BD0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Ковалевой Т.В.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о том, что </w:t>
      </w:r>
      <w:r w:rsidRPr="00777291" w:rsidR="00BD07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Ковалева Т.В.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быть освобожден</w:t>
      </w:r>
      <w:r w:rsidRPr="00777291" w:rsidR="00AD1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</w:t>
      </w:r>
      <w:r w:rsidR="007B105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7B1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ст.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7B105B">
        <w:rPr>
          <w:rFonts w:ascii="Times New Roman" w:hAnsi="Times New Roman" w:cs="Times New Roman"/>
          <w:color w:val="000000" w:themeColor="text1"/>
          <w:sz w:val="28"/>
          <w:szCs w:val="28"/>
        </w:rPr>
        <w:t>, 322.3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 основаниям, предусмотренным п.2 примечания к ст.322.3 УК РФ.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не установлены. 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BC1143" w:rsidRPr="00777291" w:rsidP="00BC1143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BC1143" w:rsidRPr="00777291" w:rsidP="00BC1143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пресечения </w:t>
      </w:r>
      <w:r w:rsidRPr="00777291" w:rsidR="00BD0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Ковалевой Т.В. 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подписки о невыезде и надлежащем поведении суд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считает необходимым оставить без изменений до вступления постановления в законную силу.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</w:t>
      </w:r>
      <w:r w:rsidRPr="00777291" w:rsidR="00AD10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подлежат.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777291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777291" w:rsidR="00BD0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Ковалеву Татьяну Вячеславовну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</w:t>
      </w:r>
      <w:r w:rsidRPr="00777291" w:rsidR="00BD0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777291" w:rsidR="00BD0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322.3,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322.3 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14" w:history="1">
        <w:r w:rsidRPr="00777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777291" w:rsidR="00BD0755">
        <w:rPr>
          <w:rFonts w:ascii="Times New Roman" w:hAnsi="Times New Roman" w:cs="Times New Roman"/>
          <w:color w:val="000000" w:themeColor="text1"/>
          <w:sz w:val="28"/>
          <w:szCs w:val="28"/>
        </w:rPr>
        <w:t>Ковалевой Татьяны Вячеславовны</w:t>
      </w:r>
      <w:r w:rsidRPr="00777291" w:rsidR="00BD0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</w:t>
      </w:r>
      <w:r w:rsidRPr="00777291" w:rsidR="00BD0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 w:rsidRPr="00777291" w:rsidR="00BD0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7291" w:rsidR="00BD0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777291" w:rsidR="00BD0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322.3,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322.3 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Федерации. </w:t>
      </w:r>
      <w:r w:rsidRPr="00777291" w:rsidR="00BC1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BD0755" w:rsidRPr="00777291" w:rsidP="00BD0755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Меру пресечения Ковалевой Т.В. в виде подписки о невыезде и надлежащем поведении после вступления постановления в законную силу отменить.</w:t>
      </w:r>
    </w:p>
    <w:p w:rsidR="002D39AE" w:rsidRPr="00777291" w:rsidP="00BD0755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</w:t>
      </w:r>
      <w:r w:rsidRPr="00777291" w:rsidR="00016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 w:rsidR="007C5619">
        <w:rPr>
          <w:rFonts w:ascii="Times New Roman" w:hAnsi="Times New Roman" w:cs="Times New Roman"/>
          <w:sz w:val="28"/>
          <w:szCs w:val="28"/>
        </w:rPr>
        <w:t>копий уведомлений о прибытии иностранных граждан №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77291" w:rsidR="00BD0755">
        <w:rPr>
          <w:rFonts w:ascii="Times New Roman" w:hAnsi="Times New Roman" w:cs="Times New Roman"/>
          <w:sz w:val="28"/>
          <w:szCs w:val="28"/>
        </w:rPr>
        <w:t>, №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77291" w:rsidR="00BD0755">
        <w:rPr>
          <w:rFonts w:ascii="Times New Roman" w:hAnsi="Times New Roman" w:cs="Times New Roman"/>
          <w:sz w:val="28"/>
          <w:szCs w:val="28"/>
        </w:rPr>
        <w:t>;</w:t>
      </w:r>
      <w:r w:rsidRPr="00777291" w:rsidR="007C5619">
        <w:rPr>
          <w:rFonts w:ascii="Times New Roman" w:hAnsi="Times New Roman" w:cs="Times New Roman"/>
          <w:sz w:val="28"/>
          <w:szCs w:val="28"/>
        </w:rPr>
        <w:t xml:space="preserve"> копий миграционных карт серии 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777291" w:rsidR="00BD0755">
        <w:rPr>
          <w:rFonts w:ascii="Times New Roman" w:hAnsi="Times New Roman" w:cs="Times New Roman"/>
          <w:sz w:val="28"/>
          <w:szCs w:val="28"/>
        </w:rPr>
        <w:t xml:space="preserve"> №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77291" w:rsidR="00BD0755">
        <w:rPr>
          <w:rFonts w:ascii="Times New Roman" w:hAnsi="Times New Roman" w:cs="Times New Roman"/>
          <w:sz w:val="28"/>
          <w:szCs w:val="28"/>
        </w:rPr>
        <w:t xml:space="preserve">, серии 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777291" w:rsidR="00BD0755">
        <w:rPr>
          <w:rFonts w:ascii="Times New Roman" w:hAnsi="Times New Roman" w:cs="Times New Roman"/>
          <w:sz w:val="28"/>
          <w:szCs w:val="28"/>
        </w:rPr>
        <w:t xml:space="preserve"> №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77291" w:rsidR="007C5619">
        <w:rPr>
          <w:rFonts w:ascii="Times New Roman" w:hAnsi="Times New Roman" w:cs="Times New Roman"/>
          <w:sz w:val="28"/>
          <w:szCs w:val="28"/>
        </w:rPr>
        <w:t>; копий паспортов граждан  Азербайджана</w:t>
      </w:r>
      <w:r w:rsidRPr="00777291" w:rsidR="007B240B">
        <w:rPr>
          <w:rFonts w:ascii="Times New Roman" w:hAnsi="Times New Roman" w:cs="Times New Roman"/>
          <w:sz w:val="28"/>
          <w:szCs w:val="28"/>
        </w:rPr>
        <w:t>:</w:t>
      </w:r>
      <w:r w:rsidRPr="00777291" w:rsidR="007C5619">
        <w:rPr>
          <w:rFonts w:ascii="Times New Roman" w:hAnsi="Times New Roman" w:cs="Times New Roman"/>
          <w:sz w:val="28"/>
          <w:szCs w:val="28"/>
        </w:rPr>
        <w:t xml:space="preserve"> 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777291" w:rsidR="007C5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</w:t>
      </w:r>
      <w:r w:rsidRPr="00777291" w:rsidR="007C5619">
        <w:rPr>
          <w:rFonts w:ascii="Times New Roman" w:hAnsi="Times New Roman" w:cs="Times New Roman"/>
          <w:sz w:val="28"/>
          <w:szCs w:val="28"/>
        </w:rPr>
        <w:t xml:space="preserve"> серии </w:t>
      </w:r>
      <w:r w:rsidRPr="00116A31" w:rsidR="00116A31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777291" w:rsidR="007C5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116A31" w:rsidR="00116A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777291" w:rsidR="007C5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116A31" w:rsidR="00116A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777291" w:rsidR="007C5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</w:t>
      </w:r>
      <w:r w:rsidRPr="001E194D" w:rsidR="001E1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777291" w:rsidR="007C5619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</w:t>
      </w:r>
      <w:r w:rsidRPr="00777291" w:rsidR="007C5619">
        <w:rPr>
          <w:rFonts w:ascii="Times New Roman" w:hAnsi="Times New Roman" w:cs="Times New Roman"/>
          <w:sz w:val="28"/>
          <w:szCs w:val="28"/>
        </w:rPr>
        <w:t xml:space="preserve">, серии </w:t>
      </w:r>
      <w:r w:rsidRPr="001E194D" w:rsidR="001E194D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="001E1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7291" w:rsidR="007C561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E194D" w:rsidR="001E1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777291" w:rsidR="007C5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1E194D" w:rsidR="001E1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777291" w:rsidR="007C5619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777291" w:rsidR="00BD0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копии патента </w:t>
      </w:r>
      <w:r w:rsidRPr="00777291" w:rsidR="006C1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</w:t>
      </w:r>
      <w:r w:rsidRPr="001E194D" w:rsidR="001E1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777291" w:rsidR="006C1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копий информационных карточек  из СПО </w:t>
      </w:r>
      <w:r w:rsidR="007B1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имя </w:t>
      </w:r>
      <w:r w:rsidRPr="001E194D" w:rsidR="001E194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B10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B105B">
        <w:rPr>
          <w:rFonts w:ascii="Times New Roman" w:hAnsi="Times New Roman" w:cs="Times New Roman"/>
          <w:sz w:val="28"/>
          <w:szCs w:val="28"/>
        </w:rPr>
        <w:t xml:space="preserve"> </w:t>
      </w:r>
      <w:r w:rsidRPr="00777291" w:rsidR="007B1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 w:rsidR="006C1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копий паспорта на имя Ковалевой Татьяны Вячеславовны серии  </w:t>
      </w:r>
      <w:r w:rsidRPr="001E194D" w:rsidR="001E1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E194D" w:rsidR="001E1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777291" w:rsidR="006C1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>
        <w:rPr>
          <w:rFonts w:ascii="Times New Roman" w:hAnsi="Times New Roman" w:cs="Times New Roman"/>
          <w:sz w:val="28"/>
          <w:szCs w:val="28"/>
        </w:rPr>
        <w:t>–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2D39AE" w:rsidRPr="0077729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777291" w:rsidP="007C5619">
      <w:pPr>
        <w:autoSpaceDE w:val="0"/>
        <w:autoSpaceDN w:val="0"/>
        <w:adjustRightInd w:val="0"/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</w:t>
      </w:r>
      <w:r w:rsidRPr="00777291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777291" w:rsidR="00DB3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7B1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А.Н. Ляхович </w:t>
      </w:r>
    </w:p>
    <w:sectPr w:rsidSect="00E77C96">
      <w:pgSz w:w="11906" w:h="16838"/>
      <w:pgMar w:top="1418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51EA"/>
    <w:rsid w:val="00006038"/>
    <w:rsid w:val="00007E3A"/>
    <w:rsid w:val="0001508F"/>
    <w:rsid w:val="000160B8"/>
    <w:rsid w:val="00017AA4"/>
    <w:rsid w:val="00022080"/>
    <w:rsid w:val="00045740"/>
    <w:rsid w:val="000476C5"/>
    <w:rsid w:val="0005041A"/>
    <w:rsid w:val="00052726"/>
    <w:rsid w:val="00057A90"/>
    <w:rsid w:val="00060F41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F160B"/>
    <w:rsid w:val="000F289A"/>
    <w:rsid w:val="000F2D2A"/>
    <w:rsid w:val="000F5E20"/>
    <w:rsid w:val="000F68E5"/>
    <w:rsid w:val="00116A31"/>
    <w:rsid w:val="00122988"/>
    <w:rsid w:val="00125C5E"/>
    <w:rsid w:val="00126687"/>
    <w:rsid w:val="0012676F"/>
    <w:rsid w:val="00156AA7"/>
    <w:rsid w:val="0016517C"/>
    <w:rsid w:val="00165239"/>
    <w:rsid w:val="001749EA"/>
    <w:rsid w:val="00175303"/>
    <w:rsid w:val="0017580B"/>
    <w:rsid w:val="001908D1"/>
    <w:rsid w:val="001B2BA3"/>
    <w:rsid w:val="001B48E6"/>
    <w:rsid w:val="001D07F8"/>
    <w:rsid w:val="001D10CC"/>
    <w:rsid w:val="001D2EF0"/>
    <w:rsid w:val="001E194D"/>
    <w:rsid w:val="001E37E8"/>
    <w:rsid w:val="001E65FE"/>
    <w:rsid w:val="001F0A00"/>
    <w:rsid w:val="001F3808"/>
    <w:rsid w:val="001F4436"/>
    <w:rsid w:val="001F4A90"/>
    <w:rsid w:val="001F5173"/>
    <w:rsid w:val="001F5A59"/>
    <w:rsid w:val="00211F0A"/>
    <w:rsid w:val="0021444A"/>
    <w:rsid w:val="00217C30"/>
    <w:rsid w:val="00220984"/>
    <w:rsid w:val="00221CA3"/>
    <w:rsid w:val="00241C96"/>
    <w:rsid w:val="00241E7D"/>
    <w:rsid w:val="0024669D"/>
    <w:rsid w:val="002509CD"/>
    <w:rsid w:val="00251F14"/>
    <w:rsid w:val="00256BDB"/>
    <w:rsid w:val="0025751F"/>
    <w:rsid w:val="00261D84"/>
    <w:rsid w:val="00265E77"/>
    <w:rsid w:val="00287F82"/>
    <w:rsid w:val="0029112F"/>
    <w:rsid w:val="00295FD0"/>
    <w:rsid w:val="00296258"/>
    <w:rsid w:val="002A6034"/>
    <w:rsid w:val="002B2A32"/>
    <w:rsid w:val="002B77AB"/>
    <w:rsid w:val="002C11DC"/>
    <w:rsid w:val="002D2BDE"/>
    <w:rsid w:val="002D321F"/>
    <w:rsid w:val="002D37E4"/>
    <w:rsid w:val="002D39AE"/>
    <w:rsid w:val="002E338B"/>
    <w:rsid w:val="002F113A"/>
    <w:rsid w:val="002F3993"/>
    <w:rsid w:val="0030020B"/>
    <w:rsid w:val="00301652"/>
    <w:rsid w:val="00313DA1"/>
    <w:rsid w:val="00316C3B"/>
    <w:rsid w:val="00320E4A"/>
    <w:rsid w:val="00322A3B"/>
    <w:rsid w:val="0032647B"/>
    <w:rsid w:val="003364B0"/>
    <w:rsid w:val="00363012"/>
    <w:rsid w:val="003655F0"/>
    <w:rsid w:val="00365BE6"/>
    <w:rsid w:val="0036645D"/>
    <w:rsid w:val="00366E98"/>
    <w:rsid w:val="00372D73"/>
    <w:rsid w:val="0037308B"/>
    <w:rsid w:val="00373B7D"/>
    <w:rsid w:val="00382B65"/>
    <w:rsid w:val="00383878"/>
    <w:rsid w:val="003921EB"/>
    <w:rsid w:val="003923AE"/>
    <w:rsid w:val="00394472"/>
    <w:rsid w:val="003A2137"/>
    <w:rsid w:val="003A3985"/>
    <w:rsid w:val="003B5561"/>
    <w:rsid w:val="003B6429"/>
    <w:rsid w:val="003B656B"/>
    <w:rsid w:val="003C169E"/>
    <w:rsid w:val="003C237D"/>
    <w:rsid w:val="003E1FBE"/>
    <w:rsid w:val="003E505A"/>
    <w:rsid w:val="003E52B2"/>
    <w:rsid w:val="003E6C86"/>
    <w:rsid w:val="003F068E"/>
    <w:rsid w:val="003F7085"/>
    <w:rsid w:val="0040322B"/>
    <w:rsid w:val="00404F8B"/>
    <w:rsid w:val="00405941"/>
    <w:rsid w:val="00417441"/>
    <w:rsid w:val="00424C40"/>
    <w:rsid w:val="004308B4"/>
    <w:rsid w:val="00443D9D"/>
    <w:rsid w:val="00451753"/>
    <w:rsid w:val="00460F4B"/>
    <w:rsid w:val="00465B27"/>
    <w:rsid w:val="0048614D"/>
    <w:rsid w:val="0048712A"/>
    <w:rsid w:val="004A1B5E"/>
    <w:rsid w:val="004A1E91"/>
    <w:rsid w:val="004B1BF4"/>
    <w:rsid w:val="004B60B2"/>
    <w:rsid w:val="004C3870"/>
    <w:rsid w:val="004C4F0C"/>
    <w:rsid w:val="004F3D9A"/>
    <w:rsid w:val="00501CB2"/>
    <w:rsid w:val="0051216E"/>
    <w:rsid w:val="00515834"/>
    <w:rsid w:val="00516372"/>
    <w:rsid w:val="005239ED"/>
    <w:rsid w:val="00526A07"/>
    <w:rsid w:val="00531B58"/>
    <w:rsid w:val="0053683C"/>
    <w:rsid w:val="00541635"/>
    <w:rsid w:val="005439E5"/>
    <w:rsid w:val="00547836"/>
    <w:rsid w:val="00547CD3"/>
    <w:rsid w:val="00553160"/>
    <w:rsid w:val="00565FD1"/>
    <w:rsid w:val="005709FE"/>
    <w:rsid w:val="00584C1F"/>
    <w:rsid w:val="00587756"/>
    <w:rsid w:val="005943AC"/>
    <w:rsid w:val="00596454"/>
    <w:rsid w:val="005979B9"/>
    <w:rsid w:val="005A0E8F"/>
    <w:rsid w:val="005A396E"/>
    <w:rsid w:val="005B393D"/>
    <w:rsid w:val="005B71CF"/>
    <w:rsid w:val="005B756B"/>
    <w:rsid w:val="005B793C"/>
    <w:rsid w:val="005C222A"/>
    <w:rsid w:val="005C39AE"/>
    <w:rsid w:val="005D2508"/>
    <w:rsid w:val="005D54A2"/>
    <w:rsid w:val="005D5559"/>
    <w:rsid w:val="005E221E"/>
    <w:rsid w:val="005E7686"/>
    <w:rsid w:val="005F04B6"/>
    <w:rsid w:val="005F4ABE"/>
    <w:rsid w:val="005F66F9"/>
    <w:rsid w:val="0061610D"/>
    <w:rsid w:val="00616BF5"/>
    <w:rsid w:val="00621B37"/>
    <w:rsid w:val="00623732"/>
    <w:rsid w:val="006308E8"/>
    <w:rsid w:val="00631962"/>
    <w:rsid w:val="006342DA"/>
    <w:rsid w:val="00641DB2"/>
    <w:rsid w:val="00644641"/>
    <w:rsid w:val="00654E43"/>
    <w:rsid w:val="0065681C"/>
    <w:rsid w:val="00661734"/>
    <w:rsid w:val="00665A19"/>
    <w:rsid w:val="00666AE3"/>
    <w:rsid w:val="00671D9D"/>
    <w:rsid w:val="006763C8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317A"/>
    <w:rsid w:val="006B56E8"/>
    <w:rsid w:val="006C1F20"/>
    <w:rsid w:val="006D03AA"/>
    <w:rsid w:val="006F40EF"/>
    <w:rsid w:val="00702D75"/>
    <w:rsid w:val="007057B3"/>
    <w:rsid w:val="007119E3"/>
    <w:rsid w:val="007153BB"/>
    <w:rsid w:val="0071761F"/>
    <w:rsid w:val="00717C44"/>
    <w:rsid w:val="007216CC"/>
    <w:rsid w:val="00722170"/>
    <w:rsid w:val="00733948"/>
    <w:rsid w:val="0073718C"/>
    <w:rsid w:val="0074088E"/>
    <w:rsid w:val="00741F8F"/>
    <w:rsid w:val="00744A93"/>
    <w:rsid w:val="007624AA"/>
    <w:rsid w:val="00770D49"/>
    <w:rsid w:val="0077150C"/>
    <w:rsid w:val="007766D8"/>
    <w:rsid w:val="00777291"/>
    <w:rsid w:val="00786A4D"/>
    <w:rsid w:val="007876E8"/>
    <w:rsid w:val="007912FF"/>
    <w:rsid w:val="00792A71"/>
    <w:rsid w:val="0079461E"/>
    <w:rsid w:val="00797E4B"/>
    <w:rsid w:val="007B105B"/>
    <w:rsid w:val="007B240B"/>
    <w:rsid w:val="007B2ACB"/>
    <w:rsid w:val="007B5910"/>
    <w:rsid w:val="007C4D1F"/>
    <w:rsid w:val="007C54CB"/>
    <w:rsid w:val="007C5619"/>
    <w:rsid w:val="007C5CC2"/>
    <w:rsid w:val="007D20AF"/>
    <w:rsid w:val="007D685C"/>
    <w:rsid w:val="007D77F0"/>
    <w:rsid w:val="007E4623"/>
    <w:rsid w:val="007F0C4E"/>
    <w:rsid w:val="007F1A14"/>
    <w:rsid w:val="007F2AD9"/>
    <w:rsid w:val="0081416E"/>
    <w:rsid w:val="00821669"/>
    <w:rsid w:val="0082320B"/>
    <w:rsid w:val="00823EA9"/>
    <w:rsid w:val="00840619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7630D"/>
    <w:rsid w:val="00881100"/>
    <w:rsid w:val="00883426"/>
    <w:rsid w:val="0088511A"/>
    <w:rsid w:val="00886AFC"/>
    <w:rsid w:val="0089183B"/>
    <w:rsid w:val="008947F6"/>
    <w:rsid w:val="008C1374"/>
    <w:rsid w:val="008D1DA7"/>
    <w:rsid w:val="008E3A76"/>
    <w:rsid w:val="008E55BC"/>
    <w:rsid w:val="008F7697"/>
    <w:rsid w:val="00905C1A"/>
    <w:rsid w:val="009117C4"/>
    <w:rsid w:val="00912530"/>
    <w:rsid w:val="009224E4"/>
    <w:rsid w:val="009248AF"/>
    <w:rsid w:val="00932497"/>
    <w:rsid w:val="00937627"/>
    <w:rsid w:val="009419DB"/>
    <w:rsid w:val="00944F5A"/>
    <w:rsid w:val="00952953"/>
    <w:rsid w:val="00953ABC"/>
    <w:rsid w:val="009549C9"/>
    <w:rsid w:val="00955A20"/>
    <w:rsid w:val="00961AA9"/>
    <w:rsid w:val="00962774"/>
    <w:rsid w:val="0096479A"/>
    <w:rsid w:val="0097389B"/>
    <w:rsid w:val="00977BF4"/>
    <w:rsid w:val="00980127"/>
    <w:rsid w:val="00991486"/>
    <w:rsid w:val="009C120F"/>
    <w:rsid w:val="009D16F1"/>
    <w:rsid w:val="009D29F1"/>
    <w:rsid w:val="009D2AA2"/>
    <w:rsid w:val="009E0B63"/>
    <w:rsid w:val="009E5795"/>
    <w:rsid w:val="009E78C4"/>
    <w:rsid w:val="009E7ED1"/>
    <w:rsid w:val="009F164B"/>
    <w:rsid w:val="009F2362"/>
    <w:rsid w:val="009F37B6"/>
    <w:rsid w:val="00A02D93"/>
    <w:rsid w:val="00A0723F"/>
    <w:rsid w:val="00A16AB2"/>
    <w:rsid w:val="00A2399C"/>
    <w:rsid w:val="00A40FB9"/>
    <w:rsid w:val="00A46CBE"/>
    <w:rsid w:val="00A47DC9"/>
    <w:rsid w:val="00A50A3A"/>
    <w:rsid w:val="00A563DE"/>
    <w:rsid w:val="00A8006D"/>
    <w:rsid w:val="00A850E0"/>
    <w:rsid w:val="00A90310"/>
    <w:rsid w:val="00A90C2D"/>
    <w:rsid w:val="00A97232"/>
    <w:rsid w:val="00AA04E1"/>
    <w:rsid w:val="00AB0A54"/>
    <w:rsid w:val="00AC1751"/>
    <w:rsid w:val="00AC4C26"/>
    <w:rsid w:val="00AC7A24"/>
    <w:rsid w:val="00AD10D9"/>
    <w:rsid w:val="00AD290D"/>
    <w:rsid w:val="00AD320C"/>
    <w:rsid w:val="00AD61A6"/>
    <w:rsid w:val="00AD7ABF"/>
    <w:rsid w:val="00AF0E3E"/>
    <w:rsid w:val="00AF37A1"/>
    <w:rsid w:val="00AF59DD"/>
    <w:rsid w:val="00AF67BB"/>
    <w:rsid w:val="00AF7955"/>
    <w:rsid w:val="00B05429"/>
    <w:rsid w:val="00B07154"/>
    <w:rsid w:val="00B07224"/>
    <w:rsid w:val="00B07D0A"/>
    <w:rsid w:val="00B11099"/>
    <w:rsid w:val="00B11D83"/>
    <w:rsid w:val="00B138DC"/>
    <w:rsid w:val="00B24664"/>
    <w:rsid w:val="00B3218C"/>
    <w:rsid w:val="00B345E5"/>
    <w:rsid w:val="00B4091D"/>
    <w:rsid w:val="00B42C41"/>
    <w:rsid w:val="00B45EF4"/>
    <w:rsid w:val="00B46B47"/>
    <w:rsid w:val="00B51E69"/>
    <w:rsid w:val="00B528F5"/>
    <w:rsid w:val="00B56EFC"/>
    <w:rsid w:val="00B5765D"/>
    <w:rsid w:val="00B613E4"/>
    <w:rsid w:val="00B6175F"/>
    <w:rsid w:val="00B62D33"/>
    <w:rsid w:val="00B6408D"/>
    <w:rsid w:val="00B74EEE"/>
    <w:rsid w:val="00B80DE7"/>
    <w:rsid w:val="00B80E7A"/>
    <w:rsid w:val="00B877E0"/>
    <w:rsid w:val="00B91326"/>
    <w:rsid w:val="00B956D8"/>
    <w:rsid w:val="00BA19EC"/>
    <w:rsid w:val="00BA2847"/>
    <w:rsid w:val="00BA42FF"/>
    <w:rsid w:val="00BA54D0"/>
    <w:rsid w:val="00BB066B"/>
    <w:rsid w:val="00BB5224"/>
    <w:rsid w:val="00BC1143"/>
    <w:rsid w:val="00BC26EC"/>
    <w:rsid w:val="00BC6561"/>
    <w:rsid w:val="00BD0755"/>
    <w:rsid w:val="00BD478A"/>
    <w:rsid w:val="00BD5A4A"/>
    <w:rsid w:val="00BE0464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57170"/>
    <w:rsid w:val="00C601ED"/>
    <w:rsid w:val="00C6082D"/>
    <w:rsid w:val="00C61F79"/>
    <w:rsid w:val="00C67C0E"/>
    <w:rsid w:val="00C7233A"/>
    <w:rsid w:val="00C77561"/>
    <w:rsid w:val="00C77A41"/>
    <w:rsid w:val="00C82DF9"/>
    <w:rsid w:val="00C86336"/>
    <w:rsid w:val="00C900F7"/>
    <w:rsid w:val="00C9685C"/>
    <w:rsid w:val="00CA7EA0"/>
    <w:rsid w:val="00CB62F5"/>
    <w:rsid w:val="00CC03A0"/>
    <w:rsid w:val="00CC447F"/>
    <w:rsid w:val="00CC4E0F"/>
    <w:rsid w:val="00CC64C3"/>
    <w:rsid w:val="00CD0137"/>
    <w:rsid w:val="00CD0B1E"/>
    <w:rsid w:val="00CE5088"/>
    <w:rsid w:val="00CE5DBB"/>
    <w:rsid w:val="00CE6E79"/>
    <w:rsid w:val="00D00816"/>
    <w:rsid w:val="00D1404F"/>
    <w:rsid w:val="00D1520B"/>
    <w:rsid w:val="00D15BF1"/>
    <w:rsid w:val="00D17CB6"/>
    <w:rsid w:val="00D21ABC"/>
    <w:rsid w:val="00D26759"/>
    <w:rsid w:val="00D41A49"/>
    <w:rsid w:val="00D43B1F"/>
    <w:rsid w:val="00D43B79"/>
    <w:rsid w:val="00D4649C"/>
    <w:rsid w:val="00D55105"/>
    <w:rsid w:val="00D56314"/>
    <w:rsid w:val="00D66334"/>
    <w:rsid w:val="00D664CC"/>
    <w:rsid w:val="00D75F3C"/>
    <w:rsid w:val="00D76FA0"/>
    <w:rsid w:val="00D84D7E"/>
    <w:rsid w:val="00D86558"/>
    <w:rsid w:val="00D86B91"/>
    <w:rsid w:val="00D874BB"/>
    <w:rsid w:val="00D904D0"/>
    <w:rsid w:val="00D95267"/>
    <w:rsid w:val="00DA2122"/>
    <w:rsid w:val="00DA3C80"/>
    <w:rsid w:val="00DA49EB"/>
    <w:rsid w:val="00DB37CE"/>
    <w:rsid w:val="00DC28A4"/>
    <w:rsid w:val="00DC2C65"/>
    <w:rsid w:val="00DC3BCA"/>
    <w:rsid w:val="00DC3FE5"/>
    <w:rsid w:val="00DD1B18"/>
    <w:rsid w:val="00DD4EA1"/>
    <w:rsid w:val="00DD7014"/>
    <w:rsid w:val="00DE083E"/>
    <w:rsid w:val="00DE4872"/>
    <w:rsid w:val="00DE72C8"/>
    <w:rsid w:val="00DF48FB"/>
    <w:rsid w:val="00E033D3"/>
    <w:rsid w:val="00E07118"/>
    <w:rsid w:val="00E13C31"/>
    <w:rsid w:val="00E154F4"/>
    <w:rsid w:val="00E277DC"/>
    <w:rsid w:val="00E27EE0"/>
    <w:rsid w:val="00E324F1"/>
    <w:rsid w:val="00E34468"/>
    <w:rsid w:val="00E60EA5"/>
    <w:rsid w:val="00E71F69"/>
    <w:rsid w:val="00E77C96"/>
    <w:rsid w:val="00E81D6B"/>
    <w:rsid w:val="00E83D83"/>
    <w:rsid w:val="00E858CE"/>
    <w:rsid w:val="00E91DDB"/>
    <w:rsid w:val="00E963A2"/>
    <w:rsid w:val="00E977DE"/>
    <w:rsid w:val="00EA07B7"/>
    <w:rsid w:val="00EA34E2"/>
    <w:rsid w:val="00EB62E0"/>
    <w:rsid w:val="00EB6669"/>
    <w:rsid w:val="00EB7238"/>
    <w:rsid w:val="00EC2509"/>
    <w:rsid w:val="00EC4976"/>
    <w:rsid w:val="00EC4E4D"/>
    <w:rsid w:val="00EC7B92"/>
    <w:rsid w:val="00ED1499"/>
    <w:rsid w:val="00EF45AA"/>
    <w:rsid w:val="00F026E3"/>
    <w:rsid w:val="00F03A3D"/>
    <w:rsid w:val="00F04A40"/>
    <w:rsid w:val="00F128F5"/>
    <w:rsid w:val="00F260D3"/>
    <w:rsid w:val="00F3105C"/>
    <w:rsid w:val="00F62554"/>
    <w:rsid w:val="00F637BE"/>
    <w:rsid w:val="00F64940"/>
    <w:rsid w:val="00F65A99"/>
    <w:rsid w:val="00F7176C"/>
    <w:rsid w:val="00F72676"/>
    <w:rsid w:val="00F72B7B"/>
    <w:rsid w:val="00F76ABA"/>
    <w:rsid w:val="00FA37D0"/>
    <w:rsid w:val="00FB0D36"/>
    <w:rsid w:val="00FB1DF8"/>
    <w:rsid w:val="00FB4CBA"/>
    <w:rsid w:val="00FC688F"/>
    <w:rsid w:val="00FC6ACF"/>
    <w:rsid w:val="00FC7160"/>
    <w:rsid w:val="00FD264B"/>
    <w:rsid w:val="00FD719C"/>
    <w:rsid w:val="00FE45CE"/>
    <w:rsid w:val="00FE5145"/>
    <w:rsid w:val="00FE5EC3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2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qFormat/>
    <w:rsid w:val="00961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F9F0-D89F-48FC-A21A-50D9A00D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