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7E6AE0" w:rsidP="007E6AE0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7E6AE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7E6AE0" w:rsidR="003E6C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Pr="007E6AE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7E6AE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7E6AE0" w:rsidP="007E6AE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E6AE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7E6AE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7E6AE0" w:rsidP="007E6AE0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7E6AE0" w:rsidP="007E6AE0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7E6AE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E6AE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E6AE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E6AE0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E6AE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E6AE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E6AE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омощника прокурора Центрального района г. Симферополя Куща Э.С.,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Пилинского С.В.,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C6115D" w:rsidR="00C61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C6115D" w:rsidR="00C61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C6115D" w:rsidR="00C61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C6115D" w:rsidR="00C611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7E6AE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7E6AE0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3E6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Бобыр А.М., </w:t>
      </w:r>
      <w:r w:rsidRPr="007E6AE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sz w:val="28"/>
          <w:szCs w:val="28"/>
        </w:rPr>
        <w:t xml:space="preserve">Бобыр Алексея Михайловича, </w:t>
      </w:r>
      <w:r w:rsidRPr="00C6115D" w:rsidR="00C611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7E6AE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Уголовного кодекса Российской Федерации,</w:t>
      </w:r>
    </w:p>
    <w:p w:rsidR="00770D49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 о</w:t>
      </w:r>
      <w:r w:rsidRPr="007E6AE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7E6AE0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7E6AE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7E6AE0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C6115D" w:rsidR="00C6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года примерно в </w:t>
      </w:r>
      <w:r w:rsidRPr="00C6115D" w:rsidR="00C6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Бобыр А.М., прибыв на </w:t>
      </w:r>
      <w:r w:rsidRPr="00C6115D" w:rsidR="00C611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/данные изъяты/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т, расположенный по адресу: </w:t>
      </w:r>
      <w:r w:rsidR="00C6115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, имея преступный умысел, направленный на фиктивную постановку на учет иностранных граждан на территории Российской Федерации по адресу: </w:t>
      </w:r>
      <w:r w:rsidRPr="00C6115D" w:rsidR="00C6115D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, без намерения на предоставление им жилья для </w:t>
      </w:r>
      <w:r w:rsidRPr="007E6AE0">
        <w:rPr>
          <w:rFonts w:ascii="Times New Roman" w:hAnsi="Times New Roman" w:cs="Times New Roman"/>
          <w:sz w:val="28"/>
          <w:szCs w:val="28"/>
        </w:rPr>
        <w:t xml:space="preserve">фактического проживания, имея при себе оригиналы документов иностранных граждан: оригиналы паспортов двух граждан </w:t>
      </w:r>
      <w:r w:rsidRPr="007E6AE0">
        <w:rPr>
          <w:rFonts w:ascii="Times New Roman" w:hAnsi="Times New Roman" w:cs="Times New Roman"/>
          <w:sz w:val="28"/>
          <w:szCs w:val="28"/>
        </w:rPr>
        <w:t xml:space="preserve">Азербайджана и оригиналы их миграционных карт, прошел в здание </w:t>
      </w:r>
      <w:r w:rsidRPr="00C6115D" w:rsidR="00C611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sz w:val="28"/>
          <w:szCs w:val="28"/>
        </w:rPr>
        <w:t>, где</w:t>
      </w:r>
      <w:r w:rsidR="00322C21">
        <w:rPr>
          <w:rFonts w:ascii="Times New Roman" w:hAnsi="Times New Roman" w:cs="Times New Roman"/>
          <w:sz w:val="28"/>
          <w:szCs w:val="28"/>
        </w:rPr>
        <w:t>,</w:t>
      </w:r>
      <w:r w:rsidRPr="007E6AE0">
        <w:rPr>
          <w:rFonts w:ascii="Times New Roman" w:hAnsi="Times New Roman" w:cs="Times New Roman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возле окна </w:t>
      </w:r>
      <w:r w:rsidRPr="00C6115D" w:rsidR="00C611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/данные изъяты/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передал сотруднику почты – </w:t>
      </w:r>
      <w:r w:rsidRPr="00C6115D" w:rsidR="00C611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/данные изъяты/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необходимые для постановки на миграционный учет иностранных граждан документы: паспорт гражданина РФ на имя Бобыр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А.М., оригиналы национальных заграничных паспортов граждан Азербайджана на имя </w:t>
      </w:r>
      <w:r w:rsidRPr="00C6115D" w:rsidR="00C611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6AE0">
        <w:rPr>
          <w:rFonts w:ascii="Times New Roman" w:hAnsi="Times New Roman" w:cs="Times New Roman"/>
          <w:sz w:val="28"/>
          <w:szCs w:val="28"/>
        </w:rPr>
        <w:t>оригиналы миграционных карт указанных граждан, а также заполненные уведомления о прибытии</w:t>
      </w:r>
      <w:r w:rsidRPr="007E6AE0">
        <w:rPr>
          <w:rFonts w:ascii="Times New Roman" w:hAnsi="Times New Roman" w:cs="Times New Roman"/>
          <w:sz w:val="28"/>
          <w:szCs w:val="28"/>
        </w:rPr>
        <w:t xml:space="preserve"> иностранных граждан или лиц без гражданства </w:t>
      </w:r>
      <w:r w:rsidRPr="007E6AE0">
        <w:rPr>
          <w:rFonts w:ascii="Times New Roman" w:hAnsi="Times New Roman" w:cs="Times New Roman"/>
          <w:sz w:val="28"/>
          <w:szCs w:val="28"/>
        </w:rPr>
        <w:t>в место пребывания</w:t>
      </w:r>
      <w:r w:rsidRPr="007E6AE0">
        <w:rPr>
          <w:rFonts w:ascii="Times New Roman" w:hAnsi="Times New Roman" w:cs="Times New Roman"/>
          <w:sz w:val="28"/>
          <w:szCs w:val="28"/>
        </w:rPr>
        <w:t xml:space="preserve"> на двух вышеуказанных иностранных граждан, указав местом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пребывания иностранных граждан адрес регистрации Бобыр А.М.: </w:t>
      </w:r>
      <w:r w:rsidRPr="00C6115D" w:rsidR="00C6115D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E6AE0">
        <w:rPr>
          <w:rFonts w:ascii="Times New Roman" w:hAnsi="Times New Roman" w:cs="Times New Roman"/>
          <w:sz w:val="28"/>
          <w:szCs w:val="28"/>
        </w:rPr>
        <w:t xml:space="preserve">при этом введя сотрудника почты в заблуждение о законности своих намерений и не сообщая ей о фиктивности данной операции. </w:t>
      </w:r>
      <w:r w:rsidRPr="007E6AE0"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32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по месту пребывания в жилом помещении в Российской Федерации </w:t>
      </w:r>
      <w:r w:rsidRPr="007E6AE0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продолжил оформление необходимых документов, а именно: в бланк</w:t>
      </w:r>
      <w:r w:rsidR="00322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</w:t>
      </w:r>
      <w:r w:rsidR="00322C2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прибытии иностранного гражданина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>Бобыр А.М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. собственноручно поставил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указанном бланке в графе «достоверность предоставленных сведений, а также согласие на временное нахождение у меня подтверждаю» свою подпись, п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осле чего вернул указанны</w:t>
      </w:r>
      <w:r w:rsidR="00322C2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бланк</w:t>
      </w:r>
      <w:r w:rsidR="00322C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6AE0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7E6AE0">
        <w:rPr>
          <w:rFonts w:ascii="Times New Roman" w:hAnsi="Times New Roman" w:cs="Times New Roman"/>
          <w:sz w:val="28"/>
          <w:szCs w:val="28"/>
        </w:rPr>
        <w:t>»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 №3 «Центральный» УМВД России по г. Симферополю, в окно </w:t>
      </w:r>
      <w:r w:rsidRPr="00C6115D" w:rsidR="00C611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6AE0" w:rsidRPr="007E6AE0" w:rsidP="007E6A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чего </w:t>
      </w:r>
      <w:r w:rsidRPr="007E6AE0">
        <w:rPr>
          <w:rFonts w:ascii="Times New Roman" w:hAnsi="Times New Roman" w:cs="Times New Roman"/>
          <w:color w:val="000000"/>
          <w:sz w:val="28"/>
          <w:szCs w:val="28"/>
        </w:rPr>
        <w:t>Бобыр А.М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покинул </w:t>
      </w:r>
      <w:r w:rsidRPr="00C6115D" w:rsidR="00C611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/данные изъяты/</w:t>
      </w:r>
      <w:r w:rsidRPr="007E6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9AE" w:rsidRPr="007E6AE0" w:rsidP="007E6A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Пилинский С.В.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заявил 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7E6AE0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7E6AE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Бобыр А.М.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указанным защитником основаниям. Кроме того, </w:t>
      </w:r>
      <w:r w:rsidRPr="007E6AE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ояснил суду, что вину в инкриминируемом преступлении он признает в полном объеме, в содеянном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653150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7E6AE0" w:rsidR="0088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 Э.С.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полагал возможным прекратить уголовное дел</w:t>
      </w:r>
      <w:r w:rsidRPr="007E6AE0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 п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заявленное защитником х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нение участников судебного разбирательства, суд считает, что оно подлежит удовлетворению, исходя из следующего.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</w:t>
      </w:r>
      <w:r w:rsidRPr="007E6AE0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</w:t>
      </w:r>
      <w:r w:rsidR="00322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препятствовал проведению осмотра жилища, которое использовал для совершения преступления (л.д.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7E6AE0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явке с повинной, данной </w:t>
      </w:r>
      <w:r w:rsidRPr="007E6AE0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 о возникновении у него умысла на фиктивную постановку на учет по месту пребывания в жилом помещении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 регистрации своего места жительства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граждан (л.д. </w:t>
      </w:r>
      <w:r w:rsidRPr="007E6AE0" w:rsidR="00C905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7E6AE0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Бобыр А.М. 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</w:t>
      </w:r>
      <w:r w:rsidRPr="007E6AE0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7E6AE0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7E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</w:t>
      </w:r>
      <w:r w:rsidR="007E6AE0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7E6AE0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>-53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464830">
        <w:rPr>
          <w:rFonts w:ascii="Times New Roman" w:hAnsi="Times New Roman" w:cs="Times New Roman"/>
          <w:color w:val="000000" w:themeColor="text1"/>
          <w:sz w:val="28"/>
          <w:szCs w:val="28"/>
        </w:rPr>
        <w:t>Бобыр А.М. в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Бобыр А.М.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7E6AE0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ия </w:t>
      </w:r>
      <w:r w:rsidR="004648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Бобыр А.М.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573388" w:rsidP="0057338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573388" w:rsidRPr="005446BE" w:rsidP="0057338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Бобыр А.М.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подписки о невыезде и надлежащем поведении суд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 без изменений до вступления постановления в законную силу.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762FA9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7E6AE0" w:rsidP="007E6AE0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7E6AE0" w:rsidR="006F01AC">
        <w:rPr>
          <w:rFonts w:ascii="Times New Roman" w:hAnsi="Times New Roman" w:cs="Times New Roman"/>
          <w:sz w:val="28"/>
          <w:szCs w:val="28"/>
        </w:rPr>
        <w:t>Бобыр Алексея Михайловича</w:t>
      </w:r>
      <w:r w:rsidRPr="007E6AE0" w:rsidR="006F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7E6AE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6F01AC" w:rsidP="006F01AC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7E6AE0">
        <w:rPr>
          <w:rFonts w:ascii="Times New Roman" w:hAnsi="Times New Roman" w:cs="Times New Roman"/>
          <w:sz w:val="28"/>
          <w:szCs w:val="28"/>
        </w:rPr>
        <w:t>Бобыр Алексея Михайловича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7E6AE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F01AC" w:rsidRPr="005446BE" w:rsidP="006F01AC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Бобыр А.М. 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7E6AE0" w:rsidR="0004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312E" w:rsidR="00573388">
        <w:rPr>
          <w:rFonts w:ascii="Times New Roman" w:hAnsi="Times New Roman"/>
          <w:sz w:val="28"/>
          <w:szCs w:val="28"/>
        </w:rPr>
        <w:t>копи</w:t>
      </w:r>
      <w:r w:rsidR="00573388">
        <w:rPr>
          <w:rFonts w:ascii="Times New Roman" w:hAnsi="Times New Roman"/>
          <w:sz w:val="28"/>
          <w:szCs w:val="28"/>
        </w:rPr>
        <w:t>й</w:t>
      </w:r>
      <w:r w:rsidRPr="00DF312E" w:rsidR="00573388">
        <w:rPr>
          <w:rFonts w:ascii="Times New Roman" w:hAnsi="Times New Roman"/>
          <w:sz w:val="28"/>
          <w:szCs w:val="28"/>
        </w:rPr>
        <w:t xml:space="preserve"> уведомлений о прибытии иностранных граждан №</w:t>
      </w:r>
      <w:r w:rsidRPr="00C6115D" w:rsidR="00C6115D">
        <w:rPr>
          <w:rFonts w:ascii="Times New Roman" w:hAnsi="Times New Roman"/>
          <w:bCs/>
          <w:sz w:val="28"/>
          <w:szCs w:val="28"/>
        </w:rPr>
        <w:t>/данные изъяты/</w:t>
      </w:r>
      <w:r w:rsidRPr="00DF312E" w:rsidR="00573388">
        <w:rPr>
          <w:rFonts w:ascii="Times New Roman" w:hAnsi="Times New Roman"/>
          <w:sz w:val="28"/>
          <w:szCs w:val="28"/>
        </w:rPr>
        <w:t>, №</w:t>
      </w:r>
      <w:r w:rsidRPr="00C6115D" w:rsidR="00C6115D">
        <w:rPr>
          <w:rFonts w:ascii="Times New Roman" w:hAnsi="Times New Roman"/>
          <w:bCs/>
          <w:sz w:val="28"/>
          <w:szCs w:val="28"/>
        </w:rPr>
        <w:t>/данные изъяты/</w:t>
      </w:r>
      <w:r w:rsidR="00573388">
        <w:rPr>
          <w:rFonts w:ascii="Times New Roman" w:hAnsi="Times New Roman"/>
          <w:sz w:val="28"/>
          <w:szCs w:val="28"/>
        </w:rPr>
        <w:t>;</w:t>
      </w:r>
      <w:r w:rsidRPr="00DF312E" w:rsidR="00573388">
        <w:rPr>
          <w:rFonts w:ascii="Times New Roman" w:hAnsi="Times New Roman"/>
          <w:sz w:val="28"/>
          <w:szCs w:val="28"/>
        </w:rPr>
        <w:t xml:space="preserve"> копи</w:t>
      </w:r>
      <w:r w:rsidR="00322C21">
        <w:rPr>
          <w:rFonts w:ascii="Times New Roman" w:hAnsi="Times New Roman"/>
          <w:sz w:val="28"/>
          <w:szCs w:val="28"/>
        </w:rPr>
        <w:t>й</w:t>
      </w:r>
      <w:r w:rsidRPr="00DF312E" w:rsidR="00573388">
        <w:rPr>
          <w:rFonts w:ascii="Times New Roman" w:hAnsi="Times New Roman"/>
          <w:sz w:val="28"/>
          <w:szCs w:val="28"/>
        </w:rPr>
        <w:t xml:space="preserve"> миграционных карт серии </w:t>
      </w:r>
      <w:r w:rsidRPr="00C6115D" w:rsidR="00C611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DF312E" w:rsidR="0057338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C6115D" w:rsidR="00C6115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DF312E" w:rsidR="00573388">
        <w:rPr>
          <w:rFonts w:ascii="Times New Roman" w:hAnsi="Times New Roman"/>
          <w:sz w:val="28"/>
          <w:szCs w:val="28"/>
        </w:rPr>
        <w:t xml:space="preserve">, серии </w:t>
      </w:r>
      <w:r w:rsidRPr="00C6115D" w:rsidR="00C6115D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DF312E" w:rsidR="00573388">
        <w:rPr>
          <w:rFonts w:ascii="Times New Roman" w:hAnsi="Times New Roman"/>
          <w:sz w:val="28"/>
          <w:szCs w:val="28"/>
        </w:rPr>
        <w:t xml:space="preserve"> № </w:t>
      </w:r>
      <w:r w:rsidR="00C6115D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573388">
        <w:rPr>
          <w:rFonts w:ascii="Times New Roman" w:hAnsi="Times New Roman"/>
          <w:sz w:val="28"/>
          <w:szCs w:val="28"/>
        </w:rPr>
        <w:t>;</w:t>
      </w:r>
      <w:r w:rsidRPr="00DF312E" w:rsidR="00573388">
        <w:rPr>
          <w:rFonts w:ascii="Times New Roman" w:hAnsi="Times New Roman"/>
          <w:sz w:val="28"/>
          <w:szCs w:val="28"/>
        </w:rPr>
        <w:t xml:space="preserve"> копи</w:t>
      </w:r>
      <w:r w:rsidR="00573388">
        <w:rPr>
          <w:rFonts w:ascii="Times New Roman" w:hAnsi="Times New Roman"/>
          <w:sz w:val="28"/>
          <w:szCs w:val="28"/>
        </w:rPr>
        <w:t>й</w:t>
      </w:r>
      <w:r w:rsidRPr="00DF312E" w:rsidR="00573388">
        <w:rPr>
          <w:rFonts w:ascii="Times New Roman" w:hAnsi="Times New Roman"/>
          <w:sz w:val="28"/>
          <w:szCs w:val="28"/>
        </w:rPr>
        <w:t xml:space="preserve"> паспортов: гражданина Азербайджана на имя </w:t>
      </w:r>
      <w:r w:rsidRPr="00C6115D" w:rsidR="00C611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DF312E" w:rsidR="00573388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73388">
        <w:rPr>
          <w:rFonts w:ascii="Times New Roman" w:hAnsi="Times New Roman"/>
          <w:color w:val="000000" w:themeColor="text1"/>
          <w:sz w:val="28"/>
          <w:szCs w:val="28"/>
        </w:rPr>
        <w:t xml:space="preserve">ода рождения, </w:t>
      </w:r>
      <w:r w:rsidRPr="00DF312E" w:rsidR="00573388">
        <w:rPr>
          <w:rFonts w:ascii="Times New Roman" w:hAnsi="Times New Roman"/>
          <w:sz w:val="28"/>
          <w:szCs w:val="28"/>
        </w:rPr>
        <w:t xml:space="preserve">гражданина Азербайджана на имя </w:t>
      </w:r>
      <w:r w:rsidRPr="00C6115D" w:rsidR="00C6115D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DF312E" w:rsidR="00573388">
        <w:rPr>
          <w:rFonts w:ascii="Times New Roman" w:hAnsi="Times New Roman"/>
          <w:sz w:val="28"/>
          <w:szCs w:val="28"/>
        </w:rPr>
        <w:t xml:space="preserve"> г</w:t>
      </w:r>
      <w:r w:rsidR="00573388">
        <w:rPr>
          <w:rFonts w:ascii="Times New Roman" w:hAnsi="Times New Roman"/>
          <w:sz w:val="28"/>
          <w:szCs w:val="28"/>
        </w:rPr>
        <w:t>ода рождения</w:t>
      </w:r>
      <w:r w:rsidRPr="00DF312E" w:rsidR="00573388">
        <w:rPr>
          <w:rFonts w:ascii="Times New Roman" w:hAnsi="Times New Roman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sz w:val="28"/>
          <w:szCs w:val="28"/>
        </w:rPr>
        <w:t>–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7E6AE0" w:rsidP="007E6AE0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7E6AE0" w:rsidP="007E6AE0">
      <w:pPr>
        <w:autoSpaceDE w:val="0"/>
        <w:autoSpaceDN w:val="0"/>
        <w:adjustRightInd w:val="0"/>
        <w:spacing w:after="0"/>
        <w:ind w:right="14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</w:t>
      </w:r>
      <w:r w:rsidRPr="007E6AE0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E6AE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E6AE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E6AE0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3E49A5">
      <w:pgSz w:w="11906" w:h="16838"/>
      <w:pgMar w:top="1418" w:right="851" w:bottom="17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4436"/>
    <w:rsid w:val="000051EA"/>
    <w:rsid w:val="00006038"/>
    <w:rsid w:val="00007E3A"/>
    <w:rsid w:val="0001508F"/>
    <w:rsid w:val="000160B8"/>
    <w:rsid w:val="00017AA4"/>
    <w:rsid w:val="000413AB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244C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4599"/>
    <w:rsid w:val="00316C3B"/>
    <w:rsid w:val="00322A3B"/>
    <w:rsid w:val="00322C21"/>
    <w:rsid w:val="0032647B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51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44D66"/>
    <w:rsid w:val="00451753"/>
    <w:rsid w:val="00460F4B"/>
    <w:rsid w:val="00464830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4F56A5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46BE"/>
    <w:rsid w:val="00547836"/>
    <w:rsid w:val="00547AF7"/>
    <w:rsid w:val="00547CD3"/>
    <w:rsid w:val="00553160"/>
    <w:rsid w:val="00565FD1"/>
    <w:rsid w:val="005709FE"/>
    <w:rsid w:val="00573388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44E15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01AC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5CEF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E6AE0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57C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15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27B4B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312E"/>
    <w:rsid w:val="00DF48FB"/>
    <w:rsid w:val="00E033D3"/>
    <w:rsid w:val="00E07118"/>
    <w:rsid w:val="00E154F4"/>
    <w:rsid w:val="00E277DC"/>
    <w:rsid w:val="00E27EE0"/>
    <w:rsid w:val="00E324F1"/>
    <w:rsid w:val="00E34468"/>
    <w:rsid w:val="00E414C3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A40"/>
    <w:rsid w:val="00F260D3"/>
    <w:rsid w:val="00F27C77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A98E-EF54-4E4D-BB3B-815242B6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