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8B07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35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="00CB1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3330BC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 мая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119E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., с участием государственн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</w:t>
      </w:r>
      <w:r w:rsidRPr="00741F8F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С.В.,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F8F"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1F8F"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 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>Кабаковой А.О.,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опова А.Е., </w:t>
      </w:r>
      <w:r w:rsidRPr="00241C96"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41C96"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DB4E2D" w:rsidR="00DB4E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241C96"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DB4E2D" w:rsidR="00DB4E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241C96"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DB4E2D" w:rsidR="00DB4E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241C96"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DB4E2D" w:rsidR="00DB4E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7119E3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Маммадовой С.А., </w:t>
      </w:r>
      <w:r w:rsidRPr="007119E3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8B078C" w:rsidRPr="00BD5A4A" w:rsidP="008B078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Маммадовой Севиндж Ариф кызы, </w:t>
      </w:r>
      <w:r w:rsidRPr="00DB4E2D" w:rsidR="00DB4E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A00542" w:rsidP="00A0054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Маммадова С.А. </w:t>
      </w:r>
      <w:r w:rsidR="00155B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2531A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F2531A" w:rsidR="00770D49">
        <w:rPr>
          <w:rFonts w:ascii="Times New Roman" w:hAnsi="Times New Roman" w:cs="Times New Roman"/>
          <w:sz w:val="28"/>
          <w:szCs w:val="28"/>
        </w:rPr>
        <w:t>иктивной постановк</w:t>
      </w:r>
      <w:r w:rsidR="003330BC">
        <w:rPr>
          <w:rFonts w:ascii="Times New Roman" w:hAnsi="Times New Roman" w:cs="Times New Roman"/>
          <w:sz w:val="28"/>
          <w:szCs w:val="28"/>
        </w:rPr>
        <w:t>и</w:t>
      </w:r>
      <w:r w:rsidRPr="00F2531A" w:rsidR="00770D49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 </w:t>
      </w:r>
      <w:r w:rsidRPr="00F2531A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5E0F8B" w:rsidP="005E0F8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E2D" w:rsidR="00DB4E2D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="00DB4E2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года, в дневное время, более точная дата и время не установлены, Маммадова С.А., находясь в </w:t>
      </w:r>
      <w:r w:rsidRPr="00DB4E2D" w:rsidR="00DB4E2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более точный адрес не установлен, встретилась с ранее неизвестными ей иностранными гражданами – гражданами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Азербайджана, в количестве шести человек: </w:t>
      </w:r>
      <w:r w:rsidRPr="00DB4E2D" w:rsidR="00DB4E2D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которые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Маммадовой С.А.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>рационный учет  по месту ее регистрации по</w:t>
      </w:r>
      <w:r>
        <w:rPr>
          <w:rFonts w:ascii="Times New Roman" w:hAnsi="Times New Roman"/>
          <w:sz w:val="28"/>
          <w:szCs w:val="28"/>
        </w:rPr>
        <w:t xml:space="preserve"> адресу: </w:t>
      </w:r>
      <w:r w:rsidRPr="00DB4E2D" w:rsidR="00DB4E2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При этом вышеуказанные иностранные граждане пояснили Маммадовой С.А., что место для проживания им предоставлять не нужно, так как место для проживания у них имеется. Маммадова С.А. на просьбу указанных иностранных граждан ответила согласием и </w:t>
      </w:r>
      <w:r w:rsidRPr="002A13F0">
        <w:rPr>
          <w:rFonts w:ascii="Times New Roman" w:hAnsi="Times New Roman"/>
          <w:sz w:val="28"/>
          <w:szCs w:val="28"/>
        </w:rPr>
        <w:t>пояснил</w:t>
      </w:r>
      <w:r>
        <w:rPr>
          <w:rFonts w:ascii="Times New Roman" w:hAnsi="Times New Roman"/>
          <w:sz w:val="28"/>
          <w:szCs w:val="28"/>
        </w:rPr>
        <w:t>а</w:t>
      </w:r>
      <w:r w:rsidRPr="002A13F0">
        <w:rPr>
          <w:rFonts w:ascii="Times New Roman" w:hAnsi="Times New Roman"/>
          <w:sz w:val="28"/>
          <w:szCs w:val="28"/>
        </w:rPr>
        <w:t xml:space="preserve">, </w:t>
      </w:r>
      <w:r w:rsidRPr="002A13F0">
        <w:rPr>
          <w:rFonts w:ascii="Times New Roman" w:hAnsi="Times New Roman"/>
          <w:sz w:val="28"/>
          <w:szCs w:val="28"/>
        </w:rPr>
        <w:t>что он</w:t>
      </w:r>
      <w:r>
        <w:rPr>
          <w:rFonts w:ascii="Times New Roman" w:hAnsi="Times New Roman"/>
          <w:sz w:val="28"/>
          <w:szCs w:val="28"/>
        </w:rPr>
        <w:t>а</w:t>
      </w:r>
      <w:r w:rsidRPr="002A13F0">
        <w:rPr>
          <w:rFonts w:ascii="Times New Roman" w:hAnsi="Times New Roman"/>
          <w:sz w:val="28"/>
          <w:szCs w:val="28"/>
        </w:rPr>
        <w:t xml:space="preserve"> готов</w:t>
      </w:r>
      <w:r>
        <w:rPr>
          <w:rFonts w:ascii="Times New Roman" w:hAnsi="Times New Roman"/>
          <w:sz w:val="28"/>
          <w:szCs w:val="28"/>
        </w:rPr>
        <w:t>а</w:t>
      </w:r>
      <w:r w:rsidRPr="002A13F0">
        <w:rPr>
          <w:rFonts w:ascii="Times New Roman" w:hAnsi="Times New Roman"/>
          <w:sz w:val="28"/>
          <w:szCs w:val="28"/>
        </w:rPr>
        <w:t xml:space="preserve">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5E0F8B" w:rsidP="00030887">
      <w:pPr>
        <w:spacing w:after="0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4E2D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="00E874D0">
        <w:rPr>
          <w:rFonts w:ascii="Times New Roman" w:hAnsi="Times New Roman"/>
          <w:sz w:val="28"/>
          <w:szCs w:val="28"/>
        </w:rPr>
        <w:t xml:space="preserve">года примерно в </w:t>
      </w:r>
      <w:r w:rsidRPr="00DB4E2D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874D0">
        <w:rPr>
          <w:rFonts w:ascii="Times New Roman" w:hAnsi="Times New Roman"/>
          <w:sz w:val="28"/>
          <w:szCs w:val="28"/>
        </w:rPr>
        <w:t xml:space="preserve">Маммадова С.А. с целью помочь иностранным гражданам стать на миграционный учет, находясь возле </w:t>
      </w:r>
      <w:r w:rsidRPr="00D71D1C" w:rsidR="00E874D0">
        <w:rPr>
          <w:rFonts w:ascii="Times New Roman" w:hAnsi="Times New Roman"/>
          <w:sz w:val="28"/>
          <w:szCs w:val="28"/>
        </w:rPr>
        <w:t xml:space="preserve">здания </w:t>
      </w:r>
      <w:r w:rsidRPr="00DB4E2D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D71D1C" w:rsidR="00E874D0">
        <w:rPr>
          <w:rFonts w:ascii="Times New Roman" w:hAnsi="Times New Roman"/>
          <w:sz w:val="28"/>
          <w:szCs w:val="28"/>
        </w:rPr>
        <w:t xml:space="preserve"> по адресу: </w:t>
      </w:r>
      <w:r w:rsidRPr="00DB4E2D">
        <w:rPr>
          <w:rFonts w:ascii="Times New Roman" w:hAnsi="Times New Roman"/>
          <w:bCs/>
          <w:sz w:val="28"/>
          <w:szCs w:val="28"/>
        </w:rPr>
        <w:t>/данные изъяты/</w:t>
      </w:r>
      <w:r w:rsidR="00E874D0">
        <w:rPr>
          <w:rFonts w:ascii="Times New Roman" w:hAnsi="Times New Roman"/>
          <w:sz w:val="28"/>
          <w:szCs w:val="28"/>
        </w:rPr>
        <w:t>,</w:t>
      </w:r>
      <w:r w:rsidRPr="00D71D1C" w:rsidR="00E874D0">
        <w:rPr>
          <w:rFonts w:ascii="Times New Roman" w:hAnsi="Times New Roman"/>
          <w:sz w:val="28"/>
          <w:szCs w:val="28"/>
        </w:rPr>
        <w:t xml:space="preserve"> </w:t>
      </w:r>
      <w:r w:rsidR="00E874D0">
        <w:rPr>
          <w:rFonts w:ascii="Times New Roman" w:hAnsi="Times New Roman"/>
          <w:sz w:val="28"/>
          <w:szCs w:val="28"/>
        </w:rPr>
        <w:t xml:space="preserve">по предварительной договоренности </w:t>
      </w:r>
      <w:r w:rsidRPr="00D71D1C" w:rsidR="00E874D0">
        <w:rPr>
          <w:rFonts w:ascii="Times New Roman" w:hAnsi="Times New Roman"/>
          <w:sz w:val="28"/>
          <w:szCs w:val="28"/>
        </w:rPr>
        <w:t>встретил</w:t>
      </w:r>
      <w:r w:rsidR="00E874D0">
        <w:rPr>
          <w:rFonts w:ascii="Times New Roman" w:hAnsi="Times New Roman"/>
          <w:sz w:val="28"/>
          <w:szCs w:val="28"/>
        </w:rPr>
        <w:t>ась</w:t>
      </w:r>
      <w:r w:rsidRPr="00D71D1C" w:rsidR="00E874D0">
        <w:rPr>
          <w:rFonts w:ascii="Times New Roman" w:hAnsi="Times New Roman"/>
          <w:sz w:val="28"/>
          <w:szCs w:val="28"/>
        </w:rPr>
        <w:t xml:space="preserve"> с иностранным</w:t>
      </w:r>
      <w:r w:rsidR="00E874D0">
        <w:rPr>
          <w:rFonts w:ascii="Times New Roman" w:hAnsi="Times New Roman"/>
          <w:sz w:val="28"/>
          <w:szCs w:val="28"/>
        </w:rPr>
        <w:t>и</w:t>
      </w:r>
      <w:r w:rsidRPr="00D71D1C" w:rsidR="00E874D0">
        <w:rPr>
          <w:rFonts w:ascii="Times New Roman" w:hAnsi="Times New Roman"/>
          <w:sz w:val="28"/>
          <w:szCs w:val="28"/>
        </w:rPr>
        <w:t xml:space="preserve"> граждан</w:t>
      </w:r>
      <w:r w:rsidR="00E874D0">
        <w:rPr>
          <w:rFonts w:ascii="Times New Roman" w:hAnsi="Times New Roman"/>
          <w:sz w:val="28"/>
          <w:szCs w:val="28"/>
        </w:rPr>
        <w:t>ами –</w:t>
      </w:r>
      <w:r w:rsidRPr="00D71D1C" w:rsidR="00E874D0">
        <w:rPr>
          <w:rFonts w:ascii="Times New Roman" w:hAnsi="Times New Roman"/>
          <w:sz w:val="28"/>
          <w:szCs w:val="28"/>
        </w:rPr>
        <w:t xml:space="preserve"> </w:t>
      </w:r>
      <w:r w:rsidR="00E874D0">
        <w:rPr>
          <w:rFonts w:ascii="Times New Roman" w:hAnsi="Times New Roman"/>
          <w:sz w:val="28"/>
          <w:szCs w:val="28"/>
        </w:rPr>
        <w:t xml:space="preserve">гражданами Азербайджана: </w:t>
      </w:r>
      <w:r w:rsidRPr="00DB4E2D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874D0">
        <w:rPr>
          <w:rFonts w:ascii="Times New Roman" w:hAnsi="Times New Roman"/>
          <w:sz w:val="28"/>
          <w:szCs w:val="28"/>
        </w:rPr>
        <w:t xml:space="preserve">, </w:t>
      </w:r>
      <w:r w:rsidRPr="00D71D1C" w:rsidR="00E874D0">
        <w:rPr>
          <w:rFonts w:ascii="Times New Roman" w:hAnsi="Times New Roman"/>
          <w:sz w:val="28"/>
          <w:szCs w:val="28"/>
        </w:rPr>
        <w:t>котор</w:t>
      </w:r>
      <w:r w:rsidR="00E874D0">
        <w:rPr>
          <w:rFonts w:ascii="Times New Roman" w:hAnsi="Times New Roman"/>
          <w:sz w:val="28"/>
          <w:szCs w:val="28"/>
        </w:rPr>
        <w:t>ых</w:t>
      </w:r>
      <w:r w:rsidRPr="00D71D1C" w:rsidR="00E874D0">
        <w:rPr>
          <w:rFonts w:ascii="Times New Roman" w:hAnsi="Times New Roman"/>
          <w:sz w:val="28"/>
          <w:szCs w:val="28"/>
        </w:rPr>
        <w:t xml:space="preserve"> необходимо было поставить на миграционный учет по адресу регистрации </w:t>
      </w:r>
      <w:r w:rsidR="00E874D0">
        <w:rPr>
          <w:rFonts w:ascii="Times New Roman" w:hAnsi="Times New Roman"/>
          <w:sz w:val="28"/>
          <w:szCs w:val="28"/>
        </w:rPr>
        <w:t xml:space="preserve">Маммадовой С.А.: </w:t>
      </w:r>
      <w:r w:rsidRPr="00DB4E2D">
        <w:rPr>
          <w:rFonts w:ascii="Times New Roman" w:hAnsi="Times New Roman"/>
          <w:bCs/>
          <w:sz w:val="28"/>
          <w:szCs w:val="28"/>
        </w:rPr>
        <w:t>/данные изъяты/</w:t>
      </w:r>
      <w:r w:rsidR="00E874D0">
        <w:rPr>
          <w:rFonts w:ascii="Times New Roman" w:hAnsi="Times New Roman"/>
          <w:sz w:val="28"/>
          <w:szCs w:val="28"/>
        </w:rPr>
        <w:t xml:space="preserve">. Указанные иностранные граждане передали Маммадовой С.А. национальные заграничные паспорта на их имя, миграционные карты, а также уже заполненные уведомления о прибытии иностранного гражданина или лица без гражданства на их имя. </w:t>
      </w:r>
      <w:r w:rsidR="00E874D0">
        <w:rPr>
          <w:rFonts w:ascii="Times New Roman" w:hAnsi="Times New Roman"/>
          <w:sz w:val="28"/>
          <w:szCs w:val="28"/>
        </w:rPr>
        <w:t xml:space="preserve">После чего Маммадова С.А.,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DB4E2D">
        <w:rPr>
          <w:rFonts w:ascii="Times New Roman" w:hAnsi="Times New Roman"/>
          <w:bCs/>
          <w:sz w:val="28"/>
          <w:szCs w:val="28"/>
        </w:rPr>
        <w:t>/данные изъяты/</w:t>
      </w:r>
      <w:r w:rsidR="00E874D0">
        <w:rPr>
          <w:rFonts w:ascii="Times New Roman" w:hAnsi="Times New Roman"/>
          <w:sz w:val="28"/>
          <w:szCs w:val="28"/>
        </w:rPr>
        <w:t xml:space="preserve">, где, 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</w:t>
      </w:r>
      <w:r w:rsidRPr="00DB4E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передала сотруднику почты – </w:t>
      </w:r>
      <w:r w:rsidRPr="00DB4E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для заполнения  «уведомления о прибытии иностранного гражданина или лица без гражданства в место пребывания» документы, а именно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паспорт гражданина РФ на имя Маммадовой С.А., национальные заграничные паспорта </w:t>
      </w:r>
      <w:r w:rsidR="00E874D0">
        <w:rPr>
          <w:rFonts w:ascii="Times New Roman" w:hAnsi="Times New Roman"/>
          <w:sz w:val="28"/>
          <w:szCs w:val="28"/>
        </w:rPr>
        <w:t xml:space="preserve">иностранных граждан – </w:t>
      </w:r>
      <w:r w:rsidR="00E874D0">
        <w:rPr>
          <w:rFonts w:ascii="Times New Roman" w:hAnsi="Times New Roman"/>
          <w:color w:val="000000"/>
          <w:sz w:val="28"/>
          <w:szCs w:val="28"/>
        </w:rPr>
        <w:t xml:space="preserve">граждан </w:t>
      </w:r>
      <w:r w:rsidR="00E874D0">
        <w:rPr>
          <w:rFonts w:ascii="Times New Roman" w:hAnsi="Times New Roman"/>
          <w:sz w:val="28"/>
          <w:szCs w:val="28"/>
        </w:rPr>
        <w:t xml:space="preserve">Азербайджана </w:t>
      </w:r>
      <w:r w:rsidRPr="00DB4E2D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="00E874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74D0">
        <w:rPr>
          <w:rFonts w:ascii="Times New Roman" w:hAnsi="Times New Roman"/>
          <w:sz w:val="28"/>
          <w:szCs w:val="28"/>
        </w:rPr>
        <w:t xml:space="preserve"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Далее, 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E874D0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По заполнении бланков уведомлений о прибытии иностранных граждан Маммадова С.А.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="00E874D0">
        <w:rPr>
          <w:rFonts w:ascii="Times New Roman" w:hAnsi="Times New Roman"/>
          <w:sz w:val="28"/>
          <w:szCs w:val="28"/>
        </w:rPr>
        <w:t xml:space="preserve">«уведомление 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E874D0">
        <w:rPr>
          <w:rFonts w:ascii="Times New Roman" w:hAnsi="Times New Roman"/>
          <w:sz w:val="28"/>
          <w:szCs w:val="28"/>
        </w:rPr>
        <w:t>»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«Центральный» УМВД России по  г. Симферополю, в окно </w:t>
      </w:r>
      <w:r w:rsidRPr="00DB4E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Маммадова С.А. покинула </w:t>
      </w:r>
      <w:r w:rsidRPr="00DB4E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Выйдя из здания</w:t>
      </w:r>
      <w:r w:rsidRPr="00DB4E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Маммадова С.А., передала </w:t>
      </w:r>
      <w:r w:rsidR="00E8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Азербайджана, которых фиктивно поставила на миграционный учет. </w:t>
      </w:r>
    </w:p>
    <w:p w:rsidR="009F74B1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F252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Маммадовой С.А.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653150" w:rsidR="00A00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322.3 УК РФ, </w:t>
      </w:r>
      <w:r w:rsidRPr="00653150"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0887" w:rsidRPr="001F4436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5E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мая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защитник подсудимо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E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 А.Е. 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аявил </w:t>
      </w:r>
      <w:r w:rsidR="005E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в отношении </w:t>
      </w:r>
      <w:r w:rsidR="001E4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Маммадовой С.А.</w:t>
      </w:r>
      <w:r w:rsidRPr="001F4436"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РФ.</w:t>
      </w:r>
    </w:p>
    <w:p w:rsidR="00030887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Маммадова С.А.</w:t>
      </w:r>
      <w:r w:rsidRPr="00CC4E0F"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заседании, не оспаривая предъявленное обвинение, поддержал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заявленное защитником ходатайство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ращении в отношении не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</w:t>
      </w:r>
      <w:r w:rsidRPr="00A00542"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436"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осознавая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реабилитирующий характер последствий прекращения уголовного дела.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Маммадова С.А.</w:t>
      </w:r>
      <w:r w:rsidRPr="00FE45CE"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в полном объеме, в содеянном искренне раскаивается. 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Кабакова А.О.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выразила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раж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ений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против прекращения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</w:t>
      </w:r>
      <w:r w:rsidR="0073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ям, изложенным защитником подсудимой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Маммадовой С.А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003298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Маммадова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УК РФ. </w:t>
      </w:r>
    </w:p>
    <w:p w:rsidR="004D1DC0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Маммадова С.А.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активно сотрудничала с органом предварительного расследования,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</w:t>
      </w:r>
      <w:r w:rsidR="009F7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 осмотра жил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помещения, ко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торое использовал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уголовного дела</w:t>
      </w:r>
      <w:r w:rsidR="009F7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написала явку с повинной, в которой 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ообщил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изначально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возбуждения уголовного дела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Маммадова С.А. давала правдивые объяснения, 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обстоятельствах совершения </w:t>
      </w:r>
      <w:r w:rsidR="009F7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ею 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</w:t>
      </w:r>
      <w:r w:rsidR="00B45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предоставив таким образом информацию, имеющую значение для раскрытия и расследования преступлени</w:t>
      </w:r>
      <w:r w:rsidR="009F74B1">
        <w:rPr>
          <w:rFonts w:ascii="Times New Roman" w:hAnsi="Times New Roman" w:cs="Times New Roman"/>
          <w:sz w:val="28"/>
          <w:szCs w:val="28"/>
        </w:rPr>
        <w:t>я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B45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31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8-20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-5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роме того,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Маммадова С.А.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предварительного расследования данного уголовного дела заявила ходатайство о проведении дознания в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сокращенной форме (л.д.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 w:rsidR="00892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Маммадова С.А.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</w:t>
      </w:r>
      <w:r w:rsidR="0089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 </w:t>
      </w:r>
      <w:r w:rsidR="0073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3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104</w:t>
      </w:r>
      <w:r w:rsidR="0089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731DB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E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Маммадовой С.А.</w:t>
      </w:r>
      <w:r w:rsidRPr="00BD5A4A"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остав иного преступления в действиях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подсудимой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возможности освобождения </w:t>
      </w:r>
      <w:r w:rsidR="00DE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Маммадов</w:t>
      </w:r>
      <w:r w:rsidR="00731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ой </w:t>
      </w:r>
      <w:r w:rsidR="00DE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4D1DC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4D1DC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50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 основаниям, предусмотренным п.2 примечания к ст.322.3 УК РФ.</w:t>
      </w:r>
      <w:r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31DB8" w:rsidP="00731DB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731DB8" w:rsidP="00731DB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003298" w:rsidRPr="00BD5A4A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>Маммадову Севиндж Ариф кызы</w:t>
      </w:r>
      <w:r w:rsidRPr="00BD5A4A"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 w:rsidR="009F7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03298" w:rsidP="0000329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>Маммадовой Севиндж Ариф кызы</w:t>
      </w:r>
      <w:r w:rsidRPr="00BD5A4A" w:rsidR="00DE34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9F74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9F74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731DB8" w:rsidRPr="00BD5A4A" w:rsidP="00731DB8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Маммадовой</w:t>
      </w:r>
      <w:r w:rsidRPr="00777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</w:t>
      </w:r>
      <w:r w:rsidRP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391CC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 </w:t>
      </w:r>
      <w:r w:rsidRPr="0071199D" w:rsidR="00731DB8">
        <w:rPr>
          <w:rFonts w:ascii="Times New Roman" w:hAnsi="Times New Roman"/>
          <w:sz w:val="28"/>
          <w:szCs w:val="28"/>
        </w:rPr>
        <w:t>копи</w:t>
      </w:r>
      <w:r w:rsidR="00731DB8">
        <w:rPr>
          <w:rFonts w:ascii="Times New Roman" w:hAnsi="Times New Roman"/>
          <w:sz w:val="28"/>
          <w:szCs w:val="28"/>
        </w:rPr>
        <w:t>й</w:t>
      </w:r>
      <w:r w:rsidRPr="0071199D" w:rsidR="00731DB8">
        <w:rPr>
          <w:rFonts w:ascii="Times New Roman" w:hAnsi="Times New Roman"/>
          <w:sz w:val="28"/>
          <w:szCs w:val="28"/>
        </w:rPr>
        <w:t xml:space="preserve"> уведомлений о прибытии иностранных граждан на имя гр</w:t>
      </w:r>
      <w:r w:rsidR="00731DB8">
        <w:rPr>
          <w:rFonts w:ascii="Times New Roman" w:hAnsi="Times New Roman"/>
          <w:sz w:val="28"/>
          <w:szCs w:val="28"/>
        </w:rPr>
        <w:t xml:space="preserve">аждан </w:t>
      </w:r>
      <w:r w:rsidRPr="0071199D" w:rsidR="00731DB8">
        <w:rPr>
          <w:rFonts w:ascii="Times New Roman" w:hAnsi="Times New Roman"/>
          <w:sz w:val="28"/>
          <w:szCs w:val="28"/>
        </w:rPr>
        <w:t>Азербайджана</w:t>
      </w:r>
      <w:r w:rsidR="00731DB8">
        <w:rPr>
          <w:rFonts w:ascii="Times New Roman" w:hAnsi="Times New Roman"/>
          <w:sz w:val="28"/>
          <w:szCs w:val="28"/>
        </w:rPr>
        <w:t>:</w:t>
      </w:r>
      <w:r w:rsidRPr="0071199D" w:rsidR="00731DB8">
        <w:rPr>
          <w:rFonts w:ascii="Times New Roman" w:hAnsi="Times New Roman"/>
          <w:sz w:val="28"/>
          <w:szCs w:val="28"/>
        </w:rPr>
        <w:t xml:space="preserve"> </w:t>
      </w:r>
      <w:r w:rsidRPr="00DB4E2D" w:rsidR="00DB4E2D">
        <w:rPr>
          <w:rFonts w:ascii="Times New Roman" w:hAnsi="Times New Roman"/>
          <w:bCs/>
          <w:sz w:val="28"/>
          <w:szCs w:val="28"/>
        </w:rPr>
        <w:t>/данные изъяты/</w:t>
      </w:r>
      <w:r w:rsidR="00731DB8">
        <w:rPr>
          <w:rFonts w:ascii="Times New Roman" w:hAnsi="Times New Roman"/>
          <w:sz w:val="28"/>
          <w:szCs w:val="28"/>
        </w:rPr>
        <w:t>;</w:t>
      </w:r>
      <w:r w:rsidRPr="0071199D" w:rsidR="00731DB8">
        <w:rPr>
          <w:rFonts w:ascii="Times New Roman" w:hAnsi="Times New Roman"/>
          <w:sz w:val="28"/>
          <w:szCs w:val="28"/>
        </w:rPr>
        <w:t xml:space="preserve"> копи</w:t>
      </w:r>
      <w:r w:rsidR="00731DB8">
        <w:rPr>
          <w:rFonts w:ascii="Times New Roman" w:hAnsi="Times New Roman"/>
          <w:sz w:val="28"/>
          <w:szCs w:val="28"/>
        </w:rPr>
        <w:t>й</w:t>
      </w:r>
      <w:r w:rsidRPr="0071199D" w:rsidR="00731DB8">
        <w:rPr>
          <w:rFonts w:ascii="Times New Roman" w:hAnsi="Times New Roman"/>
          <w:sz w:val="28"/>
          <w:szCs w:val="28"/>
        </w:rPr>
        <w:t xml:space="preserve"> миграционных карт серии </w:t>
      </w:r>
      <w:r w:rsidR="00DB4E2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71199D" w:rsidR="00731DB8">
        <w:rPr>
          <w:rFonts w:ascii="Times New Roman" w:hAnsi="Times New Roman"/>
          <w:sz w:val="28"/>
          <w:szCs w:val="28"/>
        </w:rPr>
        <w:t xml:space="preserve"> №</w:t>
      </w:r>
      <w:r w:rsidRPr="00DB4E2D" w:rsidR="00DB4E2D">
        <w:rPr>
          <w:rFonts w:ascii="Times New Roman" w:hAnsi="Times New Roman"/>
          <w:bCs/>
          <w:sz w:val="28"/>
          <w:szCs w:val="28"/>
        </w:rPr>
        <w:t>/данные изъяты/</w:t>
      </w:r>
      <w:r w:rsidRPr="0071199D" w:rsidR="00731DB8">
        <w:rPr>
          <w:rFonts w:ascii="Times New Roman" w:hAnsi="Times New Roman"/>
          <w:sz w:val="28"/>
          <w:szCs w:val="28"/>
        </w:rPr>
        <w:t xml:space="preserve">, серии </w:t>
      </w:r>
      <w:r w:rsidRPr="00DB4E2D" w:rsidR="00DB4E2D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71199D" w:rsidR="00731DB8">
        <w:rPr>
          <w:rFonts w:ascii="Times New Roman" w:hAnsi="Times New Roman"/>
          <w:sz w:val="28"/>
          <w:szCs w:val="28"/>
        </w:rPr>
        <w:t xml:space="preserve"> №</w:t>
      </w:r>
      <w:r w:rsidRPr="00DB4E2D" w:rsidR="00DB4E2D">
        <w:rPr>
          <w:rFonts w:ascii="Times New Roman" w:hAnsi="Times New Roman"/>
          <w:bCs/>
          <w:sz w:val="28"/>
          <w:szCs w:val="28"/>
        </w:rPr>
        <w:t>/данные изъяты/</w:t>
      </w:r>
      <w:r w:rsidRPr="0071199D" w:rsidR="00731DB8">
        <w:rPr>
          <w:rFonts w:ascii="Times New Roman" w:hAnsi="Times New Roman"/>
          <w:sz w:val="28"/>
          <w:szCs w:val="28"/>
        </w:rPr>
        <w:t xml:space="preserve">, серии </w:t>
      </w:r>
      <w:r w:rsidRPr="00DB4E2D" w:rsidR="00DB4E2D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71199D" w:rsidR="00731DB8">
        <w:rPr>
          <w:rFonts w:ascii="Times New Roman" w:hAnsi="Times New Roman"/>
          <w:sz w:val="28"/>
          <w:szCs w:val="28"/>
        </w:rPr>
        <w:t xml:space="preserve"> №</w:t>
      </w:r>
      <w:r w:rsidRPr="00DB4E2D" w:rsidR="00DB4E2D">
        <w:rPr>
          <w:rFonts w:ascii="Times New Roman" w:hAnsi="Times New Roman"/>
          <w:bCs/>
          <w:sz w:val="28"/>
          <w:szCs w:val="28"/>
        </w:rPr>
        <w:t>/данные изъяты/</w:t>
      </w:r>
      <w:r w:rsidRPr="0071199D" w:rsidR="00731DB8">
        <w:rPr>
          <w:rFonts w:ascii="Times New Roman" w:hAnsi="Times New Roman"/>
          <w:sz w:val="28"/>
          <w:szCs w:val="28"/>
        </w:rPr>
        <w:t xml:space="preserve">, серии </w:t>
      </w:r>
      <w:r w:rsidRPr="00DB4E2D" w:rsidR="00DB4E2D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71199D" w:rsidR="00731DB8">
        <w:rPr>
          <w:rFonts w:ascii="Times New Roman" w:hAnsi="Times New Roman"/>
          <w:sz w:val="28"/>
          <w:szCs w:val="28"/>
        </w:rPr>
        <w:t xml:space="preserve"> №</w:t>
      </w:r>
      <w:r w:rsidRPr="00DB4E2D" w:rsidR="00DB4E2D">
        <w:rPr>
          <w:rFonts w:ascii="Times New Roman" w:hAnsi="Times New Roman"/>
          <w:bCs/>
          <w:sz w:val="28"/>
          <w:szCs w:val="28"/>
        </w:rPr>
        <w:t>/данные изъяты/</w:t>
      </w:r>
      <w:r w:rsidRPr="0071199D" w:rsidR="00731DB8">
        <w:rPr>
          <w:rFonts w:ascii="Times New Roman" w:hAnsi="Times New Roman"/>
          <w:sz w:val="28"/>
          <w:szCs w:val="28"/>
        </w:rPr>
        <w:t xml:space="preserve">, серии </w:t>
      </w:r>
      <w:r w:rsidRPr="00DB4E2D" w:rsidR="00DB4E2D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71199D" w:rsidR="00731DB8">
        <w:rPr>
          <w:rFonts w:ascii="Times New Roman" w:hAnsi="Times New Roman"/>
          <w:sz w:val="28"/>
          <w:szCs w:val="28"/>
        </w:rPr>
        <w:t xml:space="preserve"> №</w:t>
      </w:r>
      <w:r w:rsidRPr="00DB4E2D" w:rsidR="00DB4E2D">
        <w:rPr>
          <w:rFonts w:ascii="Times New Roman" w:hAnsi="Times New Roman"/>
          <w:bCs/>
          <w:sz w:val="28"/>
          <w:szCs w:val="28"/>
        </w:rPr>
        <w:t>/данные изъяты/</w:t>
      </w:r>
      <w:r w:rsidRPr="0071199D" w:rsidR="00731DB8">
        <w:rPr>
          <w:rFonts w:ascii="Times New Roman" w:hAnsi="Times New Roman"/>
          <w:sz w:val="28"/>
          <w:szCs w:val="28"/>
        </w:rPr>
        <w:t xml:space="preserve">, серии </w:t>
      </w:r>
      <w:r w:rsidRPr="00DB4E2D" w:rsidR="00DB4E2D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71199D" w:rsidR="00731DB8">
        <w:rPr>
          <w:rFonts w:ascii="Times New Roman" w:hAnsi="Times New Roman"/>
          <w:sz w:val="28"/>
          <w:szCs w:val="28"/>
        </w:rPr>
        <w:t xml:space="preserve"> №</w:t>
      </w:r>
      <w:r w:rsidRPr="00DB4E2D" w:rsidR="00DB4E2D">
        <w:rPr>
          <w:rFonts w:ascii="Times New Roman" w:hAnsi="Times New Roman"/>
          <w:bCs/>
          <w:sz w:val="28"/>
          <w:szCs w:val="28"/>
        </w:rPr>
        <w:t>/данные изъяты/</w:t>
      </w:r>
      <w:r w:rsidR="00731DB8">
        <w:rPr>
          <w:rFonts w:ascii="Times New Roman" w:hAnsi="Times New Roman"/>
          <w:sz w:val="28"/>
          <w:szCs w:val="28"/>
        </w:rPr>
        <w:t>;</w:t>
      </w:r>
      <w:r w:rsidRPr="0071199D" w:rsidR="00731DB8">
        <w:rPr>
          <w:rFonts w:ascii="Times New Roman" w:hAnsi="Times New Roman"/>
          <w:sz w:val="28"/>
          <w:szCs w:val="28"/>
        </w:rPr>
        <w:t xml:space="preserve"> копи</w:t>
      </w:r>
      <w:r w:rsidR="00731DB8">
        <w:rPr>
          <w:rFonts w:ascii="Times New Roman" w:hAnsi="Times New Roman"/>
          <w:sz w:val="28"/>
          <w:szCs w:val="28"/>
        </w:rPr>
        <w:t>й</w:t>
      </w:r>
      <w:r w:rsidRPr="0071199D" w:rsidR="00731DB8">
        <w:rPr>
          <w:rFonts w:ascii="Times New Roman" w:hAnsi="Times New Roman"/>
          <w:sz w:val="28"/>
          <w:szCs w:val="28"/>
        </w:rPr>
        <w:t xml:space="preserve"> паспортов граждан Азербайджана на имя </w:t>
      </w:r>
      <w:r w:rsidRPr="00DB4E2D" w:rsidR="00DB4E2D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391CCD">
        <w:rPr>
          <w:rFonts w:ascii="Times New Roman" w:hAnsi="Times New Roman" w:cs="Times New Roman"/>
          <w:sz w:val="28"/>
          <w:szCs w:val="28"/>
        </w:rPr>
        <w:t>–</w:t>
      </w: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31DB8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045740" w:rsidP="00A11774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А.Н. Ляхович </w:t>
      </w:r>
    </w:p>
    <w:sectPr w:rsidSect="00A11774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298"/>
    <w:rsid w:val="00006038"/>
    <w:rsid w:val="00007E3A"/>
    <w:rsid w:val="0001508F"/>
    <w:rsid w:val="00017AA4"/>
    <w:rsid w:val="00030887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4D4E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0FF6"/>
    <w:rsid w:val="00155B5C"/>
    <w:rsid w:val="00156AA7"/>
    <w:rsid w:val="0016517C"/>
    <w:rsid w:val="00165239"/>
    <w:rsid w:val="001749EA"/>
    <w:rsid w:val="00175303"/>
    <w:rsid w:val="0017580B"/>
    <w:rsid w:val="00177B50"/>
    <w:rsid w:val="001908D1"/>
    <w:rsid w:val="001B2BA3"/>
    <w:rsid w:val="001B48E6"/>
    <w:rsid w:val="001D07F8"/>
    <w:rsid w:val="001D10CC"/>
    <w:rsid w:val="001D2EF0"/>
    <w:rsid w:val="001E37E8"/>
    <w:rsid w:val="001E471E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1C96"/>
    <w:rsid w:val="0024669D"/>
    <w:rsid w:val="002509CD"/>
    <w:rsid w:val="00256BDB"/>
    <w:rsid w:val="0025751F"/>
    <w:rsid w:val="00261D84"/>
    <w:rsid w:val="00265E77"/>
    <w:rsid w:val="00287846"/>
    <w:rsid w:val="00287F82"/>
    <w:rsid w:val="0029112F"/>
    <w:rsid w:val="00295FD0"/>
    <w:rsid w:val="00296258"/>
    <w:rsid w:val="002A13F0"/>
    <w:rsid w:val="002A6034"/>
    <w:rsid w:val="002B2A32"/>
    <w:rsid w:val="002B77AB"/>
    <w:rsid w:val="002C11DC"/>
    <w:rsid w:val="002D2BDE"/>
    <w:rsid w:val="002D37E4"/>
    <w:rsid w:val="002F113A"/>
    <w:rsid w:val="002F3993"/>
    <w:rsid w:val="0030020B"/>
    <w:rsid w:val="00301652"/>
    <w:rsid w:val="00313DA1"/>
    <w:rsid w:val="003321FC"/>
    <w:rsid w:val="003330BC"/>
    <w:rsid w:val="00363012"/>
    <w:rsid w:val="003655F0"/>
    <w:rsid w:val="00365BE6"/>
    <w:rsid w:val="0036645D"/>
    <w:rsid w:val="00366E98"/>
    <w:rsid w:val="00372D73"/>
    <w:rsid w:val="00383878"/>
    <w:rsid w:val="00391CCD"/>
    <w:rsid w:val="003921EB"/>
    <w:rsid w:val="00394472"/>
    <w:rsid w:val="003A2137"/>
    <w:rsid w:val="003A3985"/>
    <w:rsid w:val="003B5561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3525C"/>
    <w:rsid w:val="00443D9D"/>
    <w:rsid w:val="00451753"/>
    <w:rsid w:val="004576F8"/>
    <w:rsid w:val="00460F4B"/>
    <w:rsid w:val="00465B27"/>
    <w:rsid w:val="0048614D"/>
    <w:rsid w:val="0048712A"/>
    <w:rsid w:val="004A1E91"/>
    <w:rsid w:val="004B60B2"/>
    <w:rsid w:val="004C3870"/>
    <w:rsid w:val="004C4F0C"/>
    <w:rsid w:val="004D1DC0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0F8B"/>
    <w:rsid w:val="005E221E"/>
    <w:rsid w:val="005E7686"/>
    <w:rsid w:val="005F04B6"/>
    <w:rsid w:val="005F4ABE"/>
    <w:rsid w:val="005F66F9"/>
    <w:rsid w:val="00613E4B"/>
    <w:rsid w:val="00616BF5"/>
    <w:rsid w:val="006176E6"/>
    <w:rsid w:val="00621B37"/>
    <w:rsid w:val="006308E8"/>
    <w:rsid w:val="00631962"/>
    <w:rsid w:val="00644641"/>
    <w:rsid w:val="00653150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9D"/>
    <w:rsid w:val="007119E3"/>
    <w:rsid w:val="007153BB"/>
    <w:rsid w:val="0071761F"/>
    <w:rsid w:val="00717C44"/>
    <w:rsid w:val="00722170"/>
    <w:rsid w:val="00731DB8"/>
    <w:rsid w:val="00733948"/>
    <w:rsid w:val="00741F8F"/>
    <w:rsid w:val="00744A93"/>
    <w:rsid w:val="007624AA"/>
    <w:rsid w:val="00770D49"/>
    <w:rsid w:val="0077150C"/>
    <w:rsid w:val="007766D8"/>
    <w:rsid w:val="00777291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C6D85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4510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2D00"/>
    <w:rsid w:val="008947F6"/>
    <w:rsid w:val="00897812"/>
    <w:rsid w:val="008B078C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A5E59"/>
    <w:rsid w:val="009C120F"/>
    <w:rsid w:val="009D29F1"/>
    <w:rsid w:val="009D2AA2"/>
    <w:rsid w:val="009E0B63"/>
    <w:rsid w:val="009E5795"/>
    <w:rsid w:val="009F164B"/>
    <w:rsid w:val="009F2362"/>
    <w:rsid w:val="009F37B6"/>
    <w:rsid w:val="009F74B1"/>
    <w:rsid w:val="00A00542"/>
    <w:rsid w:val="00A02D93"/>
    <w:rsid w:val="00A071EB"/>
    <w:rsid w:val="00A0723F"/>
    <w:rsid w:val="00A11774"/>
    <w:rsid w:val="00A16AB2"/>
    <w:rsid w:val="00A40FB9"/>
    <w:rsid w:val="00A47DC9"/>
    <w:rsid w:val="00A509DA"/>
    <w:rsid w:val="00A50A3A"/>
    <w:rsid w:val="00A563DE"/>
    <w:rsid w:val="00A8006D"/>
    <w:rsid w:val="00A850E0"/>
    <w:rsid w:val="00A90310"/>
    <w:rsid w:val="00A90C2D"/>
    <w:rsid w:val="00A96B2D"/>
    <w:rsid w:val="00A97232"/>
    <w:rsid w:val="00AA04E1"/>
    <w:rsid w:val="00AA2FE4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5BC1"/>
    <w:rsid w:val="00B45EF4"/>
    <w:rsid w:val="00B46B47"/>
    <w:rsid w:val="00B51E69"/>
    <w:rsid w:val="00B56EFC"/>
    <w:rsid w:val="00B5765D"/>
    <w:rsid w:val="00B613E4"/>
    <w:rsid w:val="00B6175F"/>
    <w:rsid w:val="00B62D33"/>
    <w:rsid w:val="00B6408D"/>
    <w:rsid w:val="00B71190"/>
    <w:rsid w:val="00B74EEE"/>
    <w:rsid w:val="00B80DE7"/>
    <w:rsid w:val="00B81FDC"/>
    <w:rsid w:val="00B91326"/>
    <w:rsid w:val="00B956D8"/>
    <w:rsid w:val="00BA19EC"/>
    <w:rsid w:val="00BA42FF"/>
    <w:rsid w:val="00BA54D0"/>
    <w:rsid w:val="00BB5224"/>
    <w:rsid w:val="00BC26EC"/>
    <w:rsid w:val="00BC6561"/>
    <w:rsid w:val="00BD478A"/>
    <w:rsid w:val="00BD5A4A"/>
    <w:rsid w:val="00BE049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455DA"/>
    <w:rsid w:val="00C601ED"/>
    <w:rsid w:val="00C6082D"/>
    <w:rsid w:val="00C61F79"/>
    <w:rsid w:val="00C7233A"/>
    <w:rsid w:val="00C73B66"/>
    <w:rsid w:val="00C77A41"/>
    <w:rsid w:val="00C82DF9"/>
    <w:rsid w:val="00C86336"/>
    <w:rsid w:val="00C900F7"/>
    <w:rsid w:val="00C9685C"/>
    <w:rsid w:val="00CB1CD9"/>
    <w:rsid w:val="00CC03A0"/>
    <w:rsid w:val="00CC447F"/>
    <w:rsid w:val="00CC4E0F"/>
    <w:rsid w:val="00CC64C3"/>
    <w:rsid w:val="00CD0137"/>
    <w:rsid w:val="00CE5088"/>
    <w:rsid w:val="00CE5DBB"/>
    <w:rsid w:val="00CE6E79"/>
    <w:rsid w:val="00D0008F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1D1C"/>
    <w:rsid w:val="00D75F3C"/>
    <w:rsid w:val="00D76FA0"/>
    <w:rsid w:val="00D82495"/>
    <w:rsid w:val="00D84D7E"/>
    <w:rsid w:val="00D86B91"/>
    <w:rsid w:val="00D874BB"/>
    <w:rsid w:val="00D95267"/>
    <w:rsid w:val="00D96F83"/>
    <w:rsid w:val="00DA3C80"/>
    <w:rsid w:val="00DA49EB"/>
    <w:rsid w:val="00DB4E2D"/>
    <w:rsid w:val="00DC2C65"/>
    <w:rsid w:val="00DC3BCA"/>
    <w:rsid w:val="00DC3FE5"/>
    <w:rsid w:val="00DD1B18"/>
    <w:rsid w:val="00DD4EA1"/>
    <w:rsid w:val="00DD7014"/>
    <w:rsid w:val="00DE083E"/>
    <w:rsid w:val="00DE344D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874D0"/>
    <w:rsid w:val="00E963A2"/>
    <w:rsid w:val="00E977DE"/>
    <w:rsid w:val="00EA07B7"/>
    <w:rsid w:val="00EA34E2"/>
    <w:rsid w:val="00EB62E0"/>
    <w:rsid w:val="00EC2509"/>
    <w:rsid w:val="00EC4102"/>
    <w:rsid w:val="00EC4976"/>
    <w:rsid w:val="00EC4E4D"/>
    <w:rsid w:val="00ED71AC"/>
    <w:rsid w:val="00EF45AA"/>
    <w:rsid w:val="00F026E3"/>
    <w:rsid w:val="00F03A3D"/>
    <w:rsid w:val="00F04A40"/>
    <w:rsid w:val="00F252A9"/>
    <w:rsid w:val="00F2531A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3BE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E032-7609-43C5-8835-3FD00204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