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961" w:rsidRPr="00E167A0" w:rsidP="00F17961">
      <w:pPr>
        <w:tabs>
          <w:tab w:val="left" w:pos="949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E16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E167A0" w:rsidR="00FF6E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167A0" w:rsidR="008646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E16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/18/2023</w:t>
      </w:r>
    </w:p>
    <w:p w:rsidR="00F17961" w:rsidRPr="00E167A0" w:rsidP="00F17961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E167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F17961" w:rsidRPr="00E167A0" w:rsidP="00F17961">
      <w:pPr>
        <w:tabs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F17961" w:rsidRPr="00E167A0" w:rsidP="00F17961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F17961" w:rsidRPr="00E167A0" w:rsidP="00F17961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декабря 2023 года                                          </w:t>
      </w:r>
      <w:r w:rsidRPr="00E167A0" w:rsidR="004A7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167A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167A0" w:rsidR="005F5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гор. Симферополь</w:t>
      </w:r>
    </w:p>
    <w:p w:rsidR="00DD78A1" w:rsidRPr="00E167A0" w:rsidP="00F17961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E167A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– Серединым В.А.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, с участием государственн</w:t>
      </w:r>
      <w:r w:rsidRPr="00E167A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E167A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67A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ащитника – адвоката 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Мартынюка В.В.,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остоверение от 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691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E167A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167A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E167A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167A0" w:rsidR="0068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4231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подсудимого – Г</w:t>
      </w:r>
      <w:r w:rsidRPr="00E167A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ерасименко О.Г.,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634DF" w:rsidRPr="00E167A0" w:rsidP="00F17961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E52575" w:rsidRPr="00E167A0" w:rsidP="00F17961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7A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167A0" w:rsidR="00864627">
        <w:rPr>
          <w:rFonts w:ascii="Times New Roman" w:hAnsi="Times New Roman" w:cs="Times New Roman"/>
          <w:color w:val="000000"/>
          <w:sz w:val="28"/>
          <w:szCs w:val="28"/>
        </w:rPr>
        <w:t xml:space="preserve">ерасименко Олега Григорьевича,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17961" w:rsidRPr="00E167A0" w:rsidP="00F17961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пления, предусмотренного ч.1 ст. 1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F17961" w:rsidRPr="00E167A0" w:rsidP="00F17961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66423" w:rsidRPr="00E167A0" w:rsidP="004500FB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E167A0" w:rsidP="004500FB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0634DF" w:rsidRPr="00E167A0" w:rsidP="000634DF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7A0">
        <w:rPr>
          <w:rFonts w:ascii="Times New Roman" w:hAnsi="Times New Roman" w:cs="Times New Roman"/>
          <w:color w:val="000000"/>
          <w:sz w:val="28"/>
          <w:szCs w:val="28"/>
        </w:rPr>
        <w:t xml:space="preserve">Герасименко О.Г.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обвиняется в совершении </w:t>
      </w:r>
      <w:r w:rsidRPr="00E167A0">
        <w:rPr>
          <w:rStyle w:val="FontStyle17"/>
          <w:color w:val="000000" w:themeColor="text1"/>
          <w:sz w:val="28"/>
          <w:szCs w:val="28"/>
        </w:rPr>
        <w:t>у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мышленного повреждения чужого имущества, если эти деяния повлекли причинение </w:t>
      </w:r>
      <w:hyperlink r:id="rId5" w:history="1">
        <w:r w:rsidRPr="00E16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 ущерба</w:t>
        </w:r>
      </w:hyperlink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0634DF" w:rsidRPr="00E167A0" w:rsidP="00654431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7A0">
        <w:rPr>
          <w:rFonts w:ascii="Times New Roman" w:hAnsi="Times New Roman" w:cs="Times New Roman"/>
          <w:sz w:val="28"/>
          <w:szCs w:val="28"/>
        </w:rPr>
        <w:t xml:space="preserve">Так, 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>
        <w:rPr>
          <w:rFonts w:ascii="Times New Roman" w:hAnsi="Times New Roman" w:cs="Times New Roman"/>
          <w:sz w:val="28"/>
          <w:szCs w:val="28"/>
        </w:rPr>
        <w:t>, реализуя свой внезапно возникший преступный умысел, направленный на повреждение автомобиля марки ВАЗ 211040</w:t>
      </w:r>
      <w:r w:rsidR="00E167A0">
        <w:rPr>
          <w:rFonts w:ascii="Times New Roman" w:hAnsi="Times New Roman" w:cs="Times New Roman"/>
          <w:sz w:val="28"/>
          <w:szCs w:val="28"/>
        </w:rPr>
        <w:t>,</w:t>
      </w:r>
      <w:r w:rsidRPr="00E167A0">
        <w:rPr>
          <w:rFonts w:ascii="Times New Roman" w:hAnsi="Times New Roman" w:cs="Times New Roman"/>
          <w:sz w:val="28"/>
          <w:szCs w:val="28"/>
        </w:rPr>
        <w:t xml:space="preserve"> в кузове серого цвета, государственный регистрационный знак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67A0">
        <w:rPr>
          <w:rFonts w:ascii="Times New Roman" w:hAnsi="Times New Roman" w:cs="Times New Roman"/>
          <w:sz w:val="28"/>
          <w:szCs w:val="28"/>
        </w:rPr>
        <w:t xml:space="preserve"> принадлежащего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>
        <w:rPr>
          <w:rFonts w:ascii="Times New Roman" w:hAnsi="Times New Roman" w:cs="Times New Roman"/>
          <w:sz w:val="28"/>
          <w:szCs w:val="28"/>
        </w:rPr>
        <w:t>, умышленно нанес своей правой ногой два удара  в область заднего левого крыла.</w:t>
      </w:r>
      <w:r w:rsidRPr="00E167A0">
        <w:rPr>
          <w:rFonts w:ascii="Times New Roman" w:hAnsi="Times New Roman" w:cs="Times New Roman"/>
          <w:sz w:val="28"/>
          <w:szCs w:val="28"/>
        </w:rPr>
        <w:t xml:space="preserve"> От нанесенных ударов на заднем левом крыле автомобиля марки ВАЗ 211040 в кузове серого цвета, госу</w:t>
      </w:r>
      <w:r w:rsidRPr="00E167A0">
        <w:rPr>
          <w:rFonts w:ascii="Times New Roman" w:hAnsi="Times New Roman" w:cs="Times New Roman"/>
          <w:sz w:val="28"/>
          <w:szCs w:val="28"/>
        </w:rPr>
        <w:t xml:space="preserve">дарственный регистрационный знак </w:t>
      </w:r>
      <w:r w:rsidRPr="00E16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>
        <w:rPr>
          <w:rFonts w:ascii="Times New Roman" w:hAnsi="Times New Roman" w:cs="Times New Roman"/>
          <w:sz w:val="28"/>
          <w:szCs w:val="28"/>
        </w:rPr>
        <w:t xml:space="preserve">, образовались повреждения в виде вмятин с нарушением лакокрасочного покрытия. В результате противоправных действий потерпевшему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E167A0">
        <w:rPr>
          <w:rFonts w:ascii="Times New Roman" w:hAnsi="Times New Roman" w:cs="Times New Roman"/>
          <w:sz w:val="28"/>
          <w:szCs w:val="28"/>
        </w:rPr>
        <w:t xml:space="preserve">, согласно калькуляции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>
        <w:rPr>
          <w:rFonts w:ascii="Times New Roman" w:hAnsi="Times New Roman" w:cs="Times New Roman"/>
          <w:sz w:val="28"/>
          <w:szCs w:val="28"/>
        </w:rPr>
        <w:t>, причинен з</w:t>
      </w:r>
      <w:r w:rsidRPr="00E167A0">
        <w:rPr>
          <w:rFonts w:ascii="Times New Roman" w:hAnsi="Times New Roman" w:cs="Times New Roman"/>
          <w:sz w:val="28"/>
          <w:szCs w:val="28"/>
        </w:rPr>
        <w:t xml:space="preserve">начительный материальный ущерб на общую сумму 19000 рублей. </w:t>
      </w:r>
    </w:p>
    <w:p w:rsidR="000634DF" w:rsidRPr="00E167A0" w:rsidP="000634DF">
      <w:pPr>
        <w:spacing w:after="0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Pr="00E167A0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органом</w:t>
      </w:r>
      <w:r w:rsidRPr="00E167A0" w:rsidR="00F60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45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E167A0" w:rsidR="00F605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167A0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>валифицированы</w:t>
      </w:r>
      <w:r w:rsidRPr="00E167A0" w:rsidR="00F60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Pr="00E1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67A0">
        <w:rPr>
          <w:rFonts w:ascii="Times New Roman" w:hAnsi="Times New Roman" w:cs="Times New Roman"/>
          <w:color w:val="000000"/>
          <w:sz w:val="28"/>
          <w:szCs w:val="28"/>
        </w:rPr>
        <w:t xml:space="preserve">ч.1 ст. 167 </w:t>
      </w:r>
      <w:r w:rsidRPr="00E1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 РФ, как</w:t>
      </w:r>
      <w:r w:rsidRPr="00E167A0">
        <w:rPr>
          <w:rStyle w:val="others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Style w:val="FontStyle17"/>
          <w:color w:val="000000" w:themeColor="text1"/>
          <w:sz w:val="28"/>
          <w:szCs w:val="28"/>
        </w:rPr>
        <w:t>у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мышленные повреждение чужого имущества, если эти деяния повлекли причинение </w:t>
      </w:r>
      <w:hyperlink r:id="rId5" w:history="1">
        <w:r w:rsidRPr="00E16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 ущерба</w:t>
        </w:r>
      </w:hyperlink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1C10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A0">
        <w:rPr>
          <w:rFonts w:ascii="Times New Roman" w:hAnsi="Times New Roman" w:cs="Times New Roman"/>
          <w:sz w:val="28"/>
          <w:szCs w:val="28"/>
        </w:rPr>
        <w:t>В</w:t>
      </w:r>
      <w:r w:rsidRPr="00E167A0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 w:rsidRPr="00E167A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заявлено письменное ходатайство о прекращении данного уголовного дела в связи с примирением с подсудимым</w:t>
      </w:r>
      <w:r w:rsidRPr="00E167A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потерпевш</w:t>
      </w:r>
      <w:r w:rsidRPr="00E167A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E167A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указ</w:t>
      </w:r>
      <w:r w:rsidRPr="00E167A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подсудимый 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загладил причиненный </w:t>
      </w:r>
      <w:r w:rsidRPr="00E167A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167A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167A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>вред,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именно: возместил сумму имущественного ущерба и 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>принес извинения, которые он принял,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какие-либо претензии </w:t>
      </w:r>
      <w:r w:rsidRPr="00E167A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материального и морального характера </w:t>
      </w:r>
      <w:r w:rsidRPr="00E167A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E167A0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167A0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985820">
        <w:rPr>
          <w:rFonts w:ascii="Times New Roman" w:hAnsi="Times New Roman" w:cs="Times New Roman"/>
          <w:color w:val="000000" w:themeColor="text1"/>
          <w:sz w:val="28"/>
          <w:szCs w:val="28"/>
        </w:rPr>
        <w:t>у н</w:t>
      </w:r>
      <w:r w:rsidRPr="00E167A0" w:rsidR="004500F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167A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E167A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, указав,</w:t>
      </w:r>
      <w:r w:rsidRPr="00E167A0">
        <w:rPr>
          <w:rFonts w:ascii="Times New Roman" w:hAnsi="Times New Roman" w:cs="Times New Roman"/>
          <w:sz w:val="28"/>
          <w:szCs w:val="28"/>
        </w:rPr>
        <w:t xml:space="preserve"> что </w:t>
      </w:r>
      <w:r w:rsidRPr="00E167A0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</w:t>
      </w:r>
      <w:r w:rsidRPr="00E167A0" w:rsidR="0017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</w:t>
      </w:r>
      <w:r w:rsidRPr="00E167A0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заявлено</w:t>
      </w:r>
      <w:r w:rsidRPr="00E167A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 и осознанно</w:t>
      </w:r>
      <w:r w:rsidRPr="00E16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4DF" w:rsidRPr="00E167A0" w:rsidP="000634DF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 С.А. не возражал против удовлетворения заявленного потерпевшим ходатайства. </w:t>
      </w:r>
    </w:p>
    <w:p w:rsidR="00BF1089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E167A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E167A0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0634DF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167A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его защитник 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>– адвокат Мартынюк В.В. в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рассмотрения дела 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потерпевшего поддержали, ссылаясь на примирение с 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заглаживание 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причиненного</w:t>
      </w:r>
      <w:r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последнему</w:t>
      </w:r>
      <w:r w:rsidRPr="00E167A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вреда. </w:t>
      </w:r>
      <w:r w:rsidRPr="00E167A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3E0C" w:rsidRPr="00E167A0" w:rsidP="008E3E0C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подсудимый 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>свою вину в совершении инкриминируемого ему преступления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признал в полном объеме, в</w:t>
      </w:r>
      <w:r w:rsidRPr="00E167A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содеянном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раскаялся</w:t>
      </w:r>
      <w:r w:rsidRPr="00E167A0" w:rsidR="00C673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5B7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подсудимому разъяснены правовые последствия прекращения </w:t>
      </w:r>
      <w:r w:rsidRPr="00E167A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</w:t>
      </w:r>
      <w:r w:rsidRPr="00E167A0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реабилитацию </w:t>
      </w:r>
      <w:r w:rsidRPr="00E167A0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761F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167A0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E167A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разбирательства, </w:t>
      </w:r>
      <w:r w:rsidRPr="00E167A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E167A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Pr="00E167A0"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лица, подозреваемого или обвиняемого в совершении преступления </w:t>
      </w:r>
      <w:hyperlink r:id="rId6" w:history="1">
        <w:r w:rsidRPr="00E16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7" w:history="1">
        <w:r w:rsidRPr="00E16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8" w:history="1">
        <w:r w:rsidRPr="00E16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Статьей 76 УК РФ предусмотрено,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E167A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E167A0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8E3E0C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167A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вину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167A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E167A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167A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E167A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67A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оспаривал</w:t>
      </w:r>
      <w:r w:rsidRPr="00E167A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, согласившись с предъявленным ему обвинением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167A0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1C10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преступление, в совершении которого</w:t>
      </w:r>
      <w:r w:rsidRPr="00E167A0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обвиняется</w:t>
      </w:r>
      <w:r w:rsidRPr="00E167A0" w:rsidR="006F1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7A0" w:rsidR="008E3E0C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167A0"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</w:t>
      </w:r>
      <w:r w:rsidRPr="00E167A0" w:rsidR="009A2F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к категории преступлений небольшой тяжести.</w:t>
      </w:r>
      <w:r w:rsidRPr="00E167A0" w:rsidR="00D56E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87143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дела усматривается, что</w:t>
      </w:r>
      <w:r w:rsidRPr="00E167A0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8E3E0C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67A0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агладил вред, причиненный потерпевш</w:t>
      </w:r>
      <w:r w:rsidRPr="00E167A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167A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67A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E167A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подтверждено</w:t>
      </w:r>
      <w:r w:rsidRPr="00E167A0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Pr="00E167A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E167A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67A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</w:t>
      </w:r>
      <w:r w:rsidRPr="00E167A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претензий </w:t>
      </w:r>
      <w:r w:rsidRPr="00E167A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имущественного и морального характера 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подсудимому </w:t>
      </w:r>
      <w:r w:rsidRPr="00E167A0" w:rsidR="004500FB">
        <w:rPr>
          <w:rFonts w:ascii="Times New Roman" w:hAnsi="Times New Roman" w:cs="Times New Roman"/>
          <w:sz w:val="28"/>
          <w:szCs w:val="28"/>
        </w:rPr>
        <w:t xml:space="preserve">не 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имеет</w:t>
      </w:r>
      <w:r w:rsidRPr="00E167A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E167A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6317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При таких обстоятельствах суд приходит к выводу о том, что все условия, необходимые для о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свобождения</w:t>
      </w:r>
      <w:r w:rsidRPr="00E167A0" w:rsidR="00087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8E3E0C">
        <w:rPr>
          <w:rFonts w:ascii="Times New Roman" w:hAnsi="Times New Roman" w:cs="Times New Roman"/>
          <w:color w:val="000000"/>
          <w:sz w:val="28"/>
          <w:szCs w:val="28"/>
        </w:rPr>
        <w:t>Герасименко О.Г</w:t>
      </w:r>
      <w:r w:rsidRPr="00E167A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167A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на основании </w:t>
      </w:r>
      <w:hyperlink r:id="rId9" w:history="1">
        <w:r w:rsidRPr="00E16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E167A0" w:rsidR="000871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167A0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E167A0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E167A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</w:t>
      </w:r>
      <w:r w:rsidRPr="00E167A0" w:rsidR="005F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E167A0" w:rsidR="009A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67A0" w:rsidR="005F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67A0" w:rsidR="00A15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67A0" w:rsidR="005F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</w:t>
      </w:r>
      <w:r w:rsidRPr="00E167A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67A0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167A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E167A0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167A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E167A0" w:rsidRPr="00E167A0" w:rsidP="00E167A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E167A0" w:rsidRPr="00E167A0" w:rsidP="00E167A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167A0" w:rsidRPr="00E167A0" w:rsidP="00E167A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167A0" w:rsidRPr="00E167A0" w:rsidP="00E167A0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взысканию с подсудимого не подлежат.</w:t>
      </w:r>
    </w:p>
    <w:p w:rsidR="00E167A0" w:rsidRPr="00E167A0" w:rsidP="00E167A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 и надлежащем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поведении суд считает необходимым оставить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7A0">
        <w:rPr>
          <w:rFonts w:ascii="Times New Roman" w:hAnsi="Times New Roman" w:cs="Times New Roman"/>
          <w:color w:val="000000"/>
          <w:sz w:val="28"/>
          <w:szCs w:val="28"/>
        </w:rPr>
        <w:t>Герасименко О.Г.</w:t>
      </w:r>
      <w:r w:rsidRPr="00E167A0">
        <w:rPr>
          <w:rFonts w:ascii="Times New Roman" w:hAnsi="Times New Roman" w:cs="Times New Roman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866423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167A0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167A0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167A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67A0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E167A0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E167A0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RPr="00E167A0" w:rsidP="004500FB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E167A0" w:rsidP="004500FB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</w:t>
      </w:r>
      <w:r w:rsidRPr="00E167A0" w:rsidR="0045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02D75" w:rsidRPr="00E167A0" w:rsidP="004500FB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16B" w:rsidRPr="00E167A0" w:rsidP="005F516B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E167A0" w:rsidR="00E167A0">
        <w:rPr>
          <w:rFonts w:ascii="Times New Roman" w:hAnsi="Times New Roman" w:cs="Times New Roman"/>
          <w:color w:val="000000"/>
          <w:sz w:val="28"/>
          <w:szCs w:val="28"/>
        </w:rPr>
        <w:t>Герасименко Олега Григорьевича</w:t>
      </w:r>
      <w:r w:rsidRPr="00E167A0"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Pr="00E167A0"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ст.25 Уголовно-процессуального кодекса Российской Федерации.    </w:t>
      </w:r>
    </w:p>
    <w:p w:rsidR="00D126CF" w:rsidRPr="00E167A0" w:rsidP="00D126CF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E167A0" w:rsidR="00E167A0">
        <w:rPr>
          <w:rFonts w:ascii="Times New Roman" w:hAnsi="Times New Roman" w:cs="Times New Roman"/>
          <w:color w:val="000000"/>
          <w:sz w:val="28"/>
          <w:szCs w:val="28"/>
        </w:rPr>
        <w:t>Герасименко Олега Григорьевича</w:t>
      </w:r>
      <w:r w:rsidRPr="00E167A0"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венности, предусмотренной ч.1 ст. 1</w:t>
      </w:r>
      <w:r w:rsidRPr="00E167A0"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со ст.76 Уголовного кодекса  Российской Федерации, в связи с примирением сторон.  </w:t>
      </w:r>
    </w:p>
    <w:p w:rsidR="00E167A0" w:rsidRPr="00E167A0" w:rsidP="00E167A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пресечения </w:t>
      </w:r>
      <w:r w:rsidRPr="00E167A0">
        <w:rPr>
          <w:rFonts w:ascii="Times New Roman" w:hAnsi="Times New Roman" w:cs="Times New Roman"/>
          <w:color w:val="000000"/>
          <w:sz w:val="28"/>
          <w:szCs w:val="28"/>
        </w:rPr>
        <w:t>Герасименко О.Г.</w:t>
      </w:r>
      <w:r w:rsidRPr="00E167A0">
        <w:rPr>
          <w:rFonts w:ascii="Times New Roman" w:hAnsi="Times New Roman" w:cs="Times New Roman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E167A0" w:rsidRPr="00E167A0" w:rsidP="00E167A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Вещественное доказательство  в виде </w:t>
      </w:r>
      <w:r w:rsidRPr="00E167A0">
        <w:rPr>
          <w:rFonts w:ascii="Times New Roman" w:eastAsia="Times New Roman" w:hAnsi="Times New Roman" w:cs="Times New Roman"/>
          <w:sz w:val="28"/>
          <w:szCs w:val="28"/>
        </w:rPr>
        <w:t xml:space="preserve">лазерного диска с </w:t>
      </w:r>
      <w:r w:rsidRPr="00E167A0">
        <w:rPr>
          <w:rFonts w:ascii="Times New Roman" w:eastAsia="Times New Roman" w:hAnsi="Times New Roman" w:cs="Times New Roman"/>
          <w:sz w:val="28"/>
          <w:szCs w:val="28"/>
        </w:rPr>
        <w:t xml:space="preserve">видеозаписью, имевшей 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eastAsia="Times New Roman" w:hAnsi="Times New Roman" w:cs="Times New Roman"/>
          <w:sz w:val="28"/>
          <w:szCs w:val="28"/>
        </w:rPr>
        <w:t>– оставить в материалах дела в течение всего срока хранения последнего.</w:t>
      </w:r>
    </w:p>
    <w:p w:rsidR="005F516B" w:rsidRPr="00E167A0" w:rsidP="000F1337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обжаловано в апелляционном порядке в Центральный районный суд города Симферополя Республики Крым в течение пятнадцати суток с момента его вынесения, путем подачи апелляционной жалобы, представления через мирового судью судебного участка №18 Центрального су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дебного района  города Симферополь (Центральный район городского округа Симферополя) Республики Крым.</w:t>
      </w:r>
    </w:p>
    <w:p w:rsidR="005F516B" w:rsidRPr="00E167A0" w:rsidP="005F516B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E167A0" w:rsidP="004500FB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</w:t>
      </w:r>
      <w:r w:rsidRPr="00E167A0" w:rsidR="0083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E167A0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167A0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E00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167A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167A0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167A0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167A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7A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E167A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D660ED">
      <w:pgSz w:w="11906" w:h="16838"/>
      <w:pgMar w:top="1276" w:right="70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361E"/>
    <w:rsid w:val="0005041A"/>
    <w:rsid w:val="00062FC9"/>
    <w:rsid w:val="000634DF"/>
    <w:rsid w:val="00067501"/>
    <w:rsid w:val="00087143"/>
    <w:rsid w:val="000950FE"/>
    <w:rsid w:val="000A7F0C"/>
    <w:rsid w:val="000B0441"/>
    <w:rsid w:val="000F1337"/>
    <w:rsid w:val="00102359"/>
    <w:rsid w:val="00130947"/>
    <w:rsid w:val="001319B7"/>
    <w:rsid w:val="00135F13"/>
    <w:rsid w:val="00145437"/>
    <w:rsid w:val="001734A5"/>
    <w:rsid w:val="001749EA"/>
    <w:rsid w:val="0017580B"/>
    <w:rsid w:val="00177C03"/>
    <w:rsid w:val="00186B6A"/>
    <w:rsid w:val="00190156"/>
    <w:rsid w:val="001C5D67"/>
    <w:rsid w:val="001D07F8"/>
    <w:rsid w:val="001D147B"/>
    <w:rsid w:val="001E65FE"/>
    <w:rsid w:val="001E6F9B"/>
    <w:rsid w:val="001F0A00"/>
    <w:rsid w:val="001F5173"/>
    <w:rsid w:val="00200EC6"/>
    <w:rsid w:val="0021444A"/>
    <w:rsid w:val="00220984"/>
    <w:rsid w:val="0022588B"/>
    <w:rsid w:val="00253C79"/>
    <w:rsid w:val="00255A45"/>
    <w:rsid w:val="00256BDB"/>
    <w:rsid w:val="00265E77"/>
    <w:rsid w:val="00276A28"/>
    <w:rsid w:val="00282D33"/>
    <w:rsid w:val="00287F82"/>
    <w:rsid w:val="00295FD0"/>
    <w:rsid w:val="002A6034"/>
    <w:rsid w:val="002B1D71"/>
    <w:rsid w:val="002B2A32"/>
    <w:rsid w:val="002B7695"/>
    <w:rsid w:val="002E307F"/>
    <w:rsid w:val="002F113A"/>
    <w:rsid w:val="00302F70"/>
    <w:rsid w:val="00313DA1"/>
    <w:rsid w:val="00321B0C"/>
    <w:rsid w:val="00346D30"/>
    <w:rsid w:val="003549D1"/>
    <w:rsid w:val="00363012"/>
    <w:rsid w:val="003655F0"/>
    <w:rsid w:val="00365BE6"/>
    <w:rsid w:val="0036645D"/>
    <w:rsid w:val="00372D73"/>
    <w:rsid w:val="00383282"/>
    <w:rsid w:val="00386348"/>
    <w:rsid w:val="003A2137"/>
    <w:rsid w:val="003A78A9"/>
    <w:rsid w:val="003B5EF5"/>
    <w:rsid w:val="003C7604"/>
    <w:rsid w:val="003E0BF9"/>
    <w:rsid w:val="003E1FBE"/>
    <w:rsid w:val="003E6C86"/>
    <w:rsid w:val="003E728E"/>
    <w:rsid w:val="003F7085"/>
    <w:rsid w:val="0040322B"/>
    <w:rsid w:val="00416C18"/>
    <w:rsid w:val="004308B4"/>
    <w:rsid w:val="00430E5A"/>
    <w:rsid w:val="00434D7E"/>
    <w:rsid w:val="00443D9D"/>
    <w:rsid w:val="004500FB"/>
    <w:rsid w:val="00450373"/>
    <w:rsid w:val="0045592C"/>
    <w:rsid w:val="0046076A"/>
    <w:rsid w:val="00461BF4"/>
    <w:rsid w:val="00464130"/>
    <w:rsid w:val="0048614D"/>
    <w:rsid w:val="004918DE"/>
    <w:rsid w:val="0049192F"/>
    <w:rsid w:val="00495CE2"/>
    <w:rsid w:val="00497D14"/>
    <w:rsid w:val="004A0579"/>
    <w:rsid w:val="004A1E91"/>
    <w:rsid w:val="004A7920"/>
    <w:rsid w:val="004B0DBC"/>
    <w:rsid w:val="004B252C"/>
    <w:rsid w:val="004C3870"/>
    <w:rsid w:val="004C6BB4"/>
    <w:rsid w:val="004F3D9A"/>
    <w:rsid w:val="004F752B"/>
    <w:rsid w:val="00512277"/>
    <w:rsid w:val="005155B7"/>
    <w:rsid w:val="00515834"/>
    <w:rsid w:val="005239ED"/>
    <w:rsid w:val="00523D39"/>
    <w:rsid w:val="005446BE"/>
    <w:rsid w:val="00547836"/>
    <w:rsid w:val="00547CD3"/>
    <w:rsid w:val="00551C10"/>
    <w:rsid w:val="00580525"/>
    <w:rsid w:val="00582D60"/>
    <w:rsid w:val="005A22EB"/>
    <w:rsid w:val="005C222A"/>
    <w:rsid w:val="005D5559"/>
    <w:rsid w:val="005F04B6"/>
    <w:rsid w:val="005F516B"/>
    <w:rsid w:val="005F66F9"/>
    <w:rsid w:val="00616BF5"/>
    <w:rsid w:val="00621940"/>
    <w:rsid w:val="00622B51"/>
    <w:rsid w:val="006308E8"/>
    <w:rsid w:val="00632D16"/>
    <w:rsid w:val="00644641"/>
    <w:rsid w:val="00654431"/>
    <w:rsid w:val="00664008"/>
    <w:rsid w:val="006664F9"/>
    <w:rsid w:val="0068346F"/>
    <w:rsid w:val="00687C74"/>
    <w:rsid w:val="006A12D0"/>
    <w:rsid w:val="006B05C9"/>
    <w:rsid w:val="006B2620"/>
    <w:rsid w:val="006C6482"/>
    <w:rsid w:val="006F1542"/>
    <w:rsid w:val="006F40EF"/>
    <w:rsid w:val="006F7D0E"/>
    <w:rsid w:val="007004E2"/>
    <w:rsid w:val="00702D75"/>
    <w:rsid w:val="007057B3"/>
    <w:rsid w:val="0071761F"/>
    <w:rsid w:val="00722170"/>
    <w:rsid w:val="00726AC6"/>
    <w:rsid w:val="0073384A"/>
    <w:rsid w:val="007624AA"/>
    <w:rsid w:val="00772802"/>
    <w:rsid w:val="0078072D"/>
    <w:rsid w:val="007841E5"/>
    <w:rsid w:val="00787C00"/>
    <w:rsid w:val="00792A71"/>
    <w:rsid w:val="00794477"/>
    <w:rsid w:val="0079461E"/>
    <w:rsid w:val="007C0E22"/>
    <w:rsid w:val="007E12B7"/>
    <w:rsid w:val="007E4623"/>
    <w:rsid w:val="007F2AD9"/>
    <w:rsid w:val="00815304"/>
    <w:rsid w:val="0082320B"/>
    <w:rsid w:val="00823EA9"/>
    <w:rsid w:val="008315E8"/>
    <w:rsid w:val="00836BAF"/>
    <w:rsid w:val="00840619"/>
    <w:rsid w:val="00861AFE"/>
    <w:rsid w:val="0086361E"/>
    <w:rsid w:val="00864627"/>
    <w:rsid w:val="00866423"/>
    <w:rsid w:val="0087169D"/>
    <w:rsid w:val="00874BAA"/>
    <w:rsid w:val="0088511A"/>
    <w:rsid w:val="008A0C44"/>
    <w:rsid w:val="008D4902"/>
    <w:rsid w:val="008E3A76"/>
    <w:rsid w:val="008E3E0C"/>
    <w:rsid w:val="008F629E"/>
    <w:rsid w:val="008F7697"/>
    <w:rsid w:val="009004CC"/>
    <w:rsid w:val="00912530"/>
    <w:rsid w:val="009419DB"/>
    <w:rsid w:val="00960CEA"/>
    <w:rsid w:val="00985820"/>
    <w:rsid w:val="009863C4"/>
    <w:rsid w:val="00991486"/>
    <w:rsid w:val="009A2F7F"/>
    <w:rsid w:val="009C120F"/>
    <w:rsid w:val="009E0B63"/>
    <w:rsid w:val="00A04B5A"/>
    <w:rsid w:val="00A06CE6"/>
    <w:rsid w:val="00A15A7F"/>
    <w:rsid w:val="00A43E6F"/>
    <w:rsid w:val="00A47DC9"/>
    <w:rsid w:val="00A50A3A"/>
    <w:rsid w:val="00A56317"/>
    <w:rsid w:val="00A90739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6697A"/>
    <w:rsid w:val="00B67334"/>
    <w:rsid w:val="00BA19EC"/>
    <w:rsid w:val="00BA4CED"/>
    <w:rsid w:val="00BA54D0"/>
    <w:rsid w:val="00BE5D3B"/>
    <w:rsid w:val="00BE6BB2"/>
    <w:rsid w:val="00BE717E"/>
    <w:rsid w:val="00BF1089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86C1A"/>
    <w:rsid w:val="00C96062"/>
    <w:rsid w:val="00CA4F02"/>
    <w:rsid w:val="00CC447F"/>
    <w:rsid w:val="00CC5877"/>
    <w:rsid w:val="00CC5AF9"/>
    <w:rsid w:val="00CC64C3"/>
    <w:rsid w:val="00CD0137"/>
    <w:rsid w:val="00CE2D12"/>
    <w:rsid w:val="00CE5088"/>
    <w:rsid w:val="00CE5DBB"/>
    <w:rsid w:val="00CE7046"/>
    <w:rsid w:val="00D01CAA"/>
    <w:rsid w:val="00D0449A"/>
    <w:rsid w:val="00D126CF"/>
    <w:rsid w:val="00D21ABC"/>
    <w:rsid w:val="00D2613A"/>
    <w:rsid w:val="00D36532"/>
    <w:rsid w:val="00D55105"/>
    <w:rsid w:val="00D56E9F"/>
    <w:rsid w:val="00D660ED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D78A1"/>
    <w:rsid w:val="00DE4872"/>
    <w:rsid w:val="00DE72C8"/>
    <w:rsid w:val="00E00CFB"/>
    <w:rsid w:val="00E01D1D"/>
    <w:rsid w:val="00E07118"/>
    <w:rsid w:val="00E154F4"/>
    <w:rsid w:val="00E167A0"/>
    <w:rsid w:val="00E257C0"/>
    <w:rsid w:val="00E277DC"/>
    <w:rsid w:val="00E27EE0"/>
    <w:rsid w:val="00E34468"/>
    <w:rsid w:val="00E52575"/>
    <w:rsid w:val="00E60EA5"/>
    <w:rsid w:val="00E71F69"/>
    <w:rsid w:val="00E81D8B"/>
    <w:rsid w:val="00E82106"/>
    <w:rsid w:val="00E963A2"/>
    <w:rsid w:val="00E977DE"/>
    <w:rsid w:val="00EC4E4D"/>
    <w:rsid w:val="00ED73CA"/>
    <w:rsid w:val="00EF45AA"/>
    <w:rsid w:val="00F15102"/>
    <w:rsid w:val="00F17961"/>
    <w:rsid w:val="00F3105C"/>
    <w:rsid w:val="00F33986"/>
    <w:rsid w:val="00F42D61"/>
    <w:rsid w:val="00F56261"/>
    <w:rsid w:val="00F605DA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E45CE"/>
    <w:rsid w:val="00FE5145"/>
    <w:rsid w:val="00FE7304"/>
    <w:rsid w:val="00FF6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7">
    <w:name w:val="Font Style17"/>
    <w:rsid w:val="00654431"/>
    <w:rPr>
      <w:rFonts w:ascii="Times New Roman" w:hAnsi="Times New Roman" w:cs="Times New Roman"/>
      <w:sz w:val="22"/>
      <w:szCs w:val="22"/>
    </w:rPr>
  </w:style>
  <w:style w:type="character" w:customStyle="1" w:styleId="others6">
    <w:name w:val="others6"/>
    <w:basedOn w:val="DefaultParagraphFont"/>
    <w:rsid w:val="0006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EAC86FD2442B32C242937E9C09BCD362D6D12AAFE24F982DD180949917263FBC615D850FC2A89789061D7E22421644C529CDA85E30B370C42IDS" TargetMode="External" /><Relationship Id="rId6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7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8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9" Type="http://schemas.openxmlformats.org/officeDocument/2006/relationships/hyperlink" Target="consultantplus://offline/ref=71607743CC4F57DD95F92E9B5CB4C3518359971B3E0CC4F5F54FE2B958372DA217428DA2234450A4768B0E0E80FD93858308E251EDADBAB8M9s5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C6E7-92A5-401A-8F67-12E867E3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