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1D6B" w:rsidRPr="00490123" w:rsidP="00D828D0">
      <w:pPr>
        <w:spacing w:after="0" w:line="240" w:lineRule="auto"/>
        <w:ind w:right="142"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</w:t>
      </w:r>
      <w:r w:rsidRPr="00BD5A4A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90123">
        <w:rPr>
          <w:rFonts w:ascii="Times New Roman" w:hAnsi="Times New Roman" w:cs="Times New Roman"/>
          <w:color w:val="000000" w:themeColor="text1"/>
          <w:sz w:val="28"/>
          <w:szCs w:val="28"/>
        </w:rPr>
        <w:t>Дело №01-00</w:t>
      </w:r>
      <w:r w:rsidRPr="00490123" w:rsidR="004842BE">
        <w:rPr>
          <w:rFonts w:ascii="Times New Roman" w:hAnsi="Times New Roman" w:cs="Times New Roman"/>
          <w:color w:val="000000" w:themeColor="text1"/>
          <w:sz w:val="28"/>
          <w:szCs w:val="28"/>
        </w:rPr>
        <w:t>44</w:t>
      </w:r>
      <w:r w:rsidRPr="00490123" w:rsidR="007876E8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490123">
        <w:rPr>
          <w:rFonts w:ascii="Times New Roman" w:hAnsi="Times New Roman" w:cs="Times New Roman"/>
          <w:color w:val="000000" w:themeColor="text1"/>
          <w:sz w:val="28"/>
          <w:szCs w:val="28"/>
        </w:rPr>
        <w:t>18/202</w:t>
      </w:r>
      <w:r w:rsidRPr="00490123" w:rsidR="00BB522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</w:p>
    <w:p w:rsidR="00490123" w:rsidP="00D828D0">
      <w:pPr>
        <w:spacing w:after="0" w:line="240" w:lineRule="auto"/>
        <w:ind w:right="142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E5795" w:rsidP="00D828D0">
      <w:pPr>
        <w:spacing w:after="0" w:line="240" w:lineRule="auto"/>
        <w:ind w:right="142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Е Н И Е</w:t>
      </w:r>
    </w:p>
    <w:p w:rsidR="00E81D6B" w:rsidRPr="00BD5A4A" w:rsidP="00D828D0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E81D6B" w:rsidP="00D828D0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321D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октября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2021 года      </w:t>
      </w:r>
      <w:r w:rsidR="00B56E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</w:t>
      </w:r>
      <w:r w:rsidRPr="00BD5A4A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7D77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321D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гор. Симферополь</w:t>
      </w:r>
    </w:p>
    <w:p w:rsidR="00490123" w:rsidRPr="00BD5A4A" w:rsidP="00D828D0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76E8" w:rsidRPr="007119E3" w:rsidP="00D828D0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Исполняющий обязанности мирового судьи </w:t>
      </w:r>
      <w:r w:rsidRPr="00321D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судебного участка №18 Центрального судебного района г. Симферополь (Центральный район городского округа Симферополя) Республики Крым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 м</w:t>
      </w:r>
      <w:r w:rsidRPr="00BD5A4A" w:rsidR="000763E6">
        <w:rPr>
          <w:rFonts w:ascii="Times New Roman" w:hAnsi="Times New Roman" w:cs="Times New Roman"/>
          <w:color w:val="000000" w:themeColor="text1"/>
          <w:sz w:val="28"/>
          <w:szCs w:val="28"/>
        </w:rPr>
        <w:t>ир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овой судья судебного участка №20</w:t>
      </w:r>
      <w:r w:rsidRPr="00BD5A4A" w:rsidR="000763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Ломанов С.Г.,</w:t>
      </w:r>
      <w:r w:rsidRPr="00BD5A4A" w:rsidR="000763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ведении протокола судебного заседания и аудиопротоколирования помощником мирового судьи – Хариной Е.В</w:t>
      </w:r>
      <w:r w:rsidRPr="00741F8F" w:rsidR="000763E6">
        <w:rPr>
          <w:rFonts w:ascii="Times New Roman" w:hAnsi="Times New Roman" w:cs="Times New Roman"/>
          <w:color w:val="000000" w:themeColor="text1"/>
          <w:sz w:val="28"/>
          <w:szCs w:val="28"/>
        </w:rPr>
        <w:t>., с участием государственного обвинителя 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1F8F" w:rsidR="000763E6">
        <w:rPr>
          <w:rFonts w:ascii="Times New Roman" w:hAnsi="Times New Roman" w:cs="Times New Roman"/>
          <w:color w:val="000000" w:themeColor="text1"/>
          <w:sz w:val="28"/>
          <w:szCs w:val="28"/>
        </w:rPr>
        <w:t>помощника прокурора Центрального района г. Симферополя –</w:t>
      </w:r>
      <w:r w:rsidRPr="00741F8F" w:rsidR="00122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37B3" w:rsidR="004842BE">
        <w:rPr>
          <w:rFonts w:ascii="Times New Roman" w:hAnsi="Times New Roman" w:cs="Times New Roman"/>
          <w:sz w:val="28"/>
          <w:szCs w:val="28"/>
        </w:rPr>
        <w:t>Кравцова В.В.,</w:t>
      </w:r>
      <w:r w:rsidRPr="008337B3" w:rsidR="00964DCF">
        <w:rPr>
          <w:rFonts w:ascii="Times New Roman" w:hAnsi="Times New Roman" w:cs="Times New Roman"/>
          <w:sz w:val="28"/>
          <w:szCs w:val="28"/>
        </w:rPr>
        <w:t xml:space="preserve"> </w:t>
      </w:r>
      <w:r w:rsidRPr="007119E3" w:rsidR="000763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защитника – адвоката </w:t>
      </w:r>
      <w:r w:rsidRPr="004842BE" w:rsidR="004842BE">
        <w:rPr>
          <w:rFonts w:ascii="Times New Roman" w:hAnsi="Times New Roman" w:cs="Times New Roman"/>
          <w:sz w:val="28"/>
          <w:szCs w:val="28"/>
        </w:rPr>
        <w:t xml:space="preserve">Мартынец Д.Н., </w:t>
      </w:r>
      <w:r w:rsidRPr="004842BE" w:rsidR="000763E6">
        <w:rPr>
          <w:rFonts w:ascii="Times New Roman" w:hAnsi="Times New Roman" w:cs="Times New Roman"/>
          <w:sz w:val="28"/>
          <w:szCs w:val="28"/>
        </w:rPr>
        <w:t>представивше</w:t>
      </w:r>
      <w:r w:rsidRPr="004842BE" w:rsidR="004842BE">
        <w:rPr>
          <w:rFonts w:ascii="Times New Roman" w:hAnsi="Times New Roman" w:cs="Times New Roman"/>
          <w:sz w:val="28"/>
          <w:szCs w:val="28"/>
        </w:rPr>
        <w:t>го</w:t>
      </w:r>
      <w:r w:rsidRPr="004842BE" w:rsidR="000763E6">
        <w:rPr>
          <w:rFonts w:ascii="Times New Roman" w:hAnsi="Times New Roman" w:cs="Times New Roman"/>
          <w:sz w:val="28"/>
          <w:szCs w:val="28"/>
        </w:rPr>
        <w:t xml:space="preserve"> удостоверение от </w:t>
      </w:r>
      <w:r w:rsidRPr="004079AE" w:rsidR="004079AE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4842BE" w:rsidR="000763E6">
        <w:rPr>
          <w:rFonts w:ascii="Times New Roman" w:hAnsi="Times New Roman" w:cs="Times New Roman"/>
          <w:sz w:val="28"/>
          <w:szCs w:val="28"/>
        </w:rPr>
        <w:t xml:space="preserve"> года №</w:t>
      </w:r>
      <w:r w:rsidRPr="004079AE" w:rsidR="004079AE">
        <w:rPr>
          <w:rFonts w:ascii="Times New Roman" w:hAnsi="Times New Roman" w:cs="Times New Roman"/>
          <w:bCs/>
          <w:sz w:val="28"/>
          <w:szCs w:val="28"/>
        </w:rPr>
        <w:t xml:space="preserve">/данные </w:t>
      </w:r>
      <w:r w:rsidRPr="004079AE" w:rsidR="004079AE">
        <w:rPr>
          <w:rFonts w:ascii="Times New Roman" w:hAnsi="Times New Roman" w:cs="Times New Roman"/>
          <w:bCs/>
          <w:sz w:val="28"/>
          <w:szCs w:val="28"/>
        </w:rPr>
        <w:t>изъяты</w:t>
      </w:r>
      <w:r w:rsidRPr="004079AE" w:rsidR="004079AE">
        <w:rPr>
          <w:rFonts w:ascii="Times New Roman" w:hAnsi="Times New Roman" w:cs="Times New Roman"/>
          <w:bCs/>
          <w:sz w:val="28"/>
          <w:szCs w:val="28"/>
        </w:rPr>
        <w:t>/</w:t>
      </w:r>
      <w:r w:rsidRPr="004842BE" w:rsidR="000763E6">
        <w:rPr>
          <w:rFonts w:ascii="Times New Roman" w:hAnsi="Times New Roman" w:cs="Times New Roman"/>
          <w:sz w:val="28"/>
          <w:szCs w:val="28"/>
        </w:rPr>
        <w:t xml:space="preserve"> и ордер от</w:t>
      </w:r>
      <w:r w:rsidRPr="004842BE" w:rsidR="00417441">
        <w:rPr>
          <w:rFonts w:ascii="Times New Roman" w:hAnsi="Times New Roman" w:cs="Times New Roman"/>
          <w:sz w:val="28"/>
          <w:szCs w:val="28"/>
        </w:rPr>
        <w:t xml:space="preserve"> </w:t>
      </w:r>
      <w:r w:rsidRPr="004079AE" w:rsidR="004079AE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4842BE" w:rsidR="000763E6">
        <w:rPr>
          <w:rFonts w:ascii="Times New Roman" w:hAnsi="Times New Roman" w:cs="Times New Roman"/>
          <w:sz w:val="28"/>
          <w:szCs w:val="28"/>
        </w:rPr>
        <w:t>года №</w:t>
      </w:r>
      <w:r w:rsidRPr="004079AE" w:rsidR="004079AE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4842BE" w:rsidR="000763E6">
        <w:rPr>
          <w:rFonts w:ascii="Times New Roman" w:hAnsi="Times New Roman" w:cs="Times New Roman"/>
          <w:sz w:val="28"/>
          <w:szCs w:val="28"/>
        </w:rPr>
        <w:t xml:space="preserve">, </w:t>
      </w:r>
      <w:r w:rsidRPr="007119E3" w:rsidR="000763E6">
        <w:rPr>
          <w:rFonts w:ascii="Times New Roman" w:hAnsi="Times New Roman" w:cs="Times New Roman"/>
          <w:color w:val="000000" w:themeColor="text1"/>
          <w:sz w:val="28"/>
          <w:szCs w:val="28"/>
        </w:rPr>
        <w:t>подсудимо</w:t>
      </w:r>
      <w:r w:rsidR="004842BE">
        <w:rPr>
          <w:rFonts w:ascii="Times New Roman" w:hAnsi="Times New Roman" w:cs="Times New Roman"/>
          <w:color w:val="000000" w:themeColor="text1"/>
          <w:sz w:val="28"/>
          <w:szCs w:val="28"/>
        </w:rPr>
        <w:t>го – Бурик П.Г.,</w:t>
      </w:r>
    </w:p>
    <w:p w:rsidR="00770D49" w:rsidRPr="00BD5A4A" w:rsidP="00D828D0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в </w:t>
      </w:r>
      <w:r w:rsidR="00321D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городе Симферополе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уголовное дело по обвинению: </w:t>
      </w:r>
    </w:p>
    <w:p w:rsidR="00770D49" w:rsidRPr="00BD5A4A" w:rsidP="00D828D0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Бурик Павла Григорьевича</w:t>
      </w:r>
      <w:r w:rsidR="000763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079AE" w:rsidR="004079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770D49" w:rsidRPr="00BD5A4A" w:rsidP="00D828D0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преступлени</w:t>
      </w:r>
      <w:r w:rsidR="00F27C8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F27C8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22.3  Уголовного кодекса Российской Федерации,</w:t>
      </w:r>
    </w:p>
    <w:p w:rsidR="00770D49" w:rsidRPr="00BD5A4A" w:rsidP="00D828D0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BD5A4A" w:rsidP="00D828D0">
      <w:pPr>
        <w:spacing w:after="0" w:line="240" w:lineRule="auto"/>
        <w:ind w:right="142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770D49" w:rsidRPr="00BD5A4A" w:rsidP="00D828D0">
      <w:pPr>
        <w:spacing w:after="0" w:line="240" w:lineRule="auto"/>
        <w:ind w:right="142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770D49" w:rsidRPr="00744A93" w:rsidP="00D828D0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Бурик П.Г. </w:t>
      </w:r>
      <w:r w:rsidR="000763E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BD5A4A" w:rsidR="000763E6">
        <w:rPr>
          <w:rFonts w:ascii="Times New Roman" w:hAnsi="Times New Roman" w:cs="Times New Roman"/>
          <w:color w:val="000000" w:themeColor="text1"/>
          <w:sz w:val="28"/>
          <w:szCs w:val="28"/>
        </w:rPr>
        <w:t>бвиняется в совершении ф</w:t>
      </w:r>
      <w:r w:rsidRPr="00BD5A4A" w:rsidR="000763E6">
        <w:rPr>
          <w:rFonts w:ascii="Times New Roman" w:hAnsi="Times New Roman" w:cs="Times New Roman"/>
          <w:sz w:val="28"/>
          <w:szCs w:val="28"/>
        </w:rPr>
        <w:t xml:space="preserve">иктивной постановки на </w:t>
      </w:r>
      <w:r w:rsidRPr="00744A93" w:rsidR="000763E6">
        <w:rPr>
          <w:rFonts w:ascii="Times New Roman" w:hAnsi="Times New Roman" w:cs="Times New Roman"/>
          <w:sz w:val="28"/>
          <w:szCs w:val="28"/>
        </w:rPr>
        <w:t xml:space="preserve">учет иностранных граждан по месту пребывания в Российской Федерации </w:t>
      </w:r>
      <w:r w:rsidRPr="00744A93" w:rsidR="000763E6">
        <w:rPr>
          <w:rFonts w:ascii="Times New Roman" w:hAnsi="Times New Roman" w:cs="Times New Roman"/>
          <w:color w:val="000000" w:themeColor="text1"/>
          <w:sz w:val="28"/>
          <w:szCs w:val="28"/>
        </w:rPr>
        <w:t>при следующих обстоятельствах.</w:t>
      </w:r>
      <w:r w:rsidR="004079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842BE" w:rsidRPr="004842BE" w:rsidP="004842BE">
      <w:pPr>
        <w:spacing w:after="0" w:line="240" w:lineRule="auto"/>
        <w:ind w:right="14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44A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4842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079AE" w:rsidR="004079AE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4842BE">
        <w:rPr>
          <w:rFonts w:ascii="Times New Roman" w:hAnsi="Times New Roman"/>
          <w:color w:val="000000" w:themeColor="text1"/>
          <w:sz w:val="28"/>
          <w:szCs w:val="28"/>
        </w:rPr>
        <w:t xml:space="preserve"> года к Бурик П.</w:t>
      </w:r>
      <w:r w:rsidRPr="004842B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Pr="004842BE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 w:rsidRPr="004079AE" w:rsidR="004079AE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="004079A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842BE">
        <w:rPr>
          <w:rFonts w:ascii="Times New Roman" w:hAnsi="Times New Roman"/>
          <w:color w:val="000000" w:themeColor="text1"/>
          <w:sz w:val="28"/>
          <w:szCs w:val="28"/>
        </w:rPr>
        <w:t xml:space="preserve">обратился знакомый им </w:t>
      </w:r>
      <w:r w:rsidRPr="004079AE" w:rsidR="004079AE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4842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и в ходе дальнейшего общения</w:t>
      </w:r>
      <w:r w:rsidRPr="004842BE">
        <w:rPr>
          <w:rFonts w:ascii="Times New Roman" w:hAnsi="Times New Roman"/>
          <w:color w:val="000000" w:themeColor="text1"/>
          <w:sz w:val="28"/>
          <w:szCs w:val="28"/>
        </w:rPr>
        <w:t xml:space="preserve"> последний предложил осуществить фиктивную постановку на учет Бурик П.Г. 6-ти иностранных граждан и </w:t>
      </w:r>
      <w:r w:rsidRPr="004079AE" w:rsidR="004079AE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4842BE">
        <w:rPr>
          <w:rFonts w:ascii="Times New Roman" w:hAnsi="Times New Roman"/>
          <w:color w:val="000000" w:themeColor="text1"/>
          <w:sz w:val="28"/>
          <w:szCs w:val="28"/>
        </w:rPr>
        <w:t xml:space="preserve"> 6-ти иностранных граждан. Понимая при этом, что его действия незаконны, Бурик П.Г. ответил согласием. Реализуя свой ранее возникший преступный умысел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4842BE">
        <w:rPr>
          <w:rFonts w:ascii="Times New Roman" w:hAnsi="Times New Roman"/>
          <w:color w:val="000000" w:themeColor="text1"/>
          <w:sz w:val="28"/>
          <w:szCs w:val="28"/>
        </w:rPr>
        <w:t xml:space="preserve"> направленный на фиктивную постановку на миграционный учет иностранных граждан по месту пребывания в Российской Федерации, без намерения на предоставление им жилья для фактического проживания </w:t>
      </w:r>
      <w:r w:rsidRPr="004079AE" w:rsidR="004079AE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4842BE">
        <w:rPr>
          <w:rFonts w:ascii="Times New Roman" w:hAnsi="Times New Roman"/>
          <w:color w:val="000000" w:themeColor="text1"/>
          <w:sz w:val="28"/>
          <w:szCs w:val="28"/>
        </w:rPr>
        <w:t xml:space="preserve">года примерно в </w:t>
      </w:r>
      <w:r w:rsidRPr="004079AE" w:rsidR="004079AE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4842BE">
        <w:rPr>
          <w:rFonts w:ascii="Times New Roman" w:hAnsi="Times New Roman"/>
          <w:color w:val="000000" w:themeColor="text1"/>
          <w:sz w:val="28"/>
          <w:szCs w:val="28"/>
        </w:rPr>
        <w:t xml:space="preserve">, после того, как за ними </w:t>
      </w:r>
      <w:r w:rsidRPr="004842BE">
        <w:rPr>
          <w:rFonts w:ascii="Times New Roman" w:hAnsi="Times New Roman"/>
          <w:color w:val="000000" w:themeColor="text1"/>
          <w:sz w:val="28"/>
          <w:szCs w:val="28"/>
        </w:rPr>
        <w:t>заехал</w:t>
      </w:r>
      <w:r w:rsidRPr="004842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079AE" w:rsidR="004079AE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4842BE">
        <w:rPr>
          <w:rFonts w:ascii="Times New Roman" w:hAnsi="Times New Roman"/>
          <w:color w:val="000000" w:themeColor="text1"/>
          <w:sz w:val="28"/>
          <w:szCs w:val="28"/>
        </w:rPr>
        <w:t xml:space="preserve">,  Бурик П.Г. и </w:t>
      </w:r>
      <w:r w:rsidRPr="004079AE" w:rsidR="004079AE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4842BE">
        <w:rPr>
          <w:rFonts w:ascii="Times New Roman" w:hAnsi="Times New Roman"/>
          <w:color w:val="000000" w:themeColor="text1"/>
          <w:sz w:val="28"/>
          <w:szCs w:val="28"/>
        </w:rPr>
        <w:t xml:space="preserve"> совместно с </w:t>
      </w:r>
      <w:r w:rsidRPr="004079AE" w:rsidR="004079AE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4842BE">
        <w:rPr>
          <w:rFonts w:ascii="Times New Roman" w:hAnsi="Times New Roman"/>
          <w:color w:val="000000" w:themeColor="text1"/>
          <w:sz w:val="28"/>
          <w:szCs w:val="28"/>
        </w:rPr>
        <w:t xml:space="preserve">, приехали к зданию </w:t>
      </w:r>
      <w:r w:rsidRPr="004079AE" w:rsidR="004079AE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4842BE">
        <w:rPr>
          <w:rFonts w:ascii="Times New Roman" w:hAnsi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4079AE" w:rsidR="004079AE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4842BE">
        <w:rPr>
          <w:rFonts w:ascii="Times New Roman" w:hAnsi="Times New Roman"/>
          <w:color w:val="000000" w:themeColor="text1"/>
          <w:sz w:val="28"/>
          <w:szCs w:val="28"/>
        </w:rPr>
        <w:t xml:space="preserve">. Зайдя в здание почты совместно Бурик П.Г., </w:t>
      </w:r>
      <w:r w:rsidRPr="004079AE" w:rsidR="004079A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/данные </w:t>
      </w:r>
      <w:r w:rsidRPr="004079AE" w:rsidR="004079AE">
        <w:rPr>
          <w:rFonts w:ascii="Times New Roman" w:hAnsi="Times New Roman"/>
          <w:bCs/>
          <w:color w:val="000000" w:themeColor="text1"/>
          <w:sz w:val="28"/>
          <w:szCs w:val="28"/>
        </w:rPr>
        <w:t>изъяты</w:t>
      </w:r>
      <w:r w:rsidRPr="004079AE" w:rsidR="004079AE">
        <w:rPr>
          <w:rFonts w:ascii="Times New Roman" w:hAnsi="Times New Roman"/>
          <w:bCs/>
          <w:color w:val="000000" w:themeColor="text1"/>
          <w:sz w:val="28"/>
          <w:szCs w:val="28"/>
        </w:rPr>
        <w:t>/</w:t>
      </w:r>
      <w:r w:rsidRPr="004842BE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 w:rsidRPr="004079AE" w:rsidR="004079AE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4842BE">
        <w:rPr>
          <w:rFonts w:ascii="Times New Roman" w:hAnsi="Times New Roman"/>
          <w:color w:val="000000" w:themeColor="text1"/>
          <w:sz w:val="28"/>
          <w:szCs w:val="28"/>
        </w:rPr>
        <w:t xml:space="preserve">, последний передал документы граждан Азербайджана: </w:t>
      </w:r>
      <w:r w:rsidRPr="004079AE" w:rsidR="004079AE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4842BE">
        <w:rPr>
          <w:rFonts w:ascii="Times New Roman" w:hAnsi="Times New Roman"/>
          <w:color w:val="000000" w:themeColor="text1"/>
          <w:sz w:val="28"/>
          <w:szCs w:val="28"/>
        </w:rPr>
        <w:t xml:space="preserve">. сотруднику почты для оформления. </w:t>
      </w:r>
      <w:r>
        <w:rPr>
          <w:rFonts w:ascii="Times New Roman" w:hAnsi="Times New Roman"/>
          <w:color w:val="000000" w:themeColor="text1"/>
          <w:sz w:val="28"/>
          <w:szCs w:val="28"/>
        </w:rPr>
        <w:t>В продолжение</w:t>
      </w:r>
      <w:r w:rsidRPr="004842BE">
        <w:rPr>
          <w:rFonts w:ascii="Times New Roman" w:hAnsi="Times New Roman"/>
          <w:color w:val="000000" w:themeColor="text1"/>
          <w:sz w:val="28"/>
          <w:szCs w:val="28"/>
        </w:rPr>
        <w:t xml:space="preserve"> своих преступных </w:t>
      </w:r>
      <w:r w:rsidRPr="004842BE">
        <w:rPr>
          <w:rFonts w:ascii="Times New Roman" w:hAnsi="Times New Roman"/>
          <w:color w:val="000000" w:themeColor="text1"/>
          <w:sz w:val="28"/>
          <w:szCs w:val="28"/>
        </w:rPr>
        <w:t>действий</w:t>
      </w:r>
      <w:r w:rsidRPr="004842BE">
        <w:rPr>
          <w:rFonts w:ascii="Times New Roman" w:hAnsi="Times New Roman"/>
          <w:color w:val="000000" w:themeColor="text1"/>
          <w:sz w:val="28"/>
          <w:szCs w:val="28"/>
        </w:rPr>
        <w:t xml:space="preserve">  находясь в здании </w:t>
      </w:r>
      <w:r w:rsidRPr="004079AE" w:rsidR="004079AE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4842BE">
        <w:rPr>
          <w:rFonts w:ascii="Times New Roman" w:hAnsi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4079AE" w:rsidR="004079AE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4842BE">
        <w:rPr>
          <w:rFonts w:ascii="Times New Roman" w:hAnsi="Times New Roman"/>
          <w:color w:val="000000" w:themeColor="text1"/>
          <w:sz w:val="28"/>
          <w:szCs w:val="28"/>
        </w:rPr>
        <w:t xml:space="preserve"> Бурик П.Г.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4842BE">
        <w:rPr>
          <w:rFonts w:ascii="Times New Roman" w:hAnsi="Times New Roman"/>
          <w:color w:val="000000" w:themeColor="text1"/>
          <w:sz w:val="28"/>
          <w:szCs w:val="28"/>
        </w:rPr>
        <w:t xml:space="preserve"> действуя умышленно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4842BE">
        <w:rPr>
          <w:rFonts w:ascii="Times New Roman" w:hAnsi="Times New Roman"/>
          <w:color w:val="000000" w:themeColor="text1"/>
          <w:sz w:val="28"/>
          <w:szCs w:val="28"/>
        </w:rPr>
        <w:t xml:space="preserve"> введя сотрудника почты в заблуждение о законности своих намерений и не сообщая ему о фиктивности данной операции с целью фиктивной постановки на учет иностранного гражданина по месту пребывания в Российской Федерации, без намерения на предоставление им жилья для </w:t>
      </w:r>
      <w:r w:rsidRPr="004842BE">
        <w:rPr>
          <w:rFonts w:ascii="Times New Roman" w:hAnsi="Times New Roman"/>
          <w:color w:val="000000" w:themeColor="text1"/>
          <w:sz w:val="28"/>
          <w:szCs w:val="28"/>
        </w:rPr>
        <w:t xml:space="preserve">фактического проживания, </w:t>
      </w:r>
      <w:r w:rsidRPr="004842BE">
        <w:rPr>
          <w:rFonts w:ascii="Times New Roman" w:hAnsi="Times New Roman"/>
          <w:color w:val="000000" w:themeColor="text1"/>
          <w:sz w:val="28"/>
          <w:szCs w:val="28"/>
        </w:rPr>
        <w:t>в нарушение положений ст.ст. 20-22 Федерального закона от 18.07.2006 № 109-ФЗ «О миграционном учете иностранных граждан и лиц без гражданства в Российской Федерации» после оформления сотрудником почты необходимых документов Бурик П.Г. собственноруч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но поставил в указанном бланке </w:t>
      </w:r>
      <w:r w:rsidRPr="004842BE">
        <w:rPr>
          <w:rFonts w:ascii="Times New Roman" w:hAnsi="Times New Roman"/>
          <w:color w:val="000000" w:themeColor="text1"/>
          <w:sz w:val="28"/>
          <w:szCs w:val="28"/>
        </w:rPr>
        <w:t>в графе «достоверность предоставленных сведений, а также согласие на временное нахождение у меня подтверждаю» свою подпись.</w:t>
      </w:r>
      <w:r w:rsidRPr="004842BE">
        <w:rPr>
          <w:rFonts w:ascii="Times New Roman" w:hAnsi="Times New Roman"/>
          <w:color w:val="000000" w:themeColor="text1"/>
          <w:sz w:val="28"/>
          <w:szCs w:val="28"/>
        </w:rPr>
        <w:t xml:space="preserve"> По</w:t>
      </w:r>
      <w:r w:rsidR="00DB1699">
        <w:rPr>
          <w:rFonts w:ascii="Times New Roman" w:hAnsi="Times New Roman"/>
          <w:color w:val="000000" w:themeColor="text1"/>
          <w:sz w:val="28"/>
          <w:szCs w:val="28"/>
        </w:rPr>
        <w:t>сле</w:t>
      </w:r>
      <w:r w:rsidRPr="004842BE">
        <w:rPr>
          <w:rFonts w:ascii="Times New Roman" w:hAnsi="Times New Roman"/>
          <w:color w:val="000000" w:themeColor="text1"/>
          <w:sz w:val="28"/>
          <w:szCs w:val="28"/>
        </w:rPr>
        <w:t xml:space="preserve"> проведени</w:t>
      </w:r>
      <w:r w:rsidR="00DB1699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4842BE">
        <w:rPr>
          <w:rFonts w:ascii="Times New Roman" w:hAnsi="Times New Roman"/>
          <w:color w:val="000000" w:themeColor="text1"/>
          <w:sz w:val="28"/>
          <w:szCs w:val="28"/>
        </w:rPr>
        <w:t xml:space="preserve"> регистрации уведомления Бурик П.Г. передал отрывные части «уведомления о прибытии иностранных граждан или лица без гражданства </w:t>
      </w:r>
      <w:r w:rsidRPr="004842BE">
        <w:rPr>
          <w:rFonts w:ascii="Times New Roman" w:hAnsi="Times New Roman"/>
          <w:color w:val="000000" w:themeColor="text1"/>
          <w:sz w:val="28"/>
          <w:szCs w:val="28"/>
        </w:rPr>
        <w:t>в место пребывания</w:t>
      </w:r>
      <w:r w:rsidRPr="004842BE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 w:rsidRPr="004079AE" w:rsidR="004079AE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4842B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770D49" w:rsidP="004842BE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Данные действия </w:t>
      </w:r>
      <w:r w:rsidR="004842BE">
        <w:rPr>
          <w:rFonts w:ascii="Times New Roman" w:hAnsi="Times New Roman" w:cs="Times New Roman"/>
          <w:color w:val="000000" w:themeColor="text1"/>
          <w:sz w:val="28"/>
          <w:szCs w:val="28"/>
        </w:rPr>
        <w:t>Бурик П.Г.</w:t>
      </w:r>
      <w:r w:rsidR="00BF56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органом дознания квалифицированы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ст. 322.3 УК РФ,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как фиктивная постановка на учет иностранных граждан по месту пребывания в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70D49" w:rsidRPr="00D4277D" w:rsidP="00D828D0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77D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D4277D" w:rsidR="004842BE">
        <w:rPr>
          <w:rFonts w:ascii="Times New Roman" w:hAnsi="Times New Roman" w:cs="Times New Roman"/>
          <w:sz w:val="28"/>
          <w:szCs w:val="28"/>
        </w:rPr>
        <w:t>20</w:t>
      </w:r>
      <w:r w:rsidRPr="00D4277D" w:rsidR="00D828D0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Pr="00D4277D" w:rsidR="004842BE">
        <w:rPr>
          <w:rFonts w:ascii="Times New Roman" w:hAnsi="Times New Roman" w:cs="Times New Roman"/>
          <w:sz w:val="28"/>
          <w:szCs w:val="28"/>
        </w:rPr>
        <w:t xml:space="preserve"> 2021 года защитник подсудимого</w:t>
      </w:r>
      <w:r w:rsidRPr="00D4277D">
        <w:rPr>
          <w:rFonts w:ascii="Times New Roman" w:hAnsi="Times New Roman" w:cs="Times New Roman"/>
          <w:sz w:val="28"/>
          <w:szCs w:val="28"/>
        </w:rPr>
        <w:t xml:space="preserve"> – адвокат </w:t>
      </w:r>
      <w:r w:rsidRPr="00D4277D" w:rsidR="004842BE">
        <w:rPr>
          <w:rFonts w:ascii="Times New Roman" w:hAnsi="Times New Roman" w:cs="Times New Roman"/>
          <w:sz w:val="28"/>
          <w:szCs w:val="28"/>
        </w:rPr>
        <w:t xml:space="preserve">Мартынец Д.Н. </w:t>
      </w:r>
      <w:r w:rsidRPr="00D4277D">
        <w:rPr>
          <w:rFonts w:ascii="Times New Roman" w:hAnsi="Times New Roman" w:cs="Times New Roman"/>
          <w:sz w:val="28"/>
          <w:szCs w:val="28"/>
        </w:rPr>
        <w:t xml:space="preserve">заявил ходатайство </w:t>
      </w:r>
      <w:r w:rsidRPr="00D4277D" w:rsidR="00BF56A2">
        <w:rPr>
          <w:rFonts w:ascii="Times New Roman" w:hAnsi="Times New Roman" w:cs="Times New Roman"/>
          <w:sz w:val="28"/>
          <w:szCs w:val="28"/>
        </w:rPr>
        <w:t xml:space="preserve">о прекращении уголовного дела в отношении </w:t>
      </w:r>
      <w:r w:rsidRPr="00D4277D" w:rsidR="005F5DF6">
        <w:rPr>
          <w:rFonts w:ascii="Times New Roman" w:hAnsi="Times New Roman" w:cs="Times New Roman"/>
          <w:sz w:val="28"/>
          <w:szCs w:val="28"/>
        </w:rPr>
        <w:t>Бурик П.Г.</w:t>
      </w:r>
      <w:r w:rsidRPr="00D4277D" w:rsidR="00BF56A2">
        <w:rPr>
          <w:rFonts w:ascii="Times New Roman" w:hAnsi="Times New Roman" w:cs="Times New Roman"/>
          <w:sz w:val="28"/>
          <w:szCs w:val="28"/>
        </w:rPr>
        <w:t xml:space="preserve"> по предъявленному обвинению </w:t>
      </w:r>
      <w:r w:rsidRPr="00D4277D">
        <w:rPr>
          <w:rFonts w:ascii="Times New Roman" w:hAnsi="Times New Roman" w:cs="Times New Roman"/>
          <w:sz w:val="28"/>
          <w:szCs w:val="28"/>
        </w:rPr>
        <w:t>по основаниям п.2 примечания к ст.322.</w:t>
      </w:r>
      <w:r w:rsidRPr="00D4277D" w:rsidR="005F5DF6">
        <w:rPr>
          <w:rFonts w:ascii="Times New Roman" w:hAnsi="Times New Roman" w:cs="Times New Roman"/>
          <w:sz w:val="28"/>
          <w:szCs w:val="28"/>
        </w:rPr>
        <w:t>3 УК РФ, указывая на то, что он способствовал</w:t>
      </w:r>
      <w:r w:rsidRPr="00D4277D">
        <w:rPr>
          <w:rFonts w:ascii="Times New Roman" w:hAnsi="Times New Roman" w:cs="Times New Roman"/>
          <w:sz w:val="28"/>
          <w:szCs w:val="28"/>
        </w:rPr>
        <w:t xml:space="preserve"> раскрытию совершенного преступления.</w:t>
      </w:r>
      <w:r w:rsidRPr="00D4277D" w:rsidR="00BF56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34E2" w:rsidRPr="00D4277D" w:rsidP="00D828D0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77D">
        <w:rPr>
          <w:rFonts w:ascii="Times New Roman" w:hAnsi="Times New Roman" w:cs="Times New Roman"/>
          <w:sz w:val="28"/>
          <w:szCs w:val="28"/>
        </w:rPr>
        <w:t xml:space="preserve">Подсудимый Бурик П.Г. </w:t>
      </w:r>
      <w:r w:rsidRPr="00D4277D" w:rsidR="000763E6">
        <w:rPr>
          <w:rFonts w:ascii="Times New Roman" w:hAnsi="Times New Roman" w:cs="Times New Roman"/>
          <w:sz w:val="28"/>
          <w:szCs w:val="28"/>
        </w:rPr>
        <w:t>в судебном заседании, не оспаривая пре</w:t>
      </w:r>
      <w:r w:rsidRPr="00D4277D">
        <w:rPr>
          <w:rFonts w:ascii="Times New Roman" w:hAnsi="Times New Roman" w:cs="Times New Roman"/>
          <w:sz w:val="28"/>
          <w:szCs w:val="28"/>
        </w:rPr>
        <w:t>дъявленное обвинение, поддержал</w:t>
      </w:r>
      <w:r w:rsidRPr="00D4277D" w:rsidR="000763E6">
        <w:rPr>
          <w:rFonts w:ascii="Times New Roman" w:hAnsi="Times New Roman" w:cs="Times New Roman"/>
          <w:sz w:val="28"/>
          <w:szCs w:val="28"/>
        </w:rPr>
        <w:t xml:space="preserve"> заявленное защитником ходатайство о</w:t>
      </w:r>
      <w:r w:rsidRPr="00D4277D" w:rsidR="00BF56A2">
        <w:rPr>
          <w:rFonts w:ascii="Times New Roman" w:hAnsi="Times New Roman" w:cs="Times New Roman"/>
          <w:sz w:val="28"/>
          <w:szCs w:val="28"/>
        </w:rPr>
        <w:t xml:space="preserve"> </w:t>
      </w:r>
      <w:r w:rsidRPr="00D4277D">
        <w:rPr>
          <w:rFonts w:ascii="Times New Roman" w:hAnsi="Times New Roman" w:cs="Times New Roman"/>
          <w:sz w:val="28"/>
          <w:szCs w:val="28"/>
        </w:rPr>
        <w:t>прекращении в отношении него</w:t>
      </w:r>
      <w:r w:rsidRPr="00D4277D" w:rsidR="000763E6">
        <w:rPr>
          <w:rFonts w:ascii="Times New Roman" w:hAnsi="Times New Roman" w:cs="Times New Roman"/>
          <w:sz w:val="28"/>
          <w:szCs w:val="28"/>
        </w:rPr>
        <w:t xml:space="preserve"> уголовного дела по предъявленному обвинению, осознавая </w:t>
      </w:r>
      <w:r w:rsidRPr="00D4277D" w:rsidR="00076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реабилитирующий характер последствий прекращения уголовного дела по указанным защитником основаниям. Кроме того, </w:t>
      </w:r>
      <w:r w:rsidRPr="00D4277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Бурик П.Г.</w:t>
      </w:r>
      <w:r w:rsidRPr="00D4277D" w:rsidR="00BF5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277D" w:rsidR="00076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D4277D">
        <w:rPr>
          <w:rFonts w:ascii="Times New Roman" w:hAnsi="Times New Roman" w:cs="Times New Roman"/>
          <w:sz w:val="28"/>
          <w:szCs w:val="28"/>
        </w:rPr>
        <w:t>ояснил</w:t>
      </w:r>
      <w:r w:rsidRPr="00D4277D" w:rsidR="000763E6">
        <w:rPr>
          <w:rFonts w:ascii="Times New Roman" w:hAnsi="Times New Roman" w:cs="Times New Roman"/>
          <w:sz w:val="28"/>
          <w:szCs w:val="28"/>
        </w:rPr>
        <w:t xml:space="preserve"> суду, что вину в </w:t>
      </w:r>
      <w:r w:rsidRPr="00D4277D">
        <w:rPr>
          <w:rFonts w:ascii="Times New Roman" w:hAnsi="Times New Roman" w:cs="Times New Roman"/>
          <w:sz w:val="28"/>
          <w:szCs w:val="28"/>
        </w:rPr>
        <w:t>инкриминируемом преступлении он</w:t>
      </w:r>
      <w:r w:rsidRPr="00D4277D" w:rsidR="000763E6">
        <w:rPr>
          <w:rFonts w:ascii="Times New Roman" w:hAnsi="Times New Roman" w:cs="Times New Roman"/>
          <w:sz w:val="28"/>
          <w:szCs w:val="28"/>
        </w:rPr>
        <w:t xml:space="preserve"> признает в полном объеме, в содеянном искренне раскаивается. </w:t>
      </w:r>
    </w:p>
    <w:p w:rsidR="00770D49" w:rsidRPr="005F5DF6" w:rsidP="00D828D0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DF6">
        <w:rPr>
          <w:rFonts w:ascii="Times New Roman" w:hAnsi="Times New Roman" w:cs="Times New Roman"/>
          <w:sz w:val="28"/>
          <w:szCs w:val="28"/>
        </w:rPr>
        <w:t>Государственный обвинитель</w:t>
      </w:r>
      <w:r w:rsidRPr="005F5DF6" w:rsidR="00EA34E2">
        <w:rPr>
          <w:rFonts w:ascii="Times New Roman" w:hAnsi="Times New Roman" w:cs="Times New Roman"/>
          <w:sz w:val="28"/>
          <w:szCs w:val="28"/>
        </w:rPr>
        <w:t xml:space="preserve"> </w:t>
      </w:r>
      <w:r w:rsidRPr="00D4277D" w:rsidR="005F5DF6">
        <w:rPr>
          <w:rFonts w:ascii="Times New Roman" w:hAnsi="Times New Roman" w:cs="Times New Roman"/>
          <w:sz w:val="28"/>
          <w:szCs w:val="28"/>
        </w:rPr>
        <w:t>Кравцов В.В.</w:t>
      </w:r>
      <w:r w:rsidRPr="005F5DF6" w:rsidR="00BF56A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F5DF6">
        <w:rPr>
          <w:rFonts w:ascii="Times New Roman" w:hAnsi="Times New Roman" w:cs="Times New Roman"/>
          <w:sz w:val="28"/>
          <w:szCs w:val="28"/>
        </w:rPr>
        <w:t xml:space="preserve">не возражал против прекращения уголовного дела в отношении </w:t>
      </w:r>
      <w:r w:rsidRPr="005F5DF6" w:rsidR="005F5DF6">
        <w:rPr>
          <w:rFonts w:ascii="Times New Roman" w:hAnsi="Times New Roman" w:cs="Times New Roman"/>
          <w:sz w:val="28"/>
          <w:szCs w:val="28"/>
        </w:rPr>
        <w:t xml:space="preserve">Бурик </w:t>
      </w:r>
      <w:r w:rsidRPr="005F5DF6" w:rsidR="005F5DF6">
        <w:rPr>
          <w:rFonts w:ascii="Times New Roman" w:hAnsi="Times New Roman" w:cs="Times New Roman"/>
          <w:sz w:val="28"/>
          <w:szCs w:val="28"/>
        </w:rPr>
        <w:tab/>
        <w:t>П.Г.</w:t>
      </w:r>
      <w:r w:rsidRPr="005F5DF6">
        <w:rPr>
          <w:rFonts w:ascii="Times New Roman" w:hAnsi="Times New Roman" w:cs="Times New Roman"/>
          <w:sz w:val="28"/>
          <w:szCs w:val="28"/>
        </w:rPr>
        <w:t xml:space="preserve"> </w:t>
      </w:r>
      <w:r w:rsidRPr="00D4277D" w:rsidR="00D4277D">
        <w:rPr>
          <w:rFonts w:ascii="Times New Roman" w:hAnsi="Times New Roman" w:cs="Times New Roman"/>
          <w:sz w:val="28"/>
          <w:szCs w:val="28"/>
        </w:rPr>
        <w:t>по основаниям п.2 примечания к ст.322.3 УК РФ</w:t>
      </w:r>
      <w:r w:rsidRPr="005F5D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D49" w:rsidRPr="00BD5A4A" w:rsidP="00D828D0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>Заслушав заявленное ходатайство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мнение участников судебного разбирательства, суд считает, что оно подлежит удовлетворению, исходя из следующего.</w:t>
      </w:r>
    </w:p>
    <w:p w:rsidR="00770D49" w:rsidRPr="00BD5A4A" w:rsidP="00D828D0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пункта 2 </w:t>
      </w:r>
      <w:hyperlink r:id="rId5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лицо, совершившее преступление, предусмотренное данной </w:t>
      </w:r>
      <w:hyperlink r:id="rId6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770D49" w:rsidRPr="00BD5A4A" w:rsidP="00D828D0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разъяснениями, содержащимися в </w:t>
      </w:r>
      <w:hyperlink r:id="rId7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7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</w:t>
      </w:r>
      <w:hyperlink r:id="rId8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Особенной части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</w:t>
      </w:r>
      <w:hyperlink r:id="rId9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75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не требуется.</w:t>
      </w:r>
    </w:p>
    <w:p w:rsidR="00770D49" w:rsidRPr="00BD5A4A" w:rsidP="00D828D0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Указанные в пункте 2 </w:t>
      </w:r>
      <w:hyperlink r:id="rId5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основания освобождения от уголовной ответственности являются специальным видом освобождения от уголовной ответственности и  представляют собой императивную норму, то есть его применение носит обязательный характер и не зависит от усмотрения суда. Также оно не требует учета данных о личности обвиняемого и других обстоятельств, кроме прямо в нем предусмотренных.</w:t>
      </w:r>
    </w:p>
    <w:p w:rsidR="00770D49" w:rsidRPr="00BD5A4A" w:rsidP="00D828D0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освобождение от уголовной ответственности является отказом государства от ее реализации в отношении лица, совершившего преступление (в частности, от осуждения и наказания такого лица). Посредством применения норм </w:t>
      </w:r>
      <w:hyperlink r:id="rId10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главы 11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реализуются принципы справедливости и гуманизма. </w:t>
      </w:r>
    </w:p>
    <w:p w:rsidR="00770D49" w:rsidRPr="00BD5A4A" w:rsidP="00D828D0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ст.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322.3 УК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РФ, инкриминируем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5F5DF6">
        <w:rPr>
          <w:rFonts w:ascii="Times New Roman" w:hAnsi="Times New Roman" w:cs="Times New Roman"/>
          <w:color w:val="000000" w:themeColor="text1"/>
          <w:sz w:val="28"/>
          <w:szCs w:val="28"/>
        </w:rPr>
        <w:t>Бурик П.Г.,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относ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тся к категории преступлений небольшой тяжести.</w:t>
      </w:r>
    </w:p>
    <w:p w:rsidR="00770D49" w:rsidRPr="00BD5A4A" w:rsidP="00D828D0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установлено судом и следует из материалов уголовного дела, </w:t>
      </w:r>
      <w:r w:rsidR="005F5DF6">
        <w:rPr>
          <w:rFonts w:ascii="Times New Roman" w:hAnsi="Times New Roman" w:cs="Times New Roman"/>
          <w:color w:val="000000" w:themeColor="text1"/>
          <w:sz w:val="28"/>
          <w:szCs w:val="28"/>
        </w:rPr>
        <w:t>Бурик П.Г.</w:t>
      </w:r>
      <w:r w:rsidR="00BF56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способствовал раскрытию</w:t>
      </w:r>
      <w:r w:rsidR="00EA34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322.3 УК РФ. </w:t>
      </w:r>
    </w:p>
    <w:p w:rsidR="00770D49" w:rsidP="00D828D0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 w:rsidR="005F5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Бурик П.Г.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не препятствовал проведению осмотра жил</w:t>
      </w:r>
      <w:r w:rsidR="006878E1">
        <w:rPr>
          <w:rFonts w:ascii="Times New Roman" w:hAnsi="Times New Roman" w:cs="Times New Roman"/>
          <w:color w:val="000000" w:themeColor="text1"/>
          <w:sz w:val="28"/>
          <w:szCs w:val="28"/>
        </w:rPr>
        <w:t>ого помещения</w:t>
      </w:r>
      <w:r w:rsidR="00BF56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котор</w:t>
      </w:r>
      <w:r w:rsidR="006878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ое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совершения преступления (л.д.</w:t>
      </w:r>
      <w:r w:rsidR="006878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5DF6">
        <w:rPr>
          <w:rFonts w:ascii="Times New Roman" w:hAnsi="Times New Roman" w:cs="Times New Roman"/>
          <w:color w:val="000000" w:themeColor="text1"/>
          <w:sz w:val="28"/>
          <w:szCs w:val="28"/>
        </w:rPr>
        <w:t>4-5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Pr="001D2EF0"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своем объяснении, данном </w:t>
      </w:r>
      <w:r w:rsidR="00BF56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день в</w:t>
      </w:r>
      <w:r w:rsidRPr="001D2EF0"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озбуждения уголовного дела, </w:t>
      </w:r>
      <w:r w:rsidR="005F5D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Бурик П.Г.</w:t>
      </w:r>
      <w:r w:rsidR="00BF56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F39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F5D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добровольно рассказал</w:t>
      </w:r>
      <w:r w:rsidRPr="001D2EF0"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 обстоятельствах совершения преступления</w:t>
      </w:r>
      <w:r w:rsidR="00DE0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DE083E">
        <w:rPr>
          <w:rFonts w:ascii="Times New Roman" w:hAnsi="Times New Roman" w:cs="Times New Roman"/>
          <w:sz w:val="28"/>
          <w:szCs w:val="28"/>
        </w:rPr>
        <w:t>предоставив информацию, имеющую значение для раскрытия и расследования преступления</w:t>
      </w:r>
      <w:r w:rsidRPr="001D2EF0"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(л.д. </w:t>
      </w:r>
      <w:r w:rsidR="005F5D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13-14</w:t>
      </w:r>
      <w:r w:rsidRPr="001D2EF0"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</w:t>
      </w:r>
      <w:r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после чего дал подробные признательные показания в качестве подозреваемо</w:t>
      </w:r>
      <w:r w:rsidR="005F5DF6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обстоятельствах и мотиве, послужившими основанием для фиктивной регистрации иностранных граждан (л.д. </w:t>
      </w:r>
      <w:r w:rsidR="005F5DF6">
        <w:rPr>
          <w:rFonts w:ascii="Times New Roman" w:hAnsi="Times New Roman" w:cs="Times New Roman"/>
          <w:color w:val="000000" w:themeColor="text1"/>
          <w:sz w:val="28"/>
          <w:szCs w:val="28"/>
        </w:rPr>
        <w:t>53-55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="00B52C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раскаялся,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участвовал в производстве следственных действий, направленных на закрепление и подтверждение ранее полученных данных, чем оказал содействие в раскрытии эт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B52C11">
        <w:rPr>
          <w:rFonts w:ascii="Times New Roman" w:hAnsi="Times New Roman" w:cs="Times New Roman"/>
          <w:color w:val="000000" w:themeColor="text1"/>
          <w:sz w:val="28"/>
          <w:szCs w:val="28"/>
        </w:rPr>
        <w:t>, ходатайствовал о проведении дознания в сокращенном форме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70D49" w:rsidRPr="00BD5A4A" w:rsidP="00D828D0">
      <w:pPr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п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окончании дознания </w:t>
      </w:r>
      <w:r w:rsidR="005F5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Бурик П.Г.,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ознакомившись с материалами уголовного дела, заявил ходатайство о рассмотрении дела в порядке особого производства в связи с согласием с предъявленным обвинением.</w:t>
      </w:r>
    </w:p>
    <w:p w:rsidR="00770D49" w:rsidRPr="00BD5A4A" w:rsidP="00D828D0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разъяснений, содержащихся в п.17 Постановления Пленума Верховного Суда РФ от 09.07.2020 № 18 «О судебной практике по делам о незаконном пересечении Государственной границы Российской Федерации и преступлениях, связанных с незаконной миграцией» под способствованием раскрытию преступления в </w:t>
      </w:r>
      <w:hyperlink r:id="rId11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примечании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 в </w:t>
      </w:r>
      <w:hyperlink r:id="rId12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следует понимать действия лица, совершенные как до возбуждения уголовного дела,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времени, места, способа и других обстоятельств совершения преступления, участия в нем самого лица, а также в изобличении соучастников преступления. Вопрос о наличии либо об отсутствии основания для освобождения лица от уголовной ответственности в соответствии с </w:t>
      </w:r>
      <w:hyperlink r:id="rId11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примечанием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или </w:t>
      </w:r>
      <w:hyperlink r:id="rId12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по каждому уголовному делу решается судом в зависимости от характера, содержания и объема совершенных лицом действий, а также их значения для установления обстоятельств преступления и изобличения лиц, его совершивших, с приведением в судебном решении мотивов принятого решения.</w:t>
      </w:r>
    </w:p>
    <w:p w:rsidR="00770D49" w:rsidRPr="00BD5A4A" w:rsidP="00D828D0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данному делу </w:t>
      </w:r>
      <w:r w:rsidR="005F5DF6">
        <w:rPr>
          <w:rFonts w:ascii="Times New Roman" w:hAnsi="Times New Roman" w:cs="Times New Roman"/>
          <w:color w:val="000000" w:themeColor="text1"/>
          <w:sz w:val="28"/>
          <w:szCs w:val="28"/>
        </w:rPr>
        <w:t>Бурик П.Г.</w:t>
      </w:r>
      <w:r w:rsidR="00613E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выполнены все необходимые действия, направленные на предоставление лицу, осуществляющему уголовное преследование, информации об обстоятельствах совершенн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0916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имеюще</w:t>
      </w:r>
      <w:r w:rsidR="00C7091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значени</w:t>
      </w:r>
      <w:r w:rsidR="00C7091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расследования и подлежащ</w:t>
      </w:r>
      <w:r w:rsidR="00C70916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доказыванию в соответствии с положениями </w:t>
      </w:r>
      <w:hyperlink r:id="rId13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73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РФ.</w:t>
      </w:r>
    </w:p>
    <w:p w:rsidR="00770D49" w:rsidRPr="00BD5A4A" w:rsidP="00D828D0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BD5A4A" w:rsidR="000763E6">
        <w:rPr>
          <w:rFonts w:ascii="Times New Roman" w:hAnsi="Times New Roman" w:cs="Times New Roman"/>
          <w:color w:val="000000" w:themeColor="text1"/>
          <w:sz w:val="28"/>
          <w:szCs w:val="28"/>
        </w:rPr>
        <w:t>остав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 w:rsidR="000763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иного преступления в действиях</w:t>
      </w:r>
      <w:r w:rsidR="004059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Бурик П.Г. </w:t>
      </w:r>
      <w:r w:rsidRPr="00BD5A4A" w:rsidR="000763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содержится. </w:t>
      </w:r>
    </w:p>
    <w:p w:rsidR="00770D49" w:rsidRPr="00BD5A4A" w:rsidP="00D828D0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Учитывая совокупность изложенных обстоятельств, суд приходит к выводу о том, что </w:t>
      </w:r>
      <w:r w:rsidR="005F5D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Бурик П.Г.</w:t>
      </w:r>
      <w:r w:rsidR="00613E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772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должен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быть освобожден от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уголовной ответственности за совершение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322.3 УК РФ по основаниям, предусмотренным п.2 примечания к ст.322.3 УК РФ.</w:t>
      </w:r>
    </w:p>
    <w:p w:rsidR="00770D49" w:rsidRPr="00BD5A4A" w:rsidP="00D828D0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Обстоятельства, препятствующие прекращению данного уголовного дела, </w:t>
      </w:r>
      <w:r w:rsidR="00C900F7">
        <w:rPr>
          <w:rFonts w:ascii="Times New Roman" w:hAnsi="Times New Roman" w:cs="Times New Roman"/>
          <w:color w:val="000000" w:themeColor="text1"/>
          <w:sz w:val="28"/>
          <w:szCs w:val="28"/>
        </w:rPr>
        <w:t>не установлены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70D49" w:rsidRPr="00BD5A4A" w:rsidP="00D828D0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770D49" w:rsidRPr="00BD5A4A" w:rsidP="00D828D0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 соответствии со ст. ст. 81, 82 УПК РФ.</w:t>
      </w:r>
    </w:p>
    <w:p w:rsidR="005B357C" w:rsidRPr="005B357C" w:rsidP="005B357C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357C">
        <w:rPr>
          <w:rFonts w:ascii="Times New Roman" w:hAnsi="Times New Roman" w:cs="Times New Roman"/>
          <w:color w:val="000000" w:themeColor="text1"/>
          <w:sz w:val="28"/>
          <w:szCs w:val="28"/>
        </w:rPr>
        <w:t>Меру пресечения в виде подписки о невыезде и надлежащем поведении суд считает необходимым оставить без изменений до вступления постановления в законную силу.</w:t>
      </w:r>
    </w:p>
    <w:p w:rsidR="00AD4645" w:rsidP="00AD46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тем, что дело было рассмотрено в особом порядке возмещение процессуальных издержек в виде оплаты услуг адвоката должно быть произведено за счет средств федерального бюджета в соответствии с ч.6 ст. 132 УПК РФ.</w:t>
      </w:r>
    </w:p>
    <w:p w:rsidR="00AD4645" w:rsidP="00AD46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Защитник </w:t>
      </w:r>
      <w:r w:rsidR="003A738B">
        <w:rPr>
          <w:rFonts w:ascii="Times New Roman" w:hAnsi="Times New Roman" w:cs="Times New Roman"/>
          <w:sz w:val="28"/>
          <w:szCs w:val="28"/>
        </w:rPr>
        <w:t>Мартынец Д.Н.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738B">
        <w:rPr>
          <w:rFonts w:ascii="Times New Roman" w:hAnsi="Times New Roman" w:cs="Times New Roman"/>
          <w:sz w:val="28"/>
          <w:szCs w:val="28"/>
        </w:rPr>
        <w:t>ознакомился с материалами дела 18.10.2021 г. и принял</w:t>
      </w:r>
      <w:r>
        <w:rPr>
          <w:rFonts w:ascii="Times New Roman" w:hAnsi="Times New Roman" w:cs="Times New Roman"/>
          <w:sz w:val="28"/>
          <w:szCs w:val="28"/>
        </w:rPr>
        <w:t xml:space="preserve"> участие в судебном заседании </w:t>
      </w:r>
      <w:r w:rsidR="003A738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.10.2021г.</w:t>
      </w:r>
    </w:p>
    <w:p w:rsidR="00AD4645" w:rsidP="00AD46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с учётом сложности дела, учитывая затраченное защитником время и произведенные действия по осуществлению защиты подсудимого адвокату </w:t>
      </w:r>
      <w:r w:rsidR="00C32799">
        <w:rPr>
          <w:rFonts w:ascii="Times New Roman" w:hAnsi="Times New Roman" w:cs="Times New Roman"/>
          <w:sz w:val="28"/>
          <w:szCs w:val="28"/>
        </w:rPr>
        <w:t>Мартынец Д.Н.</w:t>
      </w:r>
      <w:r>
        <w:rPr>
          <w:rFonts w:ascii="Times New Roman" w:hAnsi="Times New Roman" w:cs="Times New Roman"/>
          <w:sz w:val="28"/>
          <w:szCs w:val="28"/>
        </w:rPr>
        <w:t xml:space="preserve"> необходимо выплатить за счет средств федерального бюджета -  </w:t>
      </w:r>
      <w:r w:rsidR="00C32799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00 рублей.</w:t>
      </w:r>
    </w:p>
    <w:p w:rsidR="00C24079" w:rsidRPr="00BD5A4A" w:rsidP="00C24079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п.2 примечания к ст. 322.3 УК РФ, суд-  </w:t>
      </w:r>
    </w:p>
    <w:p w:rsidR="00770D49" w:rsidRPr="00BD5A4A" w:rsidP="00D828D0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BD5A4A" w:rsidP="00D828D0">
      <w:pPr>
        <w:spacing w:after="0" w:line="240" w:lineRule="auto"/>
        <w:ind w:right="142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и л:</w:t>
      </w:r>
    </w:p>
    <w:p w:rsidR="00770D49" w:rsidRPr="00BD5A4A" w:rsidP="00D828D0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BD5A4A" w:rsidP="00D828D0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Освободить </w:t>
      </w:r>
      <w:r w:rsidR="005B35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Бурик Павла Григорьевича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от уголовной ответственности, предусмотренной ст.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322.3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Российской Федерации на основании </w:t>
      </w:r>
      <w:hyperlink r:id="rId14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2 примечания к статье 322.3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кодекса Российской Федерации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70D49" w:rsidRPr="00BD5A4A" w:rsidP="00D828D0">
      <w:pPr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Прекратить уголовное дело по обвинению </w:t>
      </w:r>
      <w:r w:rsidR="005B35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Бурик Павла Григорьевича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совершении преступлени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предусмотренн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322.3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 Российской Федерации.   </w:t>
      </w:r>
      <w:r w:rsidR="008452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B357C" w:rsidRPr="005B357C" w:rsidP="005B357C">
      <w:pPr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35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Меру пресечения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Бурик П.Г.</w:t>
      </w:r>
      <w:r w:rsidRPr="005B35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виде подписки  о невыезде и надлежащем поведении после вступления постановления в законную силу отменить.</w:t>
      </w:r>
    </w:p>
    <w:p w:rsidR="00770D49" w:rsidRPr="00C24079" w:rsidP="00C24079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Вещественные доказательства в виде: </w:t>
      </w:r>
      <w:r w:rsidR="005B357C">
        <w:rPr>
          <w:rFonts w:ascii="Times New Roman" w:hAnsi="Times New Roman" w:cs="Times New Roman"/>
          <w:color w:val="000000" w:themeColor="text1"/>
          <w:sz w:val="28"/>
          <w:szCs w:val="28"/>
        </w:rPr>
        <w:t>копий уведомлений</w:t>
      </w:r>
      <w:r w:rsidRPr="005B357C" w:rsidR="005B35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прибытии иностранных граждан </w:t>
      </w:r>
      <w:r w:rsidRPr="004079AE" w:rsidR="004079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5B357C">
        <w:rPr>
          <w:rFonts w:ascii="Times New Roman" w:hAnsi="Times New Roman" w:cs="Times New Roman"/>
          <w:color w:val="000000" w:themeColor="text1"/>
          <w:sz w:val="28"/>
          <w:szCs w:val="28"/>
        </w:rPr>
        <w:t>, копий</w:t>
      </w:r>
      <w:r w:rsidRPr="005B357C" w:rsidR="005B35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миграционных карт </w:t>
      </w:r>
      <w:r w:rsidRPr="004079AE" w:rsidR="004079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4079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sz w:val="28"/>
          <w:szCs w:val="28"/>
        </w:rPr>
        <w:t>–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4079">
        <w:rPr>
          <w:rFonts w:ascii="Times New Roman" w:hAnsi="Times New Roman" w:cs="Times New Roman"/>
          <w:sz w:val="28"/>
          <w:szCs w:val="28"/>
        </w:rPr>
        <w:t xml:space="preserve">хранить в материалах уголовного дела. 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C24079" w:rsidP="00C24079">
      <w:pPr>
        <w:pStyle w:val="s1"/>
        <w:tabs>
          <w:tab w:val="left" w:pos="1418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Управлению Судебного департамента в Республике Крым выплатить вознаграждение адвокату </w:t>
      </w:r>
      <w:r w:rsidR="00176E45">
        <w:rPr>
          <w:rFonts w:ascii="Times New Roman" w:hAnsi="Times New Roman" w:cs="Times New Roman"/>
          <w:color w:val="000000" w:themeColor="text1"/>
          <w:sz w:val="28"/>
          <w:szCs w:val="28"/>
        </w:rPr>
        <w:t>Мартынец Дмитрию Николаевичу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удостоверение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079AE" w:rsidR="004079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</w:t>
      </w:r>
      <w:r w:rsidRPr="004079AE" w:rsidR="004079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данные</w:t>
      </w:r>
      <w:r w:rsidRPr="004079AE" w:rsidR="004079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 w:rsidRPr="004079AE" w:rsidR="004079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выданного </w:t>
      </w:r>
      <w:r w:rsidRPr="004079AE" w:rsidR="004079AE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за оказание правовой помощи </w:t>
      </w:r>
      <w:r w:rsidR="00D67F96">
        <w:rPr>
          <w:rFonts w:ascii="Times New Roman" w:hAnsi="Times New Roman" w:cs="Times New Roman"/>
          <w:color w:val="000000"/>
          <w:sz w:val="28"/>
          <w:szCs w:val="28"/>
        </w:rPr>
        <w:t>Бурик П.Г</w:t>
      </w:r>
      <w:r>
        <w:rPr>
          <w:rFonts w:ascii="Times New Roman" w:hAnsi="Times New Roman" w:cs="Times New Roman"/>
          <w:color w:val="000000"/>
          <w:sz w:val="28"/>
          <w:szCs w:val="28"/>
        </w:rPr>
        <w:t>. по делу № 01-004</w:t>
      </w:r>
      <w:r w:rsidR="00D67F96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/18/2021 в размере </w:t>
      </w:r>
      <w:r w:rsidR="00D67F96">
        <w:rPr>
          <w:rFonts w:ascii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00 </w:t>
      </w:r>
      <w:r w:rsidR="00D67F96">
        <w:rPr>
          <w:rFonts w:ascii="Times New Roman" w:hAnsi="Times New Roman" w:cs="Times New Roman"/>
          <w:color w:val="000000"/>
          <w:sz w:val="28"/>
          <w:szCs w:val="28"/>
        </w:rPr>
        <w:t>(три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тысяч</w:t>
      </w:r>
      <w:r w:rsidR="00D67F96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рублей. </w:t>
      </w:r>
    </w:p>
    <w:p w:rsidR="00C24079" w:rsidRPr="00BC2204" w:rsidP="00BC2204">
      <w:pPr>
        <w:pStyle w:val="s1"/>
        <w:tabs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Указанную сумму перечислить на следующие реквизиты: </w:t>
      </w:r>
      <w:r w:rsidRPr="004079AE" w:rsidR="004079AE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770D49" w:rsidRPr="00BD5A4A" w:rsidP="00D828D0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Симферополя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десяти суток с момента его вынесения, путем подачи апелляционной жалобы, представления через мирового судью судебного участка №18 Центрального судебного района г. Симферополь (Центральный район городского округа Симферополя) Республики Крым.</w:t>
      </w:r>
    </w:p>
    <w:p w:rsidR="00770D49" w:rsidRPr="00BD5A4A" w:rsidP="00D828D0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BD5A4A" w:rsidP="00D828D0">
      <w:pPr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                                            </w:t>
      </w:r>
      <w:r w:rsidR="006878E1">
        <w:rPr>
          <w:rFonts w:ascii="Times New Roman" w:hAnsi="Times New Roman" w:cs="Times New Roman"/>
          <w:color w:val="000000" w:themeColor="text1"/>
          <w:sz w:val="28"/>
          <w:szCs w:val="28"/>
        </w:rPr>
        <w:t>С.Г. Ломанов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70D49" w:rsidRPr="00045740" w:rsidP="00D828D0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Sect="00C24079">
      <w:pgSz w:w="11906" w:h="16838"/>
      <w:pgMar w:top="568" w:right="424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0A16"/>
    <w:rsid w:val="00006038"/>
    <w:rsid w:val="00007E3A"/>
    <w:rsid w:val="0001508F"/>
    <w:rsid w:val="00017AA4"/>
    <w:rsid w:val="00045740"/>
    <w:rsid w:val="000476C5"/>
    <w:rsid w:val="0005041A"/>
    <w:rsid w:val="000571CD"/>
    <w:rsid w:val="00057A90"/>
    <w:rsid w:val="00060F41"/>
    <w:rsid w:val="00067501"/>
    <w:rsid w:val="000722CB"/>
    <w:rsid w:val="000763E6"/>
    <w:rsid w:val="00077BF6"/>
    <w:rsid w:val="000837CF"/>
    <w:rsid w:val="000950FE"/>
    <w:rsid w:val="000A0BAC"/>
    <w:rsid w:val="000A275E"/>
    <w:rsid w:val="000A7130"/>
    <w:rsid w:val="000A7F0C"/>
    <w:rsid w:val="000B0441"/>
    <w:rsid w:val="000C3652"/>
    <w:rsid w:val="000F160B"/>
    <w:rsid w:val="000F289A"/>
    <w:rsid w:val="000F2D2A"/>
    <w:rsid w:val="000F5E20"/>
    <w:rsid w:val="00122988"/>
    <w:rsid w:val="00126687"/>
    <w:rsid w:val="0012676F"/>
    <w:rsid w:val="00156AA7"/>
    <w:rsid w:val="0016517C"/>
    <w:rsid w:val="00165239"/>
    <w:rsid w:val="001749EA"/>
    <w:rsid w:val="00175303"/>
    <w:rsid w:val="0017580B"/>
    <w:rsid w:val="00176E45"/>
    <w:rsid w:val="001908D1"/>
    <w:rsid w:val="001A4FEF"/>
    <w:rsid w:val="001B2BA3"/>
    <w:rsid w:val="001B48E6"/>
    <w:rsid w:val="001D07F8"/>
    <w:rsid w:val="001D10CC"/>
    <w:rsid w:val="001D2EF0"/>
    <w:rsid w:val="001E37E8"/>
    <w:rsid w:val="001E65FE"/>
    <w:rsid w:val="001F0A00"/>
    <w:rsid w:val="001F3808"/>
    <w:rsid w:val="001F4436"/>
    <w:rsid w:val="001F4A90"/>
    <w:rsid w:val="001F5173"/>
    <w:rsid w:val="00211F0A"/>
    <w:rsid w:val="0021444A"/>
    <w:rsid w:val="00217C30"/>
    <w:rsid w:val="00220984"/>
    <w:rsid w:val="0024669D"/>
    <w:rsid w:val="002509CD"/>
    <w:rsid w:val="00256BDB"/>
    <w:rsid w:val="0025751F"/>
    <w:rsid w:val="00261D84"/>
    <w:rsid w:val="00265E77"/>
    <w:rsid w:val="00287F82"/>
    <w:rsid w:val="00290F7E"/>
    <w:rsid w:val="0029112F"/>
    <w:rsid w:val="00295FD0"/>
    <w:rsid w:val="00296258"/>
    <w:rsid w:val="002A13F0"/>
    <w:rsid w:val="002A6034"/>
    <w:rsid w:val="002B2A32"/>
    <w:rsid w:val="002B77AB"/>
    <w:rsid w:val="002C11DC"/>
    <w:rsid w:val="002D37E4"/>
    <w:rsid w:val="002E4527"/>
    <w:rsid w:val="002F113A"/>
    <w:rsid w:val="002F3993"/>
    <w:rsid w:val="0030020B"/>
    <w:rsid w:val="00301652"/>
    <w:rsid w:val="00313CAE"/>
    <w:rsid w:val="00313DA1"/>
    <w:rsid w:val="00321DD5"/>
    <w:rsid w:val="00363012"/>
    <w:rsid w:val="003655F0"/>
    <w:rsid w:val="00365BE6"/>
    <w:rsid w:val="0036645D"/>
    <w:rsid w:val="00366E98"/>
    <w:rsid w:val="00372D73"/>
    <w:rsid w:val="00383878"/>
    <w:rsid w:val="003921EB"/>
    <w:rsid w:val="003A2137"/>
    <w:rsid w:val="003A3985"/>
    <w:rsid w:val="003A738B"/>
    <w:rsid w:val="003B5561"/>
    <w:rsid w:val="003B6429"/>
    <w:rsid w:val="003B656B"/>
    <w:rsid w:val="003B7DB7"/>
    <w:rsid w:val="003C128B"/>
    <w:rsid w:val="003C169E"/>
    <w:rsid w:val="003E1FBE"/>
    <w:rsid w:val="003E505A"/>
    <w:rsid w:val="003E6C86"/>
    <w:rsid w:val="003F068E"/>
    <w:rsid w:val="003F7085"/>
    <w:rsid w:val="0040322B"/>
    <w:rsid w:val="00404F8B"/>
    <w:rsid w:val="00405941"/>
    <w:rsid w:val="004079AE"/>
    <w:rsid w:val="00417441"/>
    <w:rsid w:val="00424C40"/>
    <w:rsid w:val="004308B4"/>
    <w:rsid w:val="00443D9D"/>
    <w:rsid w:val="00451753"/>
    <w:rsid w:val="00460F4B"/>
    <w:rsid w:val="00465B27"/>
    <w:rsid w:val="004842BE"/>
    <w:rsid w:val="0048614D"/>
    <w:rsid w:val="0048712A"/>
    <w:rsid w:val="00490123"/>
    <w:rsid w:val="004A1E91"/>
    <w:rsid w:val="004B60B2"/>
    <w:rsid w:val="004C3870"/>
    <w:rsid w:val="004C4F0C"/>
    <w:rsid w:val="004F3D9A"/>
    <w:rsid w:val="00501CB2"/>
    <w:rsid w:val="00515834"/>
    <w:rsid w:val="00516372"/>
    <w:rsid w:val="005239ED"/>
    <w:rsid w:val="00526A07"/>
    <w:rsid w:val="00531B58"/>
    <w:rsid w:val="0053683C"/>
    <w:rsid w:val="00541635"/>
    <w:rsid w:val="005439E5"/>
    <w:rsid w:val="00547836"/>
    <w:rsid w:val="00547CD3"/>
    <w:rsid w:val="00565FD1"/>
    <w:rsid w:val="005709FE"/>
    <w:rsid w:val="00587756"/>
    <w:rsid w:val="005943AC"/>
    <w:rsid w:val="00596454"/>
    <w:rsid w:val="005A0E8F"/>
    <w:rsid w:val="005A396E"/>
    <w:rsid w:val="005B357C"/>
    <w:rsid w:val="005B393D"/>
    <w:rsid w:val="005B71CF"/>
    <w:rsid w:val="005B793C"/>
    <w:rsid w:val="005C222A"/>
    <w:rsid w:val="005C39AE"/>
    <w:rsid w:val="005D2508"/>
    <w:rsid w:val="005D4A3B"/>
    <w:rsid w:val="005D5559"/>
    <w:rsid w:val="005E221E"/>
    <w:rsid w:val="005E7686"/>
    <w:rsid w:val="005F04B6"/>
    <w:rsid w:val="005F4ABE"/>
    <w:rsid w:val="005F5DF6"/>
    <w:rsid w:val="005F66F9"/>
    <w:rsid w:val="00601725"/>
    <w:rsid w:val="00613EB9"/>
    <w:rsid w:val="00616BF5"/>
    <w:rsid w:val="00621B37"/>
    <w:rsid w:val="006308E8"/>
    <w:rsid w:val="00631962"/>
    <w:rsid w:val="00644641"/>
    <w:rsid w:val="00654E43"/>
    <w:rsid w:val="0065681C"/>
    <w:rsid w:val="00661734"/>
    <w:rsid w:val="00665A19"/>
    <w:rsid w:val="00671D9D"/>
    <w:rsid w:val="0067727E"/>
    <w:rsid w:val="00677679"/>
    <w:rsid w:val="00677C7B"/>
    <w:rsid w:val="00681FF7"/>
    <w:rsid w:val="0068346F"/>
    <w:rsid w:val="00684575"/>
    <w:rsid w:val="00684B27"/>
    <w:rsid w:val="006878E1"/>
    <w:rsid w:val="006A0754"/>
    <w:rsid w:val="006A12D0"/>
    <w:rsid w:val="006A1A97"/>
    <w:rsid w:val="006B317A"/>
    <w:rsid w:val="006B56E8"/>
    <w:rsid w:val="006D03AA"/>
    <w:rsid w:val="006F40EF"/>
    <w:rsid w:val="00702D75"/>
    <w:rsid w:val="007057B3"/>
    <w:rsid w:val="007119E3"/>
    <w:rsid w:val="007153BB"/>
    <w:rsid w:val="0071761F"/>
    <w:rsid w:val="00717C44"/>
    <w:rsid w:val="00722170"/>
    <w:rsid w:val="007258B1"/>
    <w:rsid w:val="00733948"/>
    <w:rsid w:val="00741F8F"/>
    <w:rsid w:val="00744A93"/>
    <w:rsid w:val="007624AA"/>
    <w:rsid w:val="00770D49"/>
    <w:rsid w:val="0077150C"/>
    <w:rsid w:val="007766D8"/>
    <w:rsid w:val="007876E8"/>
    <w:rsid w:val="007912FF"/>
    <w:rsid w:val="00792A71"/>
    <w:rsid w:val="0079461E"/>
    <w:rsid w:val="00797E4B"/>
    <w:rsid w:val="007B2ACB"/>
    <w:rsid w:val="007C4D1F"/>
    <w:rsid w:val="007C54CB"/>
    <w:rsid w:val="007C5CC2"/>
    <w:rsid w:val="007D20AF"/>
    <w:rsid w:val="007D77F0"/>
    <w:rsid w:val="007E4623"/>
    <w:rsid w:val="007F0C4E"/>
    <w:rsid w:val="007F1A14"/>
    <w:rsid w:val="007F2AD9"/>
    <w:rsid w:val="0081416E"/>
    <w:rsid w:val="00821669"/>
    <w:rsid w:val="0082320B"/>
    <w:rsid w:val="00823EA9"/>
    <w:rsid w:val="008337B3"/>
    <w:rsid w:val="00840619"/>
    <w:rsid w:val="00845231"/>
    <w:rsid w:val="00854772"/>
    <w:rsid w:val="00854E56"/>
    <w:rsid w:val="008557C6"/>
    <w:rsid w:val="0085600B"/>
    <w:rsid w:val="00861AFE"/>
    <w:rsid w:val="00863BA3"/>
    <w:rsid w:val="00866423"/>
    <w:rsid w:val="00866BD3"/>
    <w:rsid w:val="0087169D"/>
    <w:rsid w:val="00871C60"/>
    <w:rsid w:val="00874BAA"/>
    <w:rsid w:val="00881100"/>
    <w:rsid w:val="00883426"/>
    <w:rsid w:val="0088511A"/>
    <w:rsid w:val="0089183B"/>
    <w:rsid w:val="008947F6"/>
    <w:rsid w:val="008C1374"/>
    <w:rsid w:val="008E3A76"/>
    <w:rsid w:val="008E55BC"/>
    <w:rsid w:val="008F7697"/>
    <w:rsid w:val="00905C1A"/>
    <w:rsid w:val="009117C4"/>
    <w:rsid w:val="00912530"/>
    <w:rsid w:val="009248AF"/>
    <w:rsid w:val="00932497"/>
    <w:rsid w:val="00937627"/>
    <w:rsid w:val="009419DB"/>
    <w:rsid w:val="00944F5A"/>
    <w:rsid w:val="00952953"/>
    <w:rsid w:val="00953ABC"/>
    <w:rsid w:val="009549C9"/>
    <w:rsid w:val="00962774"/>
    <w:rsid w:val="00964DCF"/>
    <w:rsid w:val="0097389B"/>
    <w:rsid w:val="00977BF4"/>
    <w:rsid w:val="00980127"/>
    <w:rsid w:val="00991486"/>
    <w:rsid w:val="009C120F"/>
    <w:rsid w:val="009D29F1"/>
    <w:rsid w:val="009D2AA2"/>
    <w:rsid w:val="009E0B63"/>
    <w:rsid w:val="009E5795"/>
    <w:rsid w:val="009F164B"/>
    <w:rsid w:val="009F2362"/>
    <w:rsid w:val="009F37B6"/>
    <w:rsid w:val="00A02D93"/>
    <w:rsid w:val="00A0723F"/>
    <w:rsid w:val="00A16AB2"/>
    <w:rsid w:val="00A40FB9"/>
    <w:rsid w:val="00A47DC9"/>
    <w:rsid w:val="00A50A3A"/>
    <w:rsid w:val="00A563DE"/>
    <w:rsid w:val="00A8006D"/>
    <w:rsid w:val="00A850E0"/>
    <w:rsid w:val="00A90310"/>
    <w:rsid w:val="00A90C2D"/>
    <w:rsid w:val="00A97232"/>
    <w:rsid w:val="00AA04E1"/>
    <w:rsid w:val="00AB0A54"/>
    <w:rsid w:val="00AC4C26"/>
    <w:rsid w:val="00AC7A24"/>
    <w:rsid w:val="00AD320C"/>
    <w:rsid w:val="00AD4645"/>
    <w:rsid w:val="00AD61A6"/>
    <w:rsid w:val="00AD7ABF"/>
    <w:rsid w:val="00AF37A1"/>
    <w:rsid w:val="00AF59DD"/>
    <w:rsid w:val="00AF67BB"/>
    <w:rsid w:val="00AF7955"/>
    <w:rsid w:val="00B05429"/>
    <w:rsid w:val="00B07224"/>
    <w:rsid w:val="00B07D0A"/>
    <w:rsid w:val="00B11099"/>
    <w:rsid w:val="00B11D83"/>
    <w:rsid w:val="00B138DC"/>
    <w:rsid w:val="00B24664"/>
    <w:rsid w:val="00B345E5"/>
    <w:rsid w:val="00B4091D"/>
    <w:rsid w:val="00B42C41"/>
    <w:rsid w:val="00B46B47"/>
    <w:rsid w:val="00B51E69"/>
    <w:rsid w:val="00B52C11"/>
    <w:rsid w:val="00B56EFC"/>
    <w:rsid w:val="00B5765D"/>
    <w:rsid w:val="00B613E4"/>
    <w:rsid w:val="00B6175F"/>
    <w:rsid w:val="00B62D33"/>
    <w:rsid w:val="00B6408D"/>
    <w:rsid w:val="00B74EEE"/>
    <w:rsid w:val="00B91326"/>
    <w:rsid w:val="00B956D8"/>
    <w:rsid w:val="00BA19EC"/>
    <w:rsid w:val="00BA54D0"/>
    <w:rsid w:val="00BB5224"/>
    <w:rsid w:val="00BC2204"/>
    <w:rsid w:val="00BC26EC"/>
    <w:rsid w:val="00BC6561"/>
    <w:rsid w:val="00BD478A"/>
    <w:rsid w:val="00BD5A4A"/>
    <w:rsid w:val="00BE5D3B"/>
    <w:rsid w:val="00BF07F1"/>
    <w:rsid w:val="00BF56A2"/>
    <w:rsid w:val="00C067D1"/>
    <w:rsid w:val="00C11E9A"/>
    <w:rsid w:val="00C1244B"/>
    <w:rsid w:val="00C23A16"/>
    <w:rsid w:val="00C24079"/>
    <w:rsid w:val="00C2590B"/>
    <w:rsid w:val="00C263B3"/>
    <w:rsid w:val="00C32799"/>
    <w:rsid w:val="00C333C6"/>
    <w:rsid w:val="00C3772F"/>
    <w:rsid w:val="00C601ED"/>
    <w:rsid w:val="00C6082D"/>
    <w:rsid w:val="00C61F79"/>
    <w:rsid w:val="00C70916"/>
    <w:rsid w:val="00C7233A"/>
    <w:rsid w:val="00C772BF"/>
    <w:rsid w:val="00C77A41"/>
    <w:rsid w:val="00C82DF9"/>
    <w:rsid w:val="00C86336"/>
    <w:rsid w:val="00C900F7"/>
    <w:rsid w:val="00C9685C"/>
    <w:rsid w:val="00CC03A0"/>
    <w:rsid w:val="00CC447F"/>
    <w:rsid w:val="00CC4E0F"/>
    <w:rsid w:val="00CC64C3"/>
    <w:rsid w:val="00CD0137"/>
    <w:rsid w:val="00CE5088"/>
    <w:rsid w:val="00CE5DBB"/>
    <w:rsid w:val="00CE6E79"/>
    <w:rsid w:val="00D1404F"/>
    <w:rsid w:val="00D1520B"/>
    <w:rsid w:val="00D17CB6"/>
    <w:rsid w:val="00D21ABC"/>
    <w:rsid w:val="00D26759"/>
    <w:rsid w:val="00D41A49"/>
    <w:rsid w:val="00D4277D"/>
    <w:rsid w:val="00D43B79"/>
    <w:rsid w:val="00D4649C"/>
    <w:rsid w:val="00D55105"/>
    <w:rsid w:val="00D56314"/>
    <w:rsid w:val="00D66334"/>
    <w:rsid w:val="00D664CC"/>
    <w:rsid w:val="00D67F96"/>
    <w:rsid w:val="00D75F3C"/>
    <w:rsid w:val="00D76FA0"/>
    <w:rsid w:val="00D828D0"/>
    <w:rsid w:val="00D84D7E"/>
    <w:rsid w:val="00D86B91"/>
    <w:rsid w:val="00D874BB"/>
    <w:rsid w:val="00D95267"/>
    <w:rsid w:val="00DA3C80"/>
    <w:rsid w:val="00DA49EB"/>
    <w:rsid w:val="00DB1699"/>
    <w:rsid w:val="00DC12FB"/>
    <w:rsid w:val="00DC2C65"/>
    <w:rsid w:val="00DC3BCA"/>
    <w:rsid w:val="00DC3FE5"/>
    <w:rsid w:val="00DD1B18"/>
    <w:rsid w:val="00DD4EA1"/>
    <w:rsid w:val="00DD7014"/>
    <w:rsid w:val="00DE083E"/>
    <w:rsid w:val="00DE4872"/>
    <w:rsid w:val="00DE72C8"/>
    <w:rsid w:val="00DF48FB"/>
    <w:rsid w:val="00E033D3"/>
    <w:rsid w:val="00E07118"/>
    <w:rsid w:val="00E154F4"/>
    <w:rsid w:val="00E277DC"/>
    <w:rsid w:val="00E27EE0"/>
    <w:rsid w:val="00E34468"/>
    <w:rsid w:val="00E3531B"/>
    <w:rsid w:val="00E60EA5"/>
    <w:rsid w:val="00E71F69"/>
    <w:rsid w:val="00E77548"/>
    <w:rsid w:val="00E81D6B"/>
    <w:rsid w:val="00E963A2"/>
    <w:rsid w:val="00E977DE"/>
    <w:rsid w:val="00EA07B7"/>
    <w:rsid w:val="00EA34E2"/>
    <w:rsid w:val="00EB62E0"/>
    <w:rsid w:val="00EC2509"/>
    <w:rsid w:val="00EC4976"/>
    <w:rsid w:val="00EC4E4D"/>
    <w:rsid w:val="00EF45AA"/>
    <w:rsid w:val="00F026E3"/>
    <w:rsid w:val="00F03A3D"/>
    <w:rsid w:val="00F04A40"/>
    <w:rsid w:val="00F260D3"/>
    <w:rsid w:val="00F27C8F"/>
    <w:rsid w:val="00F3105C"/>
    <w:rsid w:val="00F62554"/>
    <w:rsid w:val="00F637BE"/>
    <w:rsid w:val="00F64940"/>
    <w:rsid w:val="00F65A99"/>
    <w:rsid w:val="00F7176C"/>
    <w:rsid w:val="00F72676"/>
    <w:rsid w:val="00F72B7B"/>
    <w:rsid w:val="00FB0D36"/>
    <w:rsid w:val="00FB1DF8"/>
    <w:rsid w:val="00FC688F"/>
    <w:rsid w:val="00FC6ACF"/>
    <w:rsid w:val="00FC7160"/>
    <w:rsid w:val="00FD719C"/>
    <w:rsid w:val="00FE45CE"/>
    <w:rsid w:val="00FE5145"/>
    <w:rsid w:val="00FF2B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nhideWhenUsed/>
    <w:rsid w:val="00741F8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741F8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1">
    <w:name w:val="s_1"/>
    <w:basedOn w:val="Normal"/>
    <w:rsid w:val="00C24079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264E0E7EBBDE9BDDB4DA6412D7C2DCDDA945B4AFBF49EB9BE3B1D37EEF37FCCDEE7FDEA0F77C26CCBED02D156B7FCA950F3B3E0FF6FC57FL6v1N" TargetMode="External" /><Relationship Id="rId11" Type="http://schemas.openxmlformats.org/officeDocument/2006/relationships/hyperlink" Target="consultantplus://offline/ref=C6B2C8B52828D1742CF00CB1A4161DC7AA45D379DA5BF4F480CA3B45AEBE02857594F9AF8AE1E8275B14FAB824E0872C4AFEBE24935BnDiDN" TargetMode="External" /><Relationship Id="rId12" Type="http://schemas.openxmlformats.org/officeDocument/2006/relationships/hyperlink" Target="consultantplus://offline/ref=C6B2C8B52828D1742CF00CB1A4161DC7AA45D379DA5BF4F480CA3B45AEBE02857594F9AF8AE1EF275B14FAB824E0872C4AFEBE24935BnDiDN" TargetMode="External" /><Relationship Id="rId13" Type="http://schemas.openxmlformats.org/officeDocument/2006/relationships/hyperlink" Target="consultantplus://offline/ref=55721A2069E3B51684A9FCA08C0B9C37FE8B0A33632C76273302B59EB0F5C05EA0231B4DF5ADB93054B454EF756B63A4B9797404BE7DF22443S0P" TargetMode="External" /><Relationship Id="rId14" Type="http://schemas.openxmlformats.org/officeDocument/2006/relationships/hyperlink" Target="consultantplus://offline/ref=3B4849D3BE294D78CDBF7B40A4CD03D2B5577FCFE1F505CE8ABDF191F62CBFA17D959FE3FC13A02A6957EF50C48DF5DB4D2CC1474BDDU95FN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F31632A3A6A28C5B50AB329290254E81D9659D4005BEE5A5786469404AD89774C60DEE37457wBw6P" TargetMode="External" /><Relationship Id="rId6" Type="http://schemas.openxmlformats.org/officeDocument/2006/relationships/hyperlink" Target="consultantplus://offline/ref=8F31632A3A6A28C5B50AB329290254E81D9659D4005BEE5A5786469404AD89774C60DEE37457wBw2P" TargetMode="External" /><Relationship Id="rId7" Type="http://schemas.openxmlformats.org/officeDocument/2006/relationships/hyperlink" Target="consultantplus://offline/ref=47FE5AFA6360E9BC753CC526D8A648B05798A3B3D398501A9640303E9A13039BBA3BC7EF886F52B5w24BH" TargetMode="External" /><Relationship Id="rId8" Type="http://schemas.openxmlformats.org/officeDocument/2006/relationships/hyperlink" Target="consultantplus://offline/ref=20ED5444E7EF4A96114773B684B4A4CC9764F4FBD853CDAB74687C8EA1E8C0898AA0C285AB56C220F8CD0AEF8BF94F9D301B589EB57579B5WAl7N" TargetMode="External" /><Relationship Id="rId9" Type="http://schemas.openxmlformats.org/officeDocument/2006/relationships/hyperlink" Target="consultantplus://offline/ref=20ED5444E7EF4A96114773B684B4A4CC9764F4FBD853CDAB74687C8EA1E8C0898AA0C285AB55C42AF8CD0AEF8BF94F9D301B589EB57579B5WAl7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22EED-09C9-4031-91FC-EE3567F97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