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5C4991">
        <w:rPr>
          <w:rFonts w:ascii="Times New Roman" w:eastAsia="Times New Roman" w:hAnsi="Times New Roman"/>
          <w:sz w:val="28"/>
          <w:szCs w:val="28"/>
        </w:rPr>
        <w:t>0</w:t>
      </w:r>
      <w:r w:rsidR="00B51820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B51820">
        <w:rPr>
          <w:rFonts w:ascii="Times New Roman" w:eastAsia="Times New Roman" w:hAnsi="Times New Roman"/>
          <w:sz w:val="28"/>
          <w:szCs w:val="28"/>
        </w:rPr>
        <w:t>3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B475A4" w:rsidRPr="008F4A5A" w:rsidP="00B475A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06 февраля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B51820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Лагутиной Н.А., </w:t>
      </w:r>
    </w:p>
    <w:p w:rsidR="002B2DCF" w:rsidRPr="0002331C" w:rsidP="002B2DC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</w:t>
      </w:r>
      <w:r w:rsidRPr="008F4A5A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 w:rsidR="005C49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51820">
        <w:rPr>
          <w:rFonts w:ascii="Times New Roman" w:eastAsia="Times New Roman" w:hAnsi="Times New Roman"/>
          <w:sz w:val="28"/>
          <w:szCs w:val="28"/>
        </w:rPr>
        <w:t xml:space="preserve">Кравцова В.В.,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B51820">
        <w:rPr>
          <w:rFonts w:ascii="Times New Roman" w:eastAsia="Times New Roman" w:hAnsi="Times New Roman"/>
          <w:sz w:val="28"/>
          <w:szCs w:val="28"/>
        </w:rPr>
        <w:t xml:space="preserve">Туйсузова А.З.,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 по обвинению:</w:t>
      </w:r>
    </w:p>
    <w:p w:rsidR="00B51820" w:rsidP="00B51820">
      <w:pPr>
        <w:spacing w:after="0" w:line="240" w:lineRule="auto"/>
        <w:ind w:left="1701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B51820">
        <w:rPr>
          <w:rFonts w:ascii="Times New Roman" w:eastAsia="Times New Roman" w:hAnsi="Times New Roman"/>
          <w:sz w:val="28"/>
          <w:szCs w:val="28"/>
        </w:rPr>
        <w:t>Серёгиной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Людмилы Александровны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4150BA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 w:rsidR="00B51820">
        <w:rPr>
          <w:rFonts w:ascii="Times New Roman" w:eastAsia="Times New Roman" w:hAnsi="Times New Roman"/>
          <w:sz w:val="28"/>
          <w:szCs w:val="28"/>
        </w:rPr>
        <w:t>167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51820" w:rsidP="004150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51820">
        <w:rPr>
          <w:rFonts w:ascii="Times New Roman" w:eastAsia="Times New Roman" w:hAnsi="Times New Roman"/>
          <w:sz w:val="28"/>
          <w:szCs w:val="28"/>
        </w:rPr>
        <w:t>Серёгин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Людмил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150BA" w:rsidR="004150B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 w:rsidR="00B475A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D64BE" w:rsidR="00B475A4">
        <w:rPr>
          <w:rFonts w:ascii="Times New Roman" w:eastAsia="Times New Roman" w:hAnsi="Times New Roman"/>
          <w:sz w:val="28"/>
          <w:szCs w:val="28"/>
        </w:rPr>
        <w:t xml:space="preserve">органом предварительного </w:t>
      </w:r>
      <w:r w:rsidR="00B475A4">
        <w:rPr>
          <w:rFonts w:ascii="Times New Roman" w:eastAsia="Times New Roman" w:hAnsi="Times New Roman"/>
          <w:sz w:val="28"/>
          <w:szCs w:val="28"/>
        </w:rPr>
        <w:t>следствия</w:t>
      </w:r>
      <w:r w:rsidRPr="008D64BE" w:rsidR="00B475A4">
        <w:rPr>
          <w:rFonts w:ascii="Times New Roman" w:eastAsia="Times New Roman" w:hAnsi="Times New Roman"/>
          <w:sz w:val="28"/>
          <w:szCs w:val="28"/>
        </w:rPr>
        <w:t xml:space="preserve"> обвиняется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B51820">
        <w:rPr>
          <w:rFonts w:ascii="Times New Roman" w:eastAsia="Times New Roman" w:hAnsi="Times New Roman"/>
          <w:sz w:val="28"/>
          <w:szCs w:val="28"/>
        </w:rPr>
        <w:t>умышленно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чужого имущества, если эти деяния повлекли причинение значительного ущерба, при следующих обстоятельствах. </w:t>
      </w:r>
    </w:p>
    <w:p w:rsidR="00B51820" w:rsidP="004150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51820">
        <w:rPr>
          <w:rFonts w:ascii="Times New Roman" w:eastAsia="Times New Roman" w:hAnsi="Times New Roman"/>
          <w:sz w:val="28"/>
          <w:szCs w:val="28"/>
        </w:rPr>
        <w:t xml:space="preserve">25 ноября 2020 года примерно в 8 часов 30 минут Серёгина Л.А., находясь у многоэтажного дома своего проживания, расположенного по адресу: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, в результате внезапно возникшего конфликта на 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бытовой почве с соседкой по дому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E35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высказывая последней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в грубой нецензурной форме претензии и требования не парковать  принадлежащий их семье автомобиль под ее – Серёгиной Л.А., окнами, реализуя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820">
        <w:rPr>
          <w:rFonts w:ascii="Times New Roman" w:eastAsia="Times New Roman" w:hAnsi="Times New Roman"/>
          <w:sz w:val="28"/>
          <w:szCs w:val="28"/>
        </w:rPr>
        <w:t>свой внезапно возникший преступный умысел, на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правленный на повреждение автомобиля марки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E35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в кузове коричневого цвета, государственный регистрационный знак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, принадлежащего сыну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, припаркованного на проезжей части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E35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возле многоэтажного жилого дома, расположенного по адресу: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B51820">
        <w:rPr>
          <w:rFonts w:ascii="Times New Roman" w:eastAsia="Times New Roman" w:hAnsi="Times New Roman"/>
          <w:sz w:val="28"/>
          <w:szCs w:val="28"/>
        </w:rPr>
        <w:t>, умышленно нанесла мобильным телефоном, находящимся у нее в руке, не менее двух-трех ударов по водительской двери и дв</w:t>
      </w:r>
      <w:r w:rsidRPr="00B51820">
        <w:rPr>
          <w:rFonts w:ascii="Times New Roman" w:eastAsia="Times New Roman" w:hAnsi="Times New Roman"/>
          <w:sz w:val="28"/>
          <w:szCs w:val="28"/>
        </w:rPr>
        <w:t>а удара предметом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внешне </w:t>
      </w:r>
      <w:r w:rsidRPr="00B51820">
        <w:rPr>
          <w:rFonts w:ascii="Times New Roman" w:eastAsia="Times New Roman" w:hAnsi="Times New Roman"/>
          <w:sz w:val="28"/>
          <w:szCs w:val="28"/>
        </w:rPr>
        <w:t>похожим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на металлическую дверную ручку по крышке багажника указанного автомобиля. </w:t>
      </w:r>
      <w:r w:rsidRPr="00B51820">
        <w:rPr>
          <w:rFonts w:ascii="Times New Roman" w:eastAsia="Times New Roman" w:hAnsi="Times New Roman"/>
          <w:sz w:val="28"/>
          <w:szCs w:val="28"/>
        </w:rPr>
        <w:t>От нанесенных ударов на автомобиле марки «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в кузове коричневого цвета, государственный регистрационный знак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E35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820">
        <w:rPr>
          <w:rFonts w:ascii="Times New Roman" w:eastAsia="Times New Roman" w:hAnsi="Times New Roman"/>
          <w:sz w:val="28"/>
          <w:szCs w:val="28"/>
        </w:rPr>
        <w:t>образовал</w:t>
      </w:r>
      <w:r w:rsidRPr="00B51820">
        <w:rPr>
          <w:rFonts w:ascii="Times New Roman" w:eastAsia="Times New Roman" w:hAnsi="Times New Roman"/>
          <w:sz w:val="28"/>
          <w:szCs w:val="28"/>
        </w:rPr>
        <w:t>ись повреждения в виде: нарушения лакокрасочного покрытия водительской двери, двух вмятин с нарушением лакокрасочного покрытия задней крышки багажника.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 В результате противоправных действий Серёгиной Л.А. потерпевшему </w:t>
      </w:r>
      <w:r w:rsidRPr="003E35C7" w:rsidR="003E35C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E35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820">
        <w:rPr>
          <w:rFonts w:ascii="Times New Roman" w:eastAsia="Times New Roman" w:hAnsi="Times New Roman"/>
          <w:sz w:val="28"/>
          <w:szCs w:val="28"/>
        </w:rPr>
        <w:t>причинен значительный мат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ериальный ущерб на общую сумму 25800 рублей.      </w:t>
      </w:r>
    </w:p>
    <w:p w:rsidR="00B475A4" w:rsidP="004150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B51820" w:rsidR="00B51820">
        <w:rPr>
          <w:rFonts w:ascii="Times New Roman" w:eastAsia="Times New Roman" w:hAnsi="Times New Roman"/>
          <w:color w:val="000000"/>
          <w:sz w:val="28"/>
          <w:szCs w:val="28"/>
        </w:rPr>
        <w:t>Серёгиной Л.А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. квалифицированы органом предварительного следствия по признакам состава преступления, предусмотренного ч. </w:t>
      </w:r>
      <w:r w:rsidR="006663BD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ст. </w:t>
      </w:r>
      <w:r w:rsidR="00B51820">
        <w:rPr>
          <w:rFonts w:ascii="Times New Roman" w:eastAsia="Times New Roman" w:hAnsi="Times New Roman"/>
          <w:color w:val="000000"/>
          <w:sz w:val="28"/>
          <w:szCs w:val="28"/>
        </w:rPr>
        <w:t xml:space="preserve">167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В судебном заседании судом поставлен на обсуждение вопрос о возможности прекращения уголовного дела в отношении </w:t>
      </w:r>
      <w:r w:rsidRPr="00B51820" w:rsidR="00B51820">
        <w:rPr>
          <w:rFonts w:ascii="Times New Roman" w:hAnsi="Times New Roman"/>
          <w:sz w:val="28"/>
          <w:szCs w:val="28"/>
        </w:rPr>
        <w:t>Серёгиной Л.А</w:t>
      </w:r>
      <w:r w:rsidRPr="004150BA">
        <w:rPr>
          <w:rFonts w:ascii="Times New Roman" w:hAnsi="Times New Roman"/>
          <w:sz w:val="28"/>
          <w:szCs w:val="28"/>
        </w:rPr>
        <w:t>. по основаниям истечения сроков давности.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B51820">
        <w:rPr>
          <w:rFonts w:ascii="Times New Roman" w:hAnsi="Times New Roman"/>
          <w:sz w:val="28"/>
          <w:szCs w:val="28"/>
        </w:rPr>
        <w:t>Кравцов В.В</w:t>
      </w:r>
      <w:r w:rsidRPr="004150BA">
        <w:rPr>
          <w:rFonts w:ascii="Times New Roman" w:hAnsi="Times New Roman"/>
          <w:sz w:val="28"/>
          <w:szCs w:val="28"/>
        </w:rPr>
        <w:t>. не возражал против прекращения уголовного дела в</w:t>
      </w:r>
      <w:r w:rsidRPr="004150BA">
        <w:rPr>
          <w:rFonts w:ascii="Times New Roman" w:hAnsi="Times New Roman"/>
          <w:sz w:val="28"/>
          <w:szCs w:val="28"/>
        </w:rPr>
        <w:t xml:space="preserve"> связи с истечением сроков давности и освобождения </w:t>
      </w:r>
      <w:r w:rsidRPr="00B51820" w:rsidR="00B51820">
        <w:rPr>
          <w:rFonts w:ascii="Times New Roman" w:hAnsi="Times New Roman"/>
          <w:sz w:val="28"/>
          <w:szCs w:val="28"/>
        </w:rPr>
        <w:t>Серёгиной Л.А</w:t>
      </w:r>
      <w:r w:rsidRPr="004150BA">
        <w:rPr>
          <w:rFonts w:ascii="Times New Roman" w:hAnsi="Times New Roman"/>
          <w:sz w:val="28"/>
          <w:szCs w:val="28"/>
        </w:rPr>
        <w:t xml:space="preserve">. от уголовной ответственности, предусмотренной ч.1 ст. </w:t>
      </w:r>
      <w:r w:rsidR="00B51820">
        <w:rPr>
          <w:rFonts w:ascii="Times New Roman" w:hAnsi="Times New Roman"/>
          <w:sz w:val="28"/>
          <w:szCs w:val="28"/>
        </w:rPr>
        <w:t>167</w:t>
      </w:r>
      <w:r w:rsidRPr="004150BA">
        <w:rPr>
          <w:rFonts w:ascii="Times New Roman" w:hAnsi="Times New Roman"/>
          <w:sz w:val="28"/>
          <w:szCs w:val="28"/>
        </w:rPr>
        <w:t xml:space="preserve"> УК РФ.</w:t>
      </w:r>
    </w:p>
    <w:p w:rsid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Подсудим</w:t>
      </w:r>
      <w:r w:rsidR="00B51820">
        <w:rPr>
          <w:rFonts w:ascii="Times New Roman" w:hAnsi="Times New Roman"/>
          <w:sz w:val="28"/>
          <w:szCs w:val="28"/>
        </w:rPr>
        <w:t>ая</w:t>
      </w:r>
      <w:r w:rsidRPr="004150BA">
        <w:rPr>
          <w:rFonts w:ascii="Times New Roman" w:hAnsi="Times New Roman"/>
          <w:sz w:val="28"/>
          <w:szCs w:val="28"/>
        </w:rPr>
        <w:t xml:space="preserve"> </w:t>
      </w:r>
      <w:r w:rsidRPr="00B51820" w:rsidR="00B51820">
        <w:rPr>
          <w:rFonts w:ascii="Times New Roman" w:hAnsi="Times New Roman"/>
          <w:sz w:val="28"/>
          <w:szCs w:val="28"/>
        </w:rPr>
        <w:t>Серёгин</w:t>
      </w:r>
      <w:r w:rsidR="00B51820">
        <w:rPr>
          <w:rFonts w:ascii="Times New Roman" w:hAnsi="Times New Roman"/>
          <w:sz w:val="28"/>
          <w:szCs w:val="28"/>
        </w:rPr>
        <w:t>а</w:t>
      </w:r>
      <w:r w:rsidRPr="00B51820" w:rsidR="00B51820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 xml:space="preserve">. </w:t>
      </w:r>
      <w:r w:rsidR="00B51820">
        <w:rPr>
          <w:rFonts w:ascii="Times New Roman" w:hAnsi="Times New Roman"/>
          <w:sz w:val="28"/>
          <w:szCs w:val="28"/>
        </w:rPr>
        <w:t>направила в адрес суда</w:t>
      </w:r>
      <w:r w:rsidRPr="004150BA">
        <w:rPr>
          <w:rFonts w:ascii="Times New Roman" w:hAnsi="Times New Roman"/>
          <w:sz w:val="28"/>
          <w:szCs w:val="28"/>
        </w:rPr>
        <w:t xml:space="preserve">  </w:t>
      </w:r>
      <w:r w:rsidRPr="004150BA" w:rsidR="00B51820">
        <w:rPr>
          <w:rFonts w:ascii="Times New Roman" w:hAnsi="Times New Roman"/>
          <w:sz w:val="28"/>
          <w:szCs w:val="28"/>
        </w:rPr>
        <w:t xml:space="preserve">ходатайство </w:t>
      </w:r>
      <w:r w:rsidRPr="004150BA">
        <w:rPr>
          <w:rFonts w:ascii="Times New Roman" w:hAnsi="Times New Roman"/>
          <w:sz w:val="28"/>
          <w:szCs w:val="28"/>
        </w:rPr>
        <w:t xml:space="preserve">о прекращении данного дела и освобождении </w:t>
      </w:r>
      <w:r w:rsidR="00B51820">
        <w:rPr>
          <w:rFonts w:ascii="Times New Roman" w:hAnsi="Times New Roman"/>
          <w:sz w:val="28"/>
          <w:szCs w:val="28"/>
        </w:rPr>
        <w:t>ее</w:t>
      </w:r>
      <w:r w:rsidRPr="004150BA">
        <w:rPr>
          <w:rFonts w:ascii="Times New Roman" w:hAnsi="Times New Roman"/>
          <w:sz w:val="28"/>
          <w:szCs w:val="28"/>
        </w:rPr>
        <w:t xml:space="preserve"> от уголовной ответс</w:t>
      </w:r>
      <w:r w:rsidRPr="004150BA">
        <w:rPr>
          <w:rFonts w:ascii="Times New Roman" w:hAnsi="Times New Roman"/>
          <w:sz w:val="28"/>
          <w:szCs w:val="28"/>
        </w:rPr>
        <w:t xml:space="preserve">твенности по ч.1 ст. </w:t>
      </w:r>
      <w:r w:rsidR="00B51820">
        <w:rPr>
          <w:rFonts w:ascii="Times New Roman" w:hAnsi="Times New Roman"/>
          <w:sz w:val="28"/>
          <w:szCs w:val="28"/>
        </w:rPr>
        <w:t>167</w:t>
      </w:r>
      <w:r w:rsidRPr="004150BA">
        <w:rPr>
          <w:rFonts w:ascii="Times New Roman" w:hAnsi="Times New Roman"/>
          <w:sz w:val="28"/>
          <w:szCs w:val="28"/>
        </w:rPr>
        <w:t xml:space="preserve"> УК РФ по мотивам истечения сроков давности. При этом </w:t>
      </w:r>
      <w:r w:rsidRPr="00B51820" w:rsidR="00B51820">
        <w:rPr>
          <w:rFonts w:ascii="Times New Roman" w:hAnsi="Times New Roman"/>
          <w:sz w:val="28"/>
          <w:szCs w:val="28"/>
        </w:rPr>
        <w:t>Серёгин</w:t>
      </w:r>
      <w:r w:rsidR="00B51820">
        <w:rPr>
          <w:rFonts w:ascii="Times New Roman" w:hAnsi="Times New Roman"/>
          <w:sz w:val="28"/>
          <w:szCs w:val="28"/>
        </w:rPr>
        <w:t>а</w:t>
      </w:r>
      <w:r w:rsidRPr="00B51820" w:rsidR="00B51820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 xml:space="preserve">. </w:t>
      </w:r>
      <w:r w:rsidR="006663BD">
        <w:rPr>
          <w:rFonts w:ascii="Times New Roman" w:hAnsi="Times New Roman"/>
          <w:sz w:val="28"/>
          <w:szCs w:val="28"/>
        </w:rPr>
        <w:t>указал</w:t>
      </w:r>
      <w:r w:rsidR="00B51820">
        <w:rPr>
          <w:rFonts w:ascii="Times New Roman" w:hAnsi="Times New Roman"/>
          <w:sz w:val="28"/>
          <w:szCs w:val="28"/>
        </w:rPr>
        <w:t>а</w:t>
      </w:r>
      <w:r w:rsidR="006663BD">
        <w:rPr>
          <w:rFonts w:ascii="Times New Roman" w:hAnsi="Times New Roman"/>
          <w:sz w:val="28"/>
          <w:szCs w:val="28"/>
        </w:rPr>
        <w:t>,</w:t>
      </w:r>
      <w:r w:rsidRPr="004150BA">
        <w:rPr>
          <w:rFonts w:ascii="Times New Roman" w:hAnsi="Times New Roman"/>
          <w:sz w:val="28"/>
          <w:szCs w:val="28"/>
        </w:rPr>
        <w:t xml:space="preserve"> что</w:t>
      </w:r>
      <w:r w:rsidR="00B51820">
        <w:rPr>
          <w:rFonts w:ascii="Times New Roman" w:hAnsi="Times New Roman"/>
          <w:sz w:val="28"/>
          <w:szCs w:val="28"/>
        </w:rPr>
        <w:t xml:space="preserve"> находится за пределами Республики Крым, по состоянию здоровью не может присутствовать в судебном заседании, о котором надлежащим образом уведомлена, просит провести его без ее участия</w:t>
      </w:r>
      <w:r w:rsidR="00E909E2">
        <w:rPr>
          <w:rFonts w:ascii="Times New Roman" w:hAnsi="Times New Roman"/>
          <w:sz w:val="28"/>
          <w:szCs w:val="28"/>
        </w:rPr>
        <w:t>, ее права и законные интересы представляет адвокат Туйсузов А.З., с которым у нее заключено соглашение. Также указала, что</w:t>
      </w:r>
      <w:r w:rsidRPr="004150BA">
        <w:rPr>
          <w:rFonts w:ascii="Times New Roman" w:hAnsi="Times New Roman"/>
          <w:sz w:val="28"/>
          <w:szCs w:val="28"/>
        </w:rPr>
        <w:t xml:space="preserve"> </w:t>
      </w:r>
      <w:r w:rsidRPr="006663BD" w:rsidR="006663BD">
        <w:rPr>
          <w:rFonts w:ascii="Times New Roman" w:hAnsi="Times New Roman"/>
          <w:sz w:val="28"/>
          <w:szCs w:val="28"/>
        </w:rPr>
        <w:t>е</w:t>
      </w:r>
      <w:r w:rsidR="00E909E2">
        <w:rPr>
          <w:rFonts w:ascii="Times New Roman" w:hAnsi="Times New Roman"/>
          <w:sz w:val="28"/>
          <w:szCs w:val="28"/>
        </w:rPr>
        <w:t>й</w:t>
      </w:r>
      <w:r w:rsidRPr="006663BD" w:rsidR="006663BD">
        <w:rPr>
          <w:rFonts w:ascii="Times New Roman" w:hAnsi="Times New Roman"/>
          <w:sz w:val="28"/>
          <w:szCs w:val="28"/>
        </w:rPr>
        <w:t xml:space="preserve"> понятн</w:t>
      </w:r>
      <w:r w:rsidR="00E909E2">
        <w:rPr>
          <w:rFonts w:ascii="Times New Roman" w:hAnsi="Times New Roman"/>
          <w:sz w:val="28"/>
          <w:szCs w:val="28"/>
        </w:rPr>
        <w:t>ы</w:t>
      </w:r>
      <w:r w:rsidRPr="006663BD" w:rsidR="006663BD">
        <w:rPr>
          <w:rFonts w:ascii="Times New Roman" w:hAnsi="Times New Roman"/>
          <w:sz w:val="28"/>
          <w:szCs w:val="28"/>
        </w:rPr>
        <w:t xml:space="preserve"> основание и последствия прекращения уголовного дела в связи с истечением сроков давности, которое не является реабилитирующим.</w:t>
      </w:r>
    </w:p>
    <w:p w:rsidR="00E909E2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– адвокат Туйсузов А.З. поддержал ходатайство подсудимой,</w:t>
      </w:r>
      <w:r>
        <w:rPr>
          <w:rFonts w:ascii="Times New Roman" w:hAnsi="Times New Roman"/>
          <w:sz w:val="28"/>
          <w:szCs w:val="28"/>
        </w:rPr>
        <w:t xml:space="preserve"> просил прекратить </w:t>
      </w:r>
      <w:r w:rsidRPr="00E909E2">
        <w:rPr>
          <w:rFonts w:ascii="Times New Roman" w:hAnsi="Times New Roman"/>
          <w:sz w:val="28"/>
          <w:szCs w:val="28"/>
        </w:rPr>
        <w:t>уголовно</w:t>
      </w:r>
      <w:r>
        <w:rPr>
          <w:rFonts w:ascii="Times New Roman" w:hAnsi="Times New Roman"/>
          <w:sz w:val="28"/>
          <w:szCs w:val="28"/>
        </w:rPr>
        <w:t>е</w:t>
      </w:r>
      <w:r w:rsidRPr="00E909E2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E909E2">
        <w:rPr>
          <w:rFonts w:ascii="Times New Roman" w:hAnsi="Times New Roman"/>
          <w:sz w:val="28"/>
          <w:szCs w:val="28"/>
        </w:rPr>
        <w:t xml:space="preserve"> в связи с истечением сроков давности и освобо</w:t>
      </w:r>
      <w:r>
        <w:rPr>
          <w:rFonts w:ascii="Times New Roman" w:hAnsi="Times New Roman"/>
          <w:sz w:val="28"/>
          <w:szCs w:val="28"/>
        </w:rPr>
        <w:t>дить</w:t>
      </w:r>
      <w:r w:rsidRPr="00E909E2">
        <w:rPr>
          <w:rFonts w:ascii="Times New Roman" w:hAnsi="Times New Roman"/>
          <w:sz w:val="28"/>
          <w:szCs w:val="28"/>
        </w:rPr>
        <w:t xml:space="preserve"> Серёгин</w:t>
      </w:r>
      <w:r>
        <w:rPr>
          <w:rFonts w:ascii="Times New Roman" w:hAnsi="Times New Roman"/>
          <w:sz w:val="28"/>
          <w:szCs w:val="28"/>
        </w:rPr>
        <w:t>у</w:t>
      </w:r>
      <w:r w:rsidRPr="00E909E2">
        <w:rPr>
          <w:rFonts w:ascii="Times New Roman" w:hAnsi="Times New Roman"/>
          <w:sz w:val="28"/>
          <w:szCs w:val="28"/>
        </w:rPr>
        <w:t xml:space="preserve"> Л.А. от уголовной ответственности, предусмотренной ч.1 ст. 167 УК РФ.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Заслушав мнение участников судебного разбирательства, исследовав материалы дела, суд приходит</w:t>
      </w:r>
      <w:r w:rsidRPr="004150BA">
        <w:rPr>
          <w:rFonts w:ascii="Times New Roman" w:hAnsi="Times New Roman"/>
          <w:sz w:val="28"/>
          <w:szCs w:val="28"/>
        </w:rPr>
        <w:t xml:space="preserve"> к  следующему.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Преступление, в совершении которого обвиняется  </w:t>
      </w:r>
      <w:r w:rsidRPr="00E909E2" w:rsidR="00E909E2">
        <w:rPr>
          <w:rFonts w:ascii="Times New Roman" w:hAnsi="Times New Roman"/>
          <w:sz w:val="28"/>
          <w:szCs w:val="28"/>
        </w:rPr>
        <w:t>Серёгин</w:t>
      </w:r>
      <w:r w:rsidR="00E909E2">
        <w:rPr>
          <w:rFonts w:ascii="Times New Roman" w:hAnsi="Times New Roman"/>
          <w:sz w:val="28"/>
          <w:szCs w:val="28"/>
        </w:rPr>
        <w:t>а</w:t>
      </w:r>
      <w:r w:rsidRPr="00E909E2" w:rsidR="00E909E2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 xml:space="preserve">.,  квалифицируется по ч. 1 ст. </w:t>
      </w:r>
      <w:r w:rsidR="00E909E2">
        <w:rPr>
          <w:rFonts w:ascii="Times New Roman" w:hAnsi="Times New Roman"/>
          <w:sz w:val="28"/>
          <w:szCs w:val="28"/>
        </w:rPr>
        <w:t>167</w:t>
      </w:r>
      <w:r w:rsidRPr="004150BA">
        <w:rPr>
          <w:rFonts w:ascii="Times New Roman" w:hAnsi="Times New Roman"/>
          <w:sz w:val="28"/>
          <w:szCs w:val="28"/>
        </w:rPr>
        <w:t xml:space="preserve"> УК РФ и в силу ч. 2 ст. 15 УК РФ относится к преступлениям небольшой тяжести.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Согласно п. «а» ч. 1 ст. 78 УК РФ лицо освобождается от уголовной </w:t>
      </w:r>
      <w:r w:rsidRPr="004150BA">
        <w:rPr>
          <w:rFonts w:ascii="Times New Roman" w:hAnsi="Times New Roman"/>
          <w:sz w:val="28"/>
          <w:szCs w:val="28"/>
        </w:rPr>
        <w:t>ответственности, если со дня совершения преступления истекли два года после совершения преступления небольшой тяжести.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 силу п. 3 ч. 1 ст. 24 УПК РФ уголовное дело не может быть возбуждено, а возбужденное уголовное дело подлежит прекращению в связи с исте</w:t>
      </w:r>
      <w:r w:rsidRPr="004150BA">
        <w:rPr>
          <w:rFonts w:ascii="Times New Roman" w:hAnsi="Times New Roman"/>
          <w:sz w:val="28"/>
          <w:szCs w:val="28"/>
        </w:rPr>
        <w:t>чением сроков давности уголовного преследования.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Согласно разъяснений, содержащихся в п.25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</w:t>
      </w:r>
      <w:r w:rsidRPr="004150BA">
        <w:rPr>
          <w:rFonts w:ascii="Times New Roman" w:hAnsi="Times New Roman"/>
          <w:sz w:val="28"/>
          <w:szCs w:val="28"/>
        </w:rPr>
        <w:t xml:space="preserve">ветственности» в случае, если во время судебного разбирательства будет установлено обстоятельство, указанное в пункте 3 части 1 статьи 24 УПК РФ, а также в случаях, предусмотренных статьями 25, 25.1, 28 и 28.1 УПК РФ, суд прекращает уголовное дело и (или) </w:t>
      </w:r>
      <w:r w:rsidRPr="004150BA">
        <w:rPr>
          <w:rFonts w:ascii="Times New Roman" w:hAnsi="Times New Roman"/>
          <w:sz w:val="28"/>
          <w:szCs w:val="28"/>
        </w:rPr>
        <w:t>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</w:t>
      </w:r>
    </w:p>
    <w:p w:rsidR="00E909E2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 судебном заседании установлено, что преступление, в совершении которо</w:t>
      </w:r>
      <w:r w:rsidRPr="004150BA">
        <w:rPr>
          <w:rFonts w:ascii="Times New Roman" w:hAnsi="Times New Roman"/>
          <w:sz w:val="28"/>
          <w:szCs w:val="28"/>
        </w:rPr>
        <w:t xml:space="preserve">го обвиняется </w:t>
      </w:r>
      <w:r w:rsidRPr="00E909E2">
        <w:rPr>
          <w:rFonts w:ascii="Times New Roman" w:hAnsi="Times New Roman"/>
          <w:sz w:val="28"/>
          <w:szCs w:val="28"/>
        </w:rPr>
        <w:t>Серёгин</w:t>
      </w:r>
      <w:r>
        <w:rPr>
          <w:rFonts w:ascii="Times New Roman" w:hAnsi="Times New Roman"/>
          <w:sz w:val="28"/>
          <w:szCs w:val="28"/>
        </w:rPr>
        <w:t>а</w:t>
      </w:r>
      <w:r w:rsidRPr="00E909E2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 xml:space="preserve">., совершено </w:t>
      </w:r>
      <w:r>
        <w:rPr>
          <w:rFonts w:ascii="Times New Roman" w:hAnsi="Times New Roman"/>
          <w:sz w:val="28"/>
          <w:szCs w:val="28"/>
        </w:rPr>
        <w:t xml:space="preserve">25 ноября 2020 года. 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909E2">
        <w:rPr>
          <w:rFonts w:ascii="Times New Roman" w:hAnsi="Times New Roman"/>
          <w:sz w:val="28"/>
          <w:szCs w:val="28"/>
        </w:rPr>
        <w:t>Серёгин</w:t>
      </w:r>
      <w:r>
        <w:rPr>
          <w:rFonts w:ascii="Times New Roman" w:hAnsi="Times New Roman"/>
          <w:sz w:val="28"/>
          <w:szCs w:val="28"/>
        </w:rPr>
        <w:t>а</w:t>
      </w:r>
      <w:r w:rsidRPr="00E909E2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>. от следствия по данному уголовному делу не уклонял</w:t>
      </w:r>
      <w:r>
        <w:rPr>
          <w:rFonts w:ascii="Times New Roman" w:hAnsi="Times New Roman"/>
          <w:sz w:val="28"/>
          <w:szCs w:val="28"/>
        </w:rPr>
        <w:t xml:space="preserve">ась. 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Обстоятельств, предусмотренных ч. 3 ст. 78 УК РФ не установлено, поскольку </w:t>
      </w:r>
      <w:r w:rsidR="00E909E2">
        <w:rPr>
          <w:rFonts w:ascii="Times New Roman" w:hAnsi="Times New Roman"/>
          <w:sz w:val="28"/>
          <w:szCs w:val="28"/>
        </w:rPr>
        <w:t>Серёгина</w:t>
      </w:r>
      <w:r w:rsidRPr="00E909E2" w:rsidR="00E909E2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>. от следствия и суда не скрывал</w:t>
      </w:r>
      <w:r w:rsidR="00E909E2">
        <w:rPr>
          <w:rFonts w:ascii="Times New Roman" w:hAnsi="Times New Roman"/>
          <w:sz w:val="28"/>
          <w:szCs w:val="28"/>
        </w:rPr>
        <w:t>ась</w:t>
      </w:r>
      <w:r w:rsidRPr="004150BA">
        <w:rPr>
          <w:rFonts w:ascii="Times New Roman" w:hAnsi="Times New Roman"/>
          <w:sz w:val="28"/>
          <w:szCs w:val="28"/>
        </w:rPr>
        <w:t xml:space="preserve">, </w:t>
      </w:r>
      <w:r w:rsidRPr="004150BA">
        <w:rPr>
          <w:rFonts w:ascii="Times New Roman" w:hAnsi="Times New Roman"/>
          <w:sz w:val="28"/>
          <w:szCs w:val="28"/>
        </w:rPr>
        <w:t>розыск в отношении не</w:t>
      </w:r>
      <w:r w:rsidR="00E909E2">
        <w:rPr>
          <w:rFonts w:ascii="Times New Roman" w:hAnsi="Times New Roman"/>
          <w:sz w:val="28"/>
          <w:szCs w:val="28"/>
        </w:rPr>
        <w:t>е</w:t>
      </w:r>
      <w:r w:rsidRPr="004150BA">
        <w:rPr>
          <w:rFonts w:ascii="Times New Roman" w:hAnsi="Times New Roman"/>
          <w:sz w:val="28"/>
          <w:szCs w:val="28"/>
        </w:rPr>
        <w:t xml:space="preserve"> не объявлялся.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В данном случае имеются достаточные фактические и юридические основания для прекращения уголовного дела в связи с истечением сроков давности уголовного преследования, поскольку эти сроки по выдвинутому в отношении </w:t>
      </w:r>
      <w:r w:rsidRPr="00E909E2" w:rsidR="00E909E2">
        <w:rPr>
          <w:rFonts w:ascii="Times New Roman" w:hAnsi="Times New Roman"/>
          <w:sz w:val="28"/>
          <w:szCs w:val="28"/>
        </w:rPr>
        <w:t>Серёгин</w:t>
      </w:r>
      <w:r w:rsidR="00E909E2">
        <w:rPr>
          <w:rFonts w:ascii="Times New Roman" w:hAnsi="Times New Roman"/>
          <w:sz w:val="28"/>
          <w:szCs w:val="28"/>
        </w:rPr>
        <w:t>ой</w:t>
      </w:r>
      <w:r w:rsidRPr="00E909E2" w:rsidR="00E909E2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 xml:space="preserve">. обвинению истекли </w:t>
      </w:r>
      <w:r w:rsidR="00E909E2">
        <w:rPr>
          <w:rFonts w:ascii="Times New Roman" w:hAnsi="Times New Roman"/>
          <w:sz w:val="28"/>
          <w:szCs w:val="28"/>
        </w:rPr>
        <w:t>25 ноября 2022 года</w:t>
      </w:r>
      <w:r w:rsidR="00BB6583">
        <w:rPr>
          <w:rFonts w:ascii="Times New Roman" w:hAnsi="Times New Roman"/>
          <w:sz w:val="28"/>
          <w:szCs w:val="28"/>
        </w:rPr>
        <w:t>, сам</w:t>
      </w:r>
      <w:r w:rsidR="00E909E2">
        <w:rPr>
          <w:rFonts w:ascii="Times New Roman" w:hAnsi="Times New Roman"/>
          <w:sz w:val="28"/>
          <w:szCs w:val="28"/>
        </w:rPr>
        <w:t>а</w:t>
      </w:r>
      <w:r w:rsidRPr="004150BA">
        <w:rPr>
          <w:rFonts w:ascii="Times New Roman" w:hAnsi="Times New Roman"/>
          <w:sz w:val="28"/>
          <w:szCs w:val="28"/>
        </w:rPr>
        <w:t xml:space="preserve"> подсудим</w:t>
      </w:r>
      <w:r w:rsidR="00E909E2">
        <w:rPr>
          <w:rFonts w:ascii="Times New Roman" w:hAnsi="Times New Roman"/>
          <w:sz w:val="28"/>
          <w:szCs w:val="28"/>
        </w:rPr>
        <w:t>ая</w:t>
      </w:r>
      <w:r w:rsidRPr="004150BA">
        <w:rPr>
          <w:rFonts w:ascii="Times New Roman" w:hAnsi="Times New Roman"/>
          <w:sz w:val="28"/>
          <w:szCs w:val="28"/>
        </w:rPr>
        <w:t xml:space="preserve"> ходатайствовал</w:t>
      </w:r>
      <w:r w:rsidR="00E909E2">
        <w:rPr>
          <w:rFonts w:ascii="Times New Roman" w:hAnsi="Times New Roman"/>
          <w:sz w:val="28"/>
          <w:szCs w:val="28"/>
        </w:rPr>
        <w:t>а</w:t>
      </w:r>
      <w:r w:rsidRPr="004150BA">
        <w:rPr>
          <w:rFonts w:ascii="Times New Roman" w:hAnsi="Times New Roman"/>
          <w:sz w:val="28"/>
          <w:szCs w:val="28"/>
        </w:rPr>
        <w:t xml:space="preserve"> о прекращении уголовного дела, указав о том, что е</w:t>
      </w:r>
      <w:r w:rsidR="00E909E2">
        <w:rPr>
          <w:rFonts w:ascii="Times New Roman" w:hAnsi="Times New Roman"/>
          <w:sz w:val="28"/>
          <w:szCs w:val="28"/>
        </w:rPr>
        <w:t>й</w:t>
      </w:r>
      <w:r w:rsidRPr="004150BA">
        <w:rPr>
          <w:rFonts w:ascii="Times New Roman" w:hAnsi="Times New Roman"/>
          <w:sz w:val="28"/>
          <w:szCs w:val="28"/>
        </w:rPr>
        <w:t xml:space="preserve"> понятны последствия прекращения уголовного дела по основаниям п. 3 ч. 1 ст. 24 УПК РФ, которые не являются для не</w:t>
      </w:r>
      <w:r w:rsidR="00E909E2">
        <w:rPr>
          <w:rFonts w:ascii="Times New Roman" w:hAnsi="Times New Roman"/>
          <w:sz w:val="28"/>
          <w:szCs w:val="28"/>
        </w:rPr>
        <w:t>е</w:t>
      </w:r>
      <w:r w:rsidRPr="004150BA">
        <w:rPr>
          <w:rFonts w:ascii="Times New Roman" w:hAnsi="Times New Roman"/>
          <w:sz w:val="28"/>
          <w:szCs w:val="28"/>
        </w:rPr>
        <w:t xml:space="preserve"> реабили</w:t>
      </w:r>
      <w:r w:rsidRPr="004150BA">
        <w:rPr>
          <w:rFonts w:ascii="Times New Roman" w:hAnsi="Times New Roman"/>
          <w:sz w:val="28"/>
          <w:szCs w:val="28"/>
        </w:rPr>
        <w:t>тирующими.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 связи с чем оснований для продолжения судебного разбирательства, вынесения обвинительного приговора и освобождения от наказания в порядке ч. 8 ст. 302 УПК РФ, у суда не имеется.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При этом суд учитывает, что положения ч. 8 ст. 302 УПК РФ применя</w:t>
      </w:r>
      <w:r w:rsidRPr="004150BA">
        <w:rPr>
          <w:rFonts w:ascii="Times New Roman" w:hAnsi="Times New Roman"/>
          <w:sz w:val="28"/>
          <w:szCs w:val="28"/>
        </w:rPr>
        <w:t>ются во взаимосвязи с положениями п. 3 ч. 1 ст. 24 УПК РФ, ч. 2 ст. 27, ст.ст. 49 и 123 Конституции РФ, поэтому основано на волеизъявлении подсудимо</w:t>
      </w:r>
      <w:r w:rsidR="00E909E2">
        <w:rPr>
          <w:rFonts w:ascii="Times New Roman" w:hAnsi="Times New Roman"/>
          <w:sz w:val="28"/>
          <w:szCs w:val="28"/>
        </w:rPr>
        <w:t>й</w:t>
      </w:r>
      <w:r w:rsidRPr="004150BA">
        <w:rPr>
          <w:rFonts w:ascii="Times New Roman" w:hAnsi="Times New Roman"/>
          <w:sz w:val="28"/>
          <w:szCs w:val="28"/>
        </w:rPr>
        <w:t>, что соответствует требованиям уголовно-процессуального закона и Конституции РФ.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Таким образом, с момента </w:t>
      </w:r>
      <w:r w:rsidRPr="004150BA">
        <w:rPr>
          <w:rFonts w:ascii="Times New Roman" w:hAnsi="Times New Roman"/>
          <w:sz w:val="28"/>
          <w:szCs w:val="28"/>
        </w:rPr>
        <w:t xml:space="preserve">совершения </w:t>
      </w:r>
      <w:r w:rsidRPr="00E909E2" w:rsidR="00E909E2">
        <w:rPr>
          <w:rFonts w:ascii="Times New Roman" w:hAnsi="Times New Roman"/>
          <w:sz w:val="28"/>
          <w:szCs w:val="28"/>
        </w:rPr>
        <w:t>Серёгин</w:t>
      </w:r>
      <w:r w:rsidR="00E909E2">
        <w:rPr>
          <w:rFonts w:ascii="Times New Roman" w:hAnsi="Times New Roman"/>
          <w:sz w:val="28"/>
          <w:szCs w:val="28"/>
        </w:rPr>
        <w:t>ой</w:t>
      </w:r>
      <w:r w:rsidRPr="00E909E2" w:rsidR="00E909E2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 xml:space="preserve">. преступления, предусмотренного ч.1 ст. </w:t>
      </w:r>
      <w:r w:rsidR="00E909E2">
        <w:rPr>
          <w:rFonts w:ascii="Times New Roman" w:hAnsi="Times New Roman"/>
          <w:sz w:val="28"/>
          <w:szCs w:val="28"/>
        </w:rPr>
        <w:t>167</w:t>
      </w:r>
      <w:r w:rsidRPr="004150BA">
        <w:rPr>
          <w:rFonts w:ascii="Times New Roman" w:hAnsi="Times New Roman"/>
          <w:sz w:val="28"/>
          <w:szCs w:val="28"/>
        </w:rPr>
        <w:t xml:space="preserve"> УК РФ и до момента рассмотрения дела прошло более двух лет, следовательно, срок давности уголовного преследования истек.  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В силу ч. 3 ст. 24 УПК РФ прекращение уголовного дела влечет за </w:t>
      </w:r>
      <w:r w:rsidRPr="004150BA">
        <w:rPr>
          <w:rFonts w:ascii="Times New Roman" w:hAnsi="Times New Roman"/>
          <w:sz w:val="28"/>
          <w:szCs w:val="28"/>
        </w:rPr>
        <w:t>собой одновременно прекращение уголовного преследования.</w:t>
      </w:r>
    </w:p>
    <w:p w:rsid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С учетом того, что со дня совершения преступления небольшой тяжести, в котором обвиняется </w:t>
      </w:r>
      <w:r w:rsidRPr="00E909E2" w:rsidR="00E909E2">
        <w:rPr>
          <w:rFonts w:ascii="Times New Roman" w:hAnsi="Times New Roman"/>
          <w:sz w:val="28"/>
          <w:szCs w:val="28"/>
        </w:rPr>
        <w:t>Серёгин</w:t>
      </w:r>
      <w:r w:rsidR="00E909E2">
        <w:rPr>
          <w:rFonts w:ascii="Times New Roman" w:hAnsi="Times New Roman"/>
          <w:sz w:val="28"/>
          <w:szCs w:val="28"/>
        </w:rPr>
        <w:t>а</w:t>
      </w:r>
      <w:r w:rsidRPr="00E909E2" w:rsidR="00E909E2">
        <w:rPr>
          <w:rFonts w:ascii="Times New Roman" w:hAnsi="Times New Roman"/>
          <w:sz w:val="28"/>
          <w:szCs w:val="28"/>
        </w:rPr>
        <w:t xml:space="preserve"> Л.А</w:t>
      </w:r>
      <w:r w:rsidRPr="004150BA">
        <w:rPr>
          <w:rFonts w:ascii="Times New Roman" w:hAnsi="Times New Roman"/>
          <w:sz w:val="28"/>
          <w:szCs w:val="28"/>
        </w:rPr>
        <w:t>.</w:t>
      </w:r>
      <w:r w:rsidR="00BB6583">
        <w:rPr>
          <w:rFonts w:ascii="Times New Roman" w:hAnsi="Times New Roman"/>
          <w:sz w:val="28"/>
          <w:szCs w:val="28"/>
        </w:rPr>
        <w:t>, истекло более двух лет, то он</w:t>
      </w:r>
      <w:r w:rsidR="00E909E2">
        <w:rPr>
          <w:rFonts w:ascii="Times New Roman" w:hAnsi="Times New Roman"/>
          <w:sz w:val="28"/>
          <w:szCs w:val="28"/>
        </w:rPr>
        <w:t>а</w:t>
      </w:r>
      <w:r w:rsidRPr="004150BA">
        <w:rPr>
          <w:rFonts w:ascii="Times New Roman" w:hAnsi="Times New Roman"/>
          <w:sz w:val="28"/>
          <w:szCs w:val="28"/>
        </w:rPr>
        <w:t xml:space="preserve"> подлежит освобождению от уголовной ответственности за инкримини</w:t>
      </w:r>
      <w:r w:rsidRPr="004150BA">
        <w:rPr>
          <w:rFonts w:ascii="Times New Roman" w:hAnsi="Times New Roman"/>
          <w:sz w:val="28"/>
          <w:szCs w:val="28"/>
        </w:rPr>
        <w:t>руемое е</w:t>
      </w:r>
      <w:r w:rsidR="00E909E2">
        <w:rPr>
          <w:rFonts w:ascii="Times New Roman" w:hAnsi="Times New Roman"/>
          <w:sz w:val="28"/>
          <w:szCs w:val="28"/>
        </w:rPr>
        <w:t>й</w:t>
      </w:r>
      <w:r w:rsidRPr="004150BA">
        <w:rPr>
          <w:rFonts w:ascii="Times New Roman" w:hAnsi="Times New Roman"/>
          <w:sz w:val="28"/>
          <w:szCs w:val="28"/>
        </w:rPr>
        <w:t xml:space="preserve"> деяние.</w:t>
      </w:r>
    </w:p>
    <w:p w:rsidR="00E909E2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909E2">
        <w:rPr>
          <w:rFonts w:ascii="Times New Roman" w:hAnsi="Times New Roman"/>
          <w:sz w:val="28"/>
          <w:szCs w:val="28"/>
        </w:rPr>
        <w:t xml:space="preserve">Гражданский иск </w:t>
      </w:r>
      <w:r w:rsidRPr="003E35C7" w:rsidR="003E35C7">
        <w:rPr>
          <w:rFonts w:ascii="Times New Roman" w:hAnsi="Times New Roman"/>
          <w:sz w:val="28"/>
          <w:szCs w:val="28"/>
        </w:rPr>
        <w:t>«данные изъяты»</w:t>
      </w:r>
      <w:r w:rsidR="003E35C7">
        <w:rPr>
          <w:rFonts w:ascii="Times New Roman" w:hAnsi="Times New Roman"/>
          <w:sz w:val="28"/>
          <w:szCs w:val="28"/>
        </w:rPr>
        <w:t xml:space="preserve"> </w:t>
      </w:r>
      <w:r w:rsidRPr="00E909E2">
        <w:rPr>
          <w:rFonts w:ascii="Times New Roman" w:hAnsi="Times New Roman"/>
          <w:sz w:val="28"/>
          <w:szCs w:val="28"/>
        </w:rPr>
        <w:t xml:space="preserve">о взыскании с </w:t>
      </w:r>
      <w:r>
        <w:rPr>
          <w:rFonts w:ascii="Times New Roman" w:hAnsi="Times New Roman"/>
          <w:sz w:val="28"/>
          <w:szCs w:val="28"/>
        </w:rPr>
        <w:t>Серегиной Л.А</w:t>
      </w:r>
      <w:r w:rsidRPr="00E909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суммы материального ущерба </w:t>
      </w:r>
      <w:r w:rsidRPr="00E909E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размере 25 800,00 рублей</w:t>
      </w:r>
      <w:r w:rsidRPr="00E909E2">
        <w:rPr>
          <w:rFonts w:ascii="Times New Roman" w:hAnsi="Times New Roman"/>
          <w:sz w:val="28"/>
          <w:szCs w:val="28"/>
        </w:rPr>
        <w:t>, в силу положений ч. 2 ст. 306 Уголовно-процессуального кодекса Российской Федерации подлежит оставлению без</w:t>
      </w:r>
      <w:r w:rsidRPr="00E909E2">
        <w:rPr>
          <w:rFonts w:ascii="Times New Roman" w:hAnsi="Times New Roman"/>
          <w:sz w:val="28"/>
          <w:szCs w:val="28"/>
        </w:rPr>
        <w:t xml:space="preserve"> рассмотрения.</w:t>
      </w:r>
    </w:p>
    <w:p w:rsid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B475A4" w:rsidRPr="008F4A5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Руководствуясь </w:t>
      </w:r>
      <w:r w:rsidR="004C52DC">
        <w:rPr>
          <w:rFonts w:ascii="Times New Roman" w:hAnsi="Times New Roman"/>
          <w:sz w:val="28"/>
          <w:szCs w:val="28"/>
        </w:rPr>
        <w:t xml:space="preserve">ст.ст. </w:t>
      </w:r>
      <w:r w:rsidR="004150BA">
        <w:rPr>
          <w:rFonts w:ascii="Times New Roman" w:hAnsi="Times New Roman"/>
          <w:sz w:val="28"/>
          <w:szCs w:val="28"/>
        </w:rPr>
        <w:t>24, 78, ч.1 ст.254</w:t>
      </w:r>
      <w:r w:rsidR="002A2BFB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Уголовное дело по обвинению </w:t>
      </w:r>
      <w:r w:rsidRPr="00E909E2" w:rsidR="00E909E2">
        <w:rPr>
          <w:rFonts w:ascii="Times New Roman" w:hAnsi="Times New Roman"/>
          <w:sz w:val="28"/>
          <w:szCs w:val="28"/>
        </w:rPr>
        <w:t xml:space="preserve">Серёгиной Людмилы Александровны </w:t>
      </w:r>
      <w:r w:rsidRPr="004150BA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ч.1 ст. </w:t>
      </w:r>
      <w:r w:rsidR="00E909E2">
        <w:rPr>
          <w:rFonts w:ascii="Times New Roman" w:hAnsi="Times New Roman"/>
          <w:sz w:val="28"/>
          <w:szCs w:val="28"/>
        </w:rPr>
        <w:t>167</w:t>
      </w:r>
      <w:r w:rsidRPr="004150BA">
        <w:rPr>
          <w:rFonts w:ascii="Times New Roman" w:hAnsi="Times New Roman"/>
          <w:sz w:val="28"/>
          <w:szCs w:val="28"/>
        </w:rPr>
        <w:t xml:space="preserve"> УК РФ – прекратить в связи  с истечением сроков давности.</w:t>
      </w:r>
    </w:p>
    <w:p w:rsid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Освободить </w:t>
      </w:r>
      <w:r w:rsidRPr="00E909E2" w:rsidR="00E909E2">
        <w:rPr>
          <w:rFonts w:ascii="Times New Roman" w:hAnsi="Times New Roman"/>
          <w:sz w:val="28"/>
          <w:szCs w:val="28"/>
        </w:rPr>
        <w:t>Серёгин</w:t>
      </w:r>
      <w:r w:rsidR="00E909E2">
        <w:rPr>
          <w:rFonts w:ascii="Times New Roman" w:hAnsi="Times New Roman"/>
          <w:sz w:val="28"/>
          <w:szCs w:val="28"/>
        </w:rPr>
        <w:t>у</w:t>
      </w:r>
      <w:r w:rsidRPr="00E909E2" w:rsidR="00E909E2">
        <w:rPr>
          <w:rFonts w:ascii="Times New Roman" w:hAnsi="Times New Roman"/>
          <w:sz w:val="28"/>
          <w:szCs w:val="28"/>
        </w:rPr>
        <w:t xml:space="preserve"> Людмил</w:t>
      </w:r>
      <w:r w:rsidR="00E909E2">
        <w:rPr>
          <w:rFonts w:ascii="Times New Roman" w:hAnsi="Times New Roman"/>
          <w:sz w:val="28"/>
          <w:szCs w:val="28"/>
        </w:rPr>
        <w:t>у</w:t>
      </w:r>
      <w:r w:rsidRPr="00E909E2" w:rsidR="00E909E2">
        <w:rPr>
          <w:rFonts w:ascii="Times New Roman" w:hAnsi="Times New Roman"/>
          <w:sz w:val="28"/>
          <w:szCs w:val="28"/>
        </w:rPr>
        <w:t xml:space="preserve"> Александровн</w:t>
      </w:r>
      <w:r w:rsidR="00E909E2">
        <w:rPr>
          <w:rFonts w:ascii="Times New Roman" w:hAnsi="Times New Roman"/>
          <w:sz w:val="28"/>
          <w:szCs w:val="28"/>
        </w:rPr>
        <w:t>у</w:t>
      </w:r>
      <w:r w:rsidRPr="00E909E2" w:rsidR="00E909E2">
        <w:rPr>
          <w:rFonts w:ascii="Times New Roman" w:hAnsi="Times New Roman"/>
          <w:sz w:val="28"/>
          <w:szCs w:val="28"/>
        </w:rPr>
        <w:t xml:space="preserve"> </w:t>
      </w:r>
      <w:r w:rsidRPr="004150BA">
        <w:rPr>
          <w:rFonts w:ascii="Times New Roman" w:hAnsi="Times New Roman"/>
          <w:sz w:val="28"/>
          <w:szCs w:val="28"/>
        </w:rPr>
        <w:t xml:space="preserve">от уголовной </w:t>
      </w:r>
      <w:r w:rsidRPr="004150BA">
        <w:rPr>
          <w:rFonts w:ascii="Times New Roman" w:hAnsi="Times New Roman"/>
          <w:sz w:val="28"/>
          <w:szCs w:val="28"/>
        </w:rPr>
        <w:t>ответственности, предусмотренной ч.1 ст.</w:t>
      </w:r>
      <w:r w:rsidR="00E909E2">
        <w:rPr>
          <w:rFonts w:ascii="Times New Roman" w:hAnsi="Times New Roman"/>
          <w:sz w:val="28"/>
          <w:szCs w:val="28"/>
        </w:rPr>
        <w:t>167</w:t>
      </w:r>
      <w:r w:rsidRPr="004150BA">
        <w:rPr>
          <w:rFonts w:ascii="Times New Roman" w:hAnsi="Times New Roman"/>
          <w:sz w:val="28"/>
          <w:szCs w:val="28"/>
        </w:rPr>
        <w:t xml:space="preserve"> УК РФ.</w:t>
      </w:r>
    </w:p>
    <w:p w:rsidR="002A2BFB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A2BFB">
        <w:rPr>
          <w:rFonts w:ascii="Times New Roman" w:hAnsi="Times New Roman"/>
          <w:sz w:val="28"/>
          <w:szCs w:val="28"/>
        </w:rPr>
        <w:t xml:space="preserve">Гражданский иск </w:t>
      </w:r>
      <w:r w:rsidRPr="003E35C7" w:rsidR="003E35C7">
        <w:rPr>
          <w:rFonts w:ascii="Times New Roman" w:hAnsi="Times New Roman"/>
          <w:sz w:val="28"/>
          <w:szCs w:val="28"/>
        </w:rPr>
        <w:t>«данные изъяты»</w:t>
      </w:r>
      <w:r w:rsidR="003E35C7">
        <w:rPr>
          <w:rFonts w:ascii="Times New Roman" w:hAnsi="Times New Roman"/>
          <w:sz w:val="28"/>
          <w:szCs w:val="28"/>
        </w:rPr>
        <w:t xml:space="preserve"> </w:t>
      </w:r>
      <w:r w:rsidRPr="002A2BFB">
        <w:rPr>
          <w:rFonts w:ascii="Times New Roman" w:hAnsi="Times New Roman"/>
          <w:sz w:val="28"/>
          <w:szCs w:val="28"/>
        </w:rPr>
        <w:t xml:space="preserve">о взыскании с Серегиной Л.А. суммы материального ущерба в размере 25 800,00 рублей, в силу положений ч. 2 ст. 306 Уголовно-процессуального кодекса Российской </w:t>
      </w:r>
      <w:r w:rsidRPr="002A2BFB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>- оставить</w:t>
      </w:r>
      <w:r w:rsidRPr="002A2BFB">
        <w:rPr>
          <w:rFonts w:ascii="Times New Roman" w:hAnsi="Times New Roman"/>
          <w:sz w:val="28"/>
          <w:szCs w:val="28"/>
        </w:rPr>
        <w:t xml:space="preserve"> без рассмотрения.</w:t>
      </w:r>
    </w:p>
    <w:p w:rsidR="002A2BFB" w:rsidP="002A2BF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A2BFB">
        <w:rPr>
          <w:rFonts w:ascii="Times New Roman" w:hAnsi="Times New Roman"/>
          <w:sz w:val="28"/>
          <w:szCs w:val="28"/>
        </w:rPr>
        <w:t xml:space="preserve">Меру процессуального принуждения Серёгиной Л.А. </w:t>
      </w:r>
      <w:r>
        <w:rPr>
          <w:rFonts w:ascii="Times New Roman" w:hAnsi="Times New Roman"/>
          <w:sz w:val="28"/>
          <w:szCs w:val="28"/>
        </w:rPr>
        <w:t>в виде</w:t>
      </w:r>
      <w:r w:rsidRPr="002A2BFB">
        <w:rPr>
          <w:rFonts w:ascii="Times New Roman" w:hAnsi="Times New Roman"/>
          <w:sz w:val="28"/>
          <w:szCs w:val="28"/>
        </w:rPr>
        <w:t xml:space="preserve">  обязательств</w:t>
      </w:r>
      <w:r>
        <w:rPr>
          <w:rFonts w:ascii="Times New Roman" w:hAnsi="Times New Roman"/>
          <w:sz w:val="28"/>
          <w:szCs w:val="28"/>
        </w:rPr>
        <w:t xml:space="preserve">а о явке – отменить. </w:t>
      </w:r>
    </w:p>
    <w:p w:rsidR="000624ED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2A2BFB">
        <w:rPr>
          <w:rFonts w:ascii="Times New Roman" w:hAnsi="Times New Roman"/>
          <w:sz w:val="28"/>
          <w:szCs w:val="28"/>
        </w:rPr>
        <w:t>автомобиль</w:t>
      </w:r>
      <w:r w:rsidRPr="002A2BFB" w:rsidR="002A2BFB">
        <w:rPr>
          <w:rFonts w:ascii="Times New Roman" w:hAnsi="Times New Roman"/>
          <w:sz w:val="28"/>
          <w:szCs w:val="28"/>
        </w:rPr>
        <w:t xml:space="preserve"> марки </w:t>
      </w:r>
      <w:r w:rsidRPr="003E35C7" w:rsidR="003E35C7">
        <w:rPr>
          <w:rFonts w:ascii="Times New Roman" w:hAnsi="Times New Roman"/>
          <w:sz w:val="28"/>
          <w:szCs w:val="28"/>
        </w:rPr>
        <w:t>«данные изъяты»</w:t>
      </w:r>
      <w:r w:rsidR="003E35C7">
        <w:rPr>
          <w:rFonts w:ascii="Times New Roman" w:hAnsi="Times New Roman"/>
          <w:sz w:val="28"/>
          <w:szCs w:val="28"/>
        </w:rPr>
        <w:t xml:space="preserve"> </w:t>
      </w:r>
      <w:r w:rsidRPr="002A2BFB" w:rsidR="002A2BFB">
        <w:rPr>
          <w:rFonts w:ascii="Times New Roman" w:hAnsi="Times New Roman"/>
          <w:sz w:val="28"/>
          <w:szCs w:val="28"/>
        </w:rPr>
        <w:t xml:space="preserve">в кузове коричневого цвета, государственный регистрационный знак </w:t>
      </w:r>
      <w:r w:rsidRPr="003E35C7" w:rsidR="003E35C7">
        <w:rPr>
          <w:rFonts w:ascii="Times New Roman" w:hAnsi="Times New Roman"/>
          <w:sz w:val="28"/>
          <w:szCs w:val="28"/>
        </w:rPr>
        <w:t>«данные изъяты»</w:t>
      </w:r>
      <w:r w:rsidRPr="002A2BFB" w:rsidR="002A2BFB">
        <w:rPr>
          <w:rFonts w:ascii="Times New Roman" w:hAnsi="Times New Roman"/>
          <w:sz w:val="28"/>
          <w:szCs w:val="28"/>
        </w:rPr>
        <w:t>– оставить</w:t>
      </w:r>
      <w:r w:rsidR="002A2BFB">
        <w:rPr>
          <w:rFonts w:ascii="Times New Roman" w:hAnsi="Times New Roman"/>
          <w:sz w:val="28"/>
          <w:szCs w:val="28"/>
        </w:rPr>
        <w:t xml:space="preserve"> по принадлежности </w:t>
      </w:r>
      <w:r w:rsidRPr="003E35C7" w:rsidR="003E35C7">
        <w:rPr>
          <w:rFonts w:ascii="Times New Roman" w:hAnsi="Times New Roman"/>
          <w:sz w:val="28"/>
          <w:szCs w:val="28"/>
        </w:rPr>
        <w:t>«данные изъяты»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</w:t>
      </w:r>
      <w:r w:rsidRPr="008F4A5A">
        <w:rPr>
          <w:rFonts w:ascii="Times New Roman" w:hAnsi="Times New Roman"/>
          <w:sz w:val="28"/>
          <w:szCs w:val="28"/>
        </w:rPr>
        <w:t>н городского округа Симферополь) Республики Крым в течение 1</w:t>
      </w:r>
      <w:r w:rsidR="00CF28A8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B475A4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CF28A8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      </w:t>
      </w:r>
      <w:r w:rsidR="009D2EA2">
        <w:rPr>
          <w:rFonts w:ascii="Times New Roman" w:hAnsi="Times New Roman"/>
          <w:sz w:val="28"/>
          <w:szCs w:val="28"/>
        </w:rPr>
        <w:t xml:space="preserve">        </w:t>
      </w:r>
      <w:r w:rsidR="000624ED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B475A4" w:rsidP="00B475A4"/>
    <w:p w:rsidR="004A4D82"/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 w:rsidR="003E35C7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624ED"/>
    <w:rsid w:val="001F7DEC"/>
    <w:rsid w:val="002A2BFB"/>
    <w:rsid w:val="002A538E"/>
    <w:rsid w:val="002B2DCF"/>
    <w:rsid w:val="002B4CDA"/>
    <w:rsid w:val="002C2415"/>
    <w:rsid w:val="003D7002"/>
    <w:rsid w:val="003E35C7"/>
    <w:rsid w:val="004075DD"/>
    <w:rsid w:val="004150BA"/>
    <w:rsid w:val="00463CF7"/>
    <w:rsid w:val="004A4D82"/>
    <w:rsid w:val="004C52DC"/>
    <w:rsid w:val="00517FB9"/>
    <w:rsid w:val="005C4991"/>
    <w:rsid w:val="006663BD"/>
    <w:rsid w:val="006968B0"/>
    <w:rsid w:val="00780D7E"/>
    <w:rsid w:val="00885574"/>
    <w:rsid w:val="008D64BE"/>
    <w:rsid w:val="008F4A5A"/>
    <w:rsid w:val="00944850"/>
    <w:rsid w:val="009D2EA2"/>
    <w:rsid w:val="00A20824"/>
    <w:rsid w:val="00AA5049"/>
    <w:rsid w:val="00AC0C36"/>
    <w:rsid w:val="00B475A4"/>
    <w:rsid w:val="00B51820"/>
    <w:rsid w:val="00B87EF0"/>
    <w:rsid w:val="00BB6583"/>
    <w:rsid w:val="00C17361"/>
    <w:rsid w:val="00CF28A8"/>
    <w:rsid w:val="00DD517B"/>
    <w:rsid w:val="00E57E78"/>
    <w:rsid w:val="00E8652D"/>
    <w:rsid w:val="00E909E2"/>
    <w:rsid w:val="00ED2FEE"/>
    <w:rsid w:val="00F24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