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91C" w:rsidRPr="0038658B" w:rsidP="002B691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Дело №01-00</w:t>
      </w:r>
      <w:r w:rsidR="00186E45">
        <w:rPr>
          <w:rFonts w:ascii="Times New Roman" w:eastAsia="Times New Roman" w:hAnsi="Times New Roman"/>
          <w:sz w:val="28"/>
          <w:szCs w:val="28"/>
        </w:rPr>
        <w:t>03</w:t>
      </w:r>
      <w:r w:rsidRPr="0038658B">
        <w:rPr>
          <w:rFonts w:ascii="Times New Roman" w:eastAsia="Times New Roman" w:hAnsi="Times New Roman"/>
          <w:sz w:val="28"/>
          <w:szCs w:val="28"/>
        </w:rPr>
        <w:t>/1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9</w:t>
      </w:r>
      <w:r w:rsidRPr="0038658B">
        <w:rPr>
          <w:rFonts w:ascii="Times New Roman" w:eastAsia="Times New Roman" w:hAnsi="Times New Roman"/>
          <w:sz w:val="28"/>
          <w:szCs w:val="28"/>
        </w:rPr>
        <w:t>/20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2</w:t>
      </w:r>
      <w:r w:rsidR="00186E45">
        <w:rPr>
          <w:rFonts w:ascii="Times New Roman" w:eastAsia="Times New Roman" w:hAnsi="Times New Roman"/>
          <w:sz w:val="28"/>
          <w:szCs w:val="28"/>
        </w:rPr>
        <w:t>3</w:t>
      </w:r>
    </w:p>
    <w:p w:rsidR="002B691C" w:rsidRPr="0038658B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2B691C" w:rsidRPr="0038658B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814ABE" w:rsidRPr="0038658B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2B691C" w:rsidRPr="0038658B" w:rsidP="002B691C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 февраля 2023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года             </w:t>
      </w:r>
      <w:r w:rsidR="0038658B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г. Симферополь</w:t>
      </w:r>
    </w:p>
    <w:p w:rsidR="002B691C" w:rsidRPr="0038658B" w:rsidP="002B691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9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="00D10260">
        <w:rPr>
          <w:rFonts w:ascii="Times New Roman" w:eastAsia="Times New Roman" w:hAnsi="Times New Roman"/>
          <w:sz w:val="28"/>
          <w:szCs w:val="28"/>
        </w:rPr>
        <w:t>помощником судьи</w:t>
      </w:r>
      <w:r w:rsidRPr="0038658B" w:rsidR="00C846F5">
        <w:rPr>
          <w:rFonts w:ascii="Times New Roman" w:eastAsia="Times New Roman" w:hAnsi="Times New Roman"/>
          <w:sz w:val="28"/>
          <w:szCs w:val="28"/>
        </w:rPr>
        <w:t xml:space="preserve"> – Пахль Д.А.,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с участием: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государственного обвинителя –</w:t>
      </w:r>
      <w:r w:rsidRPr="0038658B" w:rsidR="0086337E">
        <w:rPr>
          <w:rFonts w:ascii="Times New Roman" w:eastAsia="Times New Roman" w:hAnsi="Times New Roman"/>
          <w:sz w:val="28"/>
          <w:szCs w:val="28"/>
        </w:rPr>
        <w:t xml:space="preserve"> </w:t>
      </w:r>
      <w:r w:rsidR="00DE6349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38658B" w:rsidR="00B76B6E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</w:t>
      </w:r>
      <w:r w:rsidR="00DE6349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</w:p>
    <w:p w:rsidR="002B691C" w:rsidRPr="0038658B" w:rsidP="00B76B6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подсудимого – </w:t>
      </w:r>
      <w:r w:rsidR="00186E45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="00186E45">
        <w:rPr>
          <w:rFonts w:ascii="Times New Roman" w:eastAsia="Times New Roman" w:hAnsi="Times New Roman"/>
          <w:sz w:val="28"/>
          <w:szCs w:val="28"/>
        </w:rPr>
        <w:t xml:space="preserve">Хиневич О.Н., </w:t>
      </w:r>
    </w:p>
    <w:p w:rsidR="00DF5B0C" w:rsidRPr="0038658B" w:rsidP="00F1095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помещении 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>Центрального районного суда г. Симферополя Республики Крым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в особом порядке  уголовное дело  по обвинению:</w:t>
      </w:r>
    </w:p>
    <w:p w:rsidR="00ED2696" w:rsidP="00ED2696">
      <w:pPr>
        <w:spacing w:after="0" w:line="240" w:lineRule="auto"/>
        <w:ind w:left="340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Колошко</w:t>
      </w:r>
      <w:r>
        <w:rPr>
          <w:rFonts w:ascii="Times New Roman" w:eastAsia="Times New Roman" w:hAnsi="Times New Roman"/>
          <w:sz w:val="28"/>
          <w:szCs w:val="28"/>
        </w:rPr>
        <w:t xml:space="preserve"> Ефима Сергеевича</w:t>
      </w:r>
      <w:r w:rsidRPr="0038658B" w:rsidR="002B691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D2696">
        <w:rPr>
          <w:rFonts w:ascii="Times New Roman" w:hAnsi="Times New Roman"/>
          <w:sz w:val="28"/>
          <w:szCs w:val="28"/>
        </w:rPr>
        <w:t>«данные изъяты»</w:t>
      </w:r>
    </w:p>
    <w:p w:rsidR="002B691C" w:rsidRPr="0038658B" w:rsidP="00ED2696">
      <w:pPr>
        <w:spacing w:after="0" w:line="240" w:lineRule="auto"/>
        <w:ind w:left="3402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2557F1">
        <w:rPr>
          <w:rFonts w:ascii="Times New Roman" w:eastAsia="Times New Roman" w:hAnsi="Times New Roman"/>
          <w:sz w:val="28"/>
          <w:szCs w:val="28"/>
        </w:rPr>
        <w:t xml:space="preserve">ч. 3 ст. 30, </w:t>
      </w:r>
      <w:r w:rsidRPr="0038658B">
        <w:rPr>
          <w:rFonts w:ascii="Times New Roman" w:eastAsia="Times New Roman" w:hAnsi="Times New Roman"/>
          <w:sz w:val="28"/>
          <w:szCs w:val="28"/>
        </w:rPr>
        <w:t>ч.1 ст.</w:t>
      </w:r>
      <w:r w:rsidR="002557F1">
        <w:rPr>
          <w:rFonts w:ascii="Times New Roman" w:eastAsia="Times New Roman" w:hAnsi="Times New Roman"/>
          <w:sz w:val="28"/>
          <w:szCs w:val="28"/>
        </w:rPr>
        <w:t>158</w:t>
      </w:r>
      <w:r w:rsidR="002453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2B691C" w:rsidRPr="0038658B" w:rsidP="00C454F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033D86" w:rsidRPr="0038658B" w:rsidP="00C454F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1DC6" w:rsidR="00401DC6">
        <w:rPr>
          <w:rFonts w:ascii="Times New Roman" w:hAnsi="Times New Roman"/>
          <w:sz w:val="28"/>
          <w:szCs w:val="28"/>
        </w:rPr>
        <w:t>Колошко</w:t>
      </w:r>
      <w:r w:rsidRPr="00401DC6" w:rsidR="00401DC6">
        <w:rPr>
          <w:rFonts w:ascii="Times New Roman" w:hAnsi="Times New Roman"/>
          <w:sz w:val="28"/>
          <w:szCs w:val="28"/>
        </w:rPr>
        <w:t xml:space="preserve"> Ефим Сергеевич, </w:t>
      </w:r>
      <w:r w:rsidRPr="00ED2696" w:rsidR="00ED2696">
        <w:rPr>
          <w:rFonts w:ascii="Times New Roman" w:hAnsi="Times New Roman"/>
          <w:sz w:val="28"/>
          <w:szCs w:val="28"/>
        </w:rPr>
        <w:t>«данные изъяты»</w:t>
      </w:r>
      <w:r w:rsidRPr="00401DC6" w:rsidR="00401DC6">
        <w:rPr>
          <w:rFonts w:ascii="Times New Roman" w:hAnsi="Times New Roman"/>
          <w:sz w:val="28"/>
          <w:szCs w:val="28"/>
        </w:rPr>
        <w:t>,</w:t>
      </w:r>
      <w:r w:rsidR="00401DC6">
        <w:rPr>
          <w:rFonts w:ascii="Times New Roman" w:hAnsi="Times New Roman"/>
          <w:sz w:val="28"/>
          <w:szCs w:val="28"/>
        </w:rPr>
        <w:t xml:space="preserve"> </w:t>
      </w:r>
      <w:r w:rsidRPr="002453E1" w:rsidR="002453E1">
        <w:rPr>
          <w:rFonts w:ascii="Times New Roman" w:hAnsi="Times New Roman"/>
          <w:sz w:val="28"/>
          <w:szCs w:val="28"/>
        </w:rPr>
        <w:t xml:space="preserve">совершил </w:t>
      </w:r>
      <w:r w:rsidR="00401DC6">
        <w:rPr>
          <w:rFonts w:ascii="Times New Roman" w:hAnsi="Times New Roman"/>
          <w:sz w:val="28"/>
          <w:szCs w:val="28"/>
        </w:rPr>
        <w:t>покушение на кражу, то есть покушение на тайное хищение чужого имущества, которое не было доведено до конца по независящим от него обстоятельствам</w:t>
      </w:r>
      <w:r w:rsidRPr="002453E1" w:rsidR="002453E1">
        <w:rPr>
          <w:rFonts w:ascii="Times New Roman" w:hAnsi="Times New Roman"/>
          <w:sz w:val="28"/>
          <w:szCs w:val="28"/>
        </w:rPr>
        <w:t>, при следующих обстоятельствах.</w:t>
      </w:r>
    </w:p>
    <w:p w:rsidR="00401DC6" w:rsidP="009505B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он</w:t>
      </w:r>
      <w:r w:rsidRPr="00401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 октября 2022</w:t>
      </w:r>
      <w:r w:rsidRPr="00401DC6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в период времени с 18 часов 30 минут по 18 часов 47 минут, </w:t>
      </w:r>
      <w:r w:rsidRPr="00401DC6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в торговом зале </w:t>
      </w:r>
      <w:r>
        <w:rPr>
          <w:rFonts w:ascii="Times New Roman" w:hAnsi="Times New Roman"/>
          <w:sz w:val="28"/>
          <w:szCs w:val="28"/>
        </w:rPr>
        <w:t>магазина «Яблоко», принадлежащего ООО «Синап»</w:t>
      </w:r>
      <w:r w:rsidRPr="00401DC6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ED2696" w:rsidR="00ED2696">
        <w:rPr>
          <w:rFonts w:ascii="Times New Roman" w:hAnsi="Times New Roman"/>
          <w:sz w:val="28"/>
          <w:szCs w:val="28"/>
        </w:rPr>
        <w:t>«данные изъяты»</w:t>
      </w:r>
      <w:r w:rsidRPr="00401D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имея</w:t>
      </w:r>
      <w:r w:rsidRPr="00401DC6">
        <w:rPr>
          <w:rFonts w:ascii="Times New Roman" w:hAnsi="Times New Roman"/>
          <w:sz w:val="28"/>
          <w:szCs w:val="28"/>
        </w:rPr>
        <w:t xml:space="preserve"> умысел, направленный на тайное хищение чужого имущества, </w:t>
      </w:r>
      <w:r>
        <w:rPr>
          <w:rFonts w:ascii="Times New Roman" w:hAnsi="Times New Roman"/>
          <w:sz w:val="28"/>
          <w:szCs w:val="28"/>
        </w:rPr>
        <w:t xml:space="preserve">путем свободного доступа, действуя умышленно, </w:t>
      </w:r>
      <w:r w:rsidRPr="00401DC6">
        <w:rPr>
          <w:rFonts w:ascii="Times New Roman" w:hAnsi="Times New Roman"/>
          <w:sz w:val="28"/>
          <w:szCs w:val="28"/>
        </w:rPr>
        <w:t xml:space="preserve">из корыстных побуждений, </w:t>
      </w:r>
      <w:r>
        <w:rPr>
          <w:rFonts w:ascii="Times New Roman" w:hAnsi="Times New Roman"/>
          <w:sz w:val="28"/>
          <w:szCs w:val="28"/>
        </w:rPr>
        <w:t>предварите</w:t>
      </w:r>
      <w:r>
        <w:rPr>
          <w:rFonts w:ascii="Times New Roman" w:hAnsi="Times New Roman"/>
          <w:sz w:val="28"/>
          <w:szCs w:val="28"/>
        </w:rPr>
        <w:t xml:space="preserve">льно </w:t>
      </w:r>
      <w:r w:rsidRPr="00401DC6">
        <w:rPr>
          <w:rFonts w:ascii="Times New Roman" w:hAnsi="Times New Roman"/>
          <w:sz w:val="28"/>
          <w:szCs w:val="28"/>
        </w:rPr>
        <w:t xml:space="preserve">убедившись, что за его действиями никто не наблюдает, </w:t>
      </w:r>
      <w:r>
        <w:rPr>
          <w:rFonts w:ascii="Times New Roman" w:hAnsi="Times New Roman"/>
          <w:sz w:val="28"/>
          <w:szCs w:val="28"/>
        </w:rPr>
        <w:t>взял с торговых стеллажей имущество, принадлежащее магазину, а именно: колбасу «Скворцово Салями Боярская» в вакуумной упаковке, в количестве 1 штуки, стоимостью 291,19 рублей, виски марки «</w:t>
      </w:r>
      <w:r>
        <w:rPr>
          <w:rFonts w:ascii="Times New Roman" w:hAnsi="Times New Roman"/>
          <w:sz w:val="28"/>
          <w:szCs w:val="28"/>
          <w:lang w:val="en-US"/>
        </w:rPr>
        <w:t>Jameson</w:t>
      </w:r>
      <w:r>
        <w:rPr>
          <w:rFonts w:ascii="Times New Roman" w:hAnsi="Times New Roman"/>
          <w:sz w:val="28"/>
          <w:szCs w:val="28"/>
        </w:rPr>
        <w:t>», объемом 1 литр, стоимостью 2 427,34 рублей.</w:t>
      </w:r>
    </w:p>
    <w:p w:rsidR="00401DC6" w:rsidRPr="00401DC6" w:rsidP="009505B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Действуя противоправно, Колошко Е.С. взятый им товар в магазине «Яблоко» спрятал во внутренний левый карман надетой на нем жилетки темно-синего цвета, после чего, Колошко Е.С. направился к выходу</w:t>
      </w:r>
      <w:r w:rsidR="00B97D70">
        <w:rPr>
          <w:rFonts w:ascii="Times New Roman" w:hAnsi="Times New Roman"/>
          <w:sz w:val="28"/>
          <w:szCs w:val="28"/>
        </w:rPr>
        <w:t xml:space="preserve"> из магазина, а именно: пройдя кассовую зону магазина «Яблоко», на выходе был задержан сотрудником службы контроля ООО «Синап», тем самым его преступный умысел не был доведен до конца по независящим от Колошко Е.С. обстоятельствам. В случае хищения со стороны Колошко Е.С., ООО </w:t>
      </w:r>
      <w:r w:rsidR="00B97D70">
        <w:rPr>
          <w:rFonts w:ascii="Times New Roman" w:hAnsi="Times New Roman"/>
          <w:sz w:val="28"/>
          <w:szCs w:val="28"/>
        </w:rPr>
        <w:t xml:space="preserve">«Синап» был бы причинен материальный ущерб на общую сумму 2 692,05 рублей. 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B97D70" w:rsidR="00B97D70">
        <w:rPr>
          <w:rFonts w:ascii="Times New Roman" w:eastAsia="Times New Roman" w:hAnsi="Times New Roman"/>
          <w:sz w:val="28"/>
          <w:szCs w:val="28"/>
          <w:lang w:eastAsia="ru-RU"/>
        </w:rPr>
        <w:t>Колошко Е.С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. по окончании предварительного следствия при ознакомлении с материалами дела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присутствии защитника заявил ходатайство о рассмотрении дела в особом порядке без судебного разбирательства. 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B97D70" w:rsidR="00B97D70">
        <w:rPr>
          <w:rFonts w:ascii="Times New Roman" w:eastAsia="Times New Roman" w:hAnsi="Times New Roman"/>
          <w:sz w:val="28"/>
          <w:szCs w:val="28"/>
          <w:lang w:eastAsia="ru-RU"/>
        </w:rPr>
        <w:t>Колошко Е.С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. с обвинением согласился, вину признал в полном объеме, в содеянном раскаялся, обстоятельства, уста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новленные в ходе предварительного следствия,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 что заявление о признании вины сделано подсудимым добровол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ьно, после консультации с защитником, с полным пониманием предъявленного ему обвинения, и последствий такого заявления. 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не оспаривал</w:t>
      </w:r>
      <w:r w:rsidR="00B97D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 о нарушении прав подсудимого в 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ходе предварительного следствия, заявленное ходатайство подсудимого поддержал</w:t>
      </w:r>
      <w:r w:rsidR="00B97D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 потерпевшего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судебного заседания подал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 заявление, согласно которого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возражает против применения в отношении подсудимого особого порядка принятия решения по делу, также просил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уголовное дело без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участия.</w:t>
      </w:r>
    </w:p>
    <w:p w:rsid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возражал против применения в отношении подсудимого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 порядка принятия решения по делу.</w:t>
      </w:r>
    </w:p>
    <w:p w:rsidR="00033D86" w:rsidRPr="0038658B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обвинителя, защитника, подсудимого, </w:t>
      </w:r>
      <w:r w:rsidR="00B97D7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потерпевшего (согласно заявления),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полагает возможным рассмотреть данное уголовное дело в особом порядке.  </w:t>
      </w:r>
    </w:p>
    <w:p w:rsidR="003F0D57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 w:rsidRPr="0038658B" w:rsidR="00247C4C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подсудимый </w:t>
      </w:r>
      <w:r w:rsidRPr="00B97D70" w:rsidR="00B97D70">
        <w:rPr>
          <w:rFonts w:ascii="Times New Roman" w:eastAsia="Times New Roman" w:hAnsi="Times New Roman"/>
          <w:sz w:val="28"/>
          <w:szCs w:val="28"/>
          <w:lang w:eastAsia="ru-RU"/>
        </w:rPr>
        <w:t>Колошко Е.С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., обоснованно и подтверждается собранными по делу доказательствами, приведенными в обвинительном </w:t>
      </w:r>
      <w:r w:rsidRPr="0038658B" w:rsidR="00247C4C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="00B97D70">
        <w:rPr>
          <w:rFonts w:ascii="Times New Roman" w:eastAsia="Times New Roman" w:hAnsi="Times New Roman"/>
          <w:sz w:val="28"/>
          <w:szCs w:val="28"/>
        </w:rPr>
        <w:t>Колошко Ефима Сергеевича</w:t>
      </w:r>
      <w:r w:rsidRPr="0038658B" w:rsidR="003619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F0D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97D70">
        <w:rPr>
          <w:rFonts w:ascii="Times New Roman" w:eastAsia="Times New Roman" w:hAnsi="Times New Roman"/>
          <w:sz w:val="28"/>
          <w:szCs w:val="28"/>
          <w:lang w:eastAsia="ru-RU"/>
        </w:rPr>
        <w:t xml:space="preserve">ч. 3 ст. 30, ч. 1 ст. 158 </w:t>
      </w:r>
      <w:r w:rsidRPr="003F0D57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кодекса Российской Федерации, как </w:t>
      </w:r>
      <w:r w:rsidRPr="00B97D70" w:rsidR="00B97D70">
        <w:rPr>
          <w:rFonts w:ascii="Times New Roman" w:eastAsia="Times New Roman" w:hAnsi="Times New Roman"/>
          <w:sz w:val="28"/>
          <w:szCs w:val="28"/>
          <w:lang w:eastAsia="ru-RU"/>
        </w:rPr>
        <w:t xml:space="preserve">покушение на кражу, то есть покушение на тайное хищение чужого имущества, которое не было доведено до конца по независящим от </w:t>
      </w:r>
      <w:r w:rsidR="00B97D7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B97D70" w:rsidR="00B97D70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обстоятельствам</w:t>
      </w:r>
      <w:r w:rsidRPr="003F0D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33D86" w:rsidRPr="0038658B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ст. 43, 60 Уголовного кодекса Российской Федерации при назначении наказания учитываются характер и с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тепень общественной опасности совершенного преступления, личность виновного,</w:t>
      </w:r>
      <w:r w:rsidRPr="0038658B" w:rsidR="00897AF9">
        <w:rPr>
          <w:rFonts w:ascii="Times New Roman" w:hAnsi="Times New Roman"/>
          <w:sz w:val="28"/>
          <w:szCs w:val="28"/>
        </w:rPr>
        <w:t xml:space="preserve"> </w:t>
      </w:r>
      <w:r w:rsidRPr="0038658B" w:rsidR="00897AF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и отягчающие наказание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восстановления социальной справедливости, исправления осужденного и предупреждения совершения новых преступлений, влияние н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азначенного наказания на исправление осужденного и условия жизни его семьи.</w:t>
      </w:r>
    </w:p>
    <w:p w:rsidR="002B691C" w:rsidRPr="0038658B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Pr="00B97D70" w:rsidR="00B97D70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38658B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относится к категории небольшой тяжести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личности подсудимого </w:t>
      </w:r>
      <w:r w:rsidRPr="00B97D70" w:rsidR="00B97D70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установлено, что он на учете у врача-нарколога и врача-психиатра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состоит,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</w:t>
      </w:r>
      <w:r w:rsidRPr="00B97D70" w:rsidR="00B97D70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>.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 </w:t>
      </w:r>
      <w:r w:rsidR="00B97D70">
        <w:rPr>
          <w:rFonts w:ascii="Times New Roman" w:eastAsia="Times New Roman" w:hAnsi="Times New Roman"/>
          <w:sz w:val="28"/>
          <w:szCs w:val="28"/>
          <w:lang w:eastAsia="ru-RU"/>
        </w:rPr>
        <w:t>отрицательно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B97D70" w:rsidR="00B97D70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>п. «и» ч. 1 ст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. 61 </w:t>
      </w:r>
      <w:r w:rsidRPr="0038658B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суд признает –</w:t>
      </w:r>
      <w:r w:rsidR="00B97D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явку с 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>повинной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, активное способствование 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раскрыт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>ию и расследованию преступления</w:t>
      </w:r>
      <w:r w:rsidRPr="0038658B" w:rsidR="00FC1D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2 ст. 61 </w:t>
      </w:r>
      <w:r w:rsidRPr="0038658B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- признание вины, раскаяние в содеянном.</w:t>
      </w:r>
    </w:p>
    <w:p w:rsidR="002E03E3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наказание </w:t>
      </w:r>
      <w:r w:rsidRPr="00B97D70" w:rsidR="00B97D70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>
        <w:rPr>
          <w:rFonts w:ascii="Times New Roman" w:eastAsia="Times New Roman" w:hAnsi="Times New Roman"/>
          <w:sz w:val="28"/>
          <w:szCs w:val="28"/>
        </w:rPr>
        <w:t>., суд признает рецидив преступлений, поскольку последний совершил преступление по настоящему уголовному делу в период неснят</w:t>
      </w:r>
      <w:r w:rsidR="00D627F0">
        <w:rPr>
          <w:rFonts w:ascii="Times New Roman" w:eastAsia="Times New Roman" w:hAnsi="Times New Roman"/>
          <w:sz w:val="28"/>
          <w:szCs w:val="28"/>
        </w:rPr>
        <w:t>ых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и непогашенн</w:t>
      </w:r>
      <w:r w:rsidR="00D627F0">
        <w:rPr>
          <w:rFonts w:ascii="Times New Roman" w:eastAsia="Times New Roman" w:hAnsi="Times New Roman"/>
          <w:sz w:val="28"/>
          <w:szCs w:val="28"/>
        </w:rPr>
        <w:t>ых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судимост</w:t>
      </w:r>
      <w:r w:rsidR="00D627F0">
        <w:rPr>
          <w:rFonts w:ascii="Times New Roman" w:eastAsia="Times New Roman" w:hAnsi="Times New Roman"/>
          <w:sz w:val="28"/>
          <w:szCs w:val="28"/>
        </w:rPr>
        <w:t>ей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D627F0">
        <w:rPr>
          <w:rFonts w:ascii="Times New Roman" w:eastAsia="Times New Roman" w:hAnsi="Times New Roman"/>
          <w:sz w:val="28"/>
          <w:szCs w:val="28"/>
        </w:rPr>
        <w:t xml:space="preserve">предыдущим </w:t>
      </w:r>
      <w:r w:rsidRPr="0038658B">
        <w:rPr>
          <w:rFonts w:ascii="Times New Roman" w:eastAsia="Times New Roman" w:hAnsi="Times New Roman"/>
          <w:sz w:val="28"/>
          <w:szCs w:val="28"/>
        </w:rPr>
        <w:t>приговор</w:t>
      </w:r>
      <w:r w:rsidR="00D627F0">
        <w:rPr>
          <w:rFonts w:ascii="Times New Roman" w:eastAsia="Times New Roman" w:hAnsi="Times New Roman"/>
          <w:sz w:val="28"/>
          <w:szCs w:val="28"/>
        </w:rPr>
        <w:t>ам.</w:t>
      </w:r>
      <w:r w:rsidR="00F51AC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</w:rPr>
        <w:t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о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бстоятельств дела, данных о личности подсудимого, свидетельствующих о формировании у подсудимого стойкого противоправного поведения, учитывая, что предыдущ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должного исправительного воздействия на </w:t>
      </w:r>
      <w:r w:rsidRPr="00B97D70" w:rsidR="00B97D70">
        <w:rPr>
          <w:rFonts w:ascii="Times New Roman" w:eastAsia="Times New Roman" w:hAnsi="Times New Roman"/>
          <w:sz w:val="28"/>
          <w:szCs w:val="28"/>
          <w:lang w:eastAsia="ru-RU"/>
        </w:rPr>
        <w:t>Колошко Е.С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оказал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, наличие непогашенн</w:t>
      </w:r>
      <w:r w:rsidR="00F51AC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судимост</w:t>
      </w:r>
      <w:r w:rsidR="00F51AC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приходит к выводу, что исправление </w:t>
      </w:r>
      <w:r w:rsidRPr="00B97D70" w:rsidR="00B97D70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 w:rsidR="002E03E3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только в условиях изоляции от общества, в связи с чем, а также в целях предупреждения совершения </w:t>
      </w:r>
      <w:r w:rsidRPr="00B97D70" w:rsidR="00B97D70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преступлений на основании ст. 43 </w:t>
      </w:r>
      <w:r w:rsidRPr="0038658B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- назначает ему наказание в виде реального лишения свободы в пределах санкции статьи, по которой квалифицированы его действия, с учетом требований ч. </w:t>
      </w:r>
      <w:r w:rsidRPr="0038658B" w:rsidR="004A7F82">
        <w:rPr>
          <w:rFonts w:ascii="Times New Roman" w:eastAsia="Times New Roman" w:hAnsi="Times New Roman"/>
          <w:sz w:val="28"/>
          <w:szCs w:val="28"/>
          <w:lang w:eastAsia="ru-RU"/>
        </w:rPr>
        <w:t xml:space="preserve">5 ст. 62, </w:t>
      </w:r>
      <w:r w:rsidR="00B97D70">
        <w:rPr>
          <w:rFonts w:ascii="Times New Roman" w:eastAsia="Times New Roman" w:hAnsi="Times New Roman"/>
          <w:sz w:val="28"/>
          <w:szCs w:val="28"/>
          <w:lang w:eastAsia="ru-RU"/>
        </w:rPr>
        <w:t xml:space="preserve">ч. 3 ст. 66, </w:t>
      </w:r>
      <w:r w:rsidRPr="0038658B" w:rsidR="004A7F82">
        <w:rPr>
          <w:rFonts w:ascii="Times New Roman" w:eastAsia="Times New Roman" w:hAnsi="Times New Roman"/>
          <w:sz w:val="28"/>
          <w:szCs w:val="28"/>
          <w:lang w:eastAsia="ru-RU"/>
        </w:rPr>
        <w:t xml:space="preserve">ч.2 ст.68 </w:t>
      </w:r>
      <w:r w:rsidRPr="0038658B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7455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назначения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менее строго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наказания, исходя  из характера, степени общественной опасности совершенного </w:t>
      </w:r>
      <w:r w:rsidRPr="00B97D70" w:rsidR="00B97D70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 w:rsidR="004A7F82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преступления, личности виновного, наличия обстоятельств, смягчающих и отягчающих наказание, влияни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назначенного наказания на исправление подсудим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ого, а также на условия жизни его семьи, суд не усматривает. </w:t>
      </w:r>
    </w:p>
    <w:p w:rsidR="00F51ACD" w:rsidRP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подсудимого, фактических обстоятельств совершенн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, суд не находит оснований, для применения правил ст. 64 Уголовного кодекса Российской Федерации, для н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азначения более мягкого наказания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D70" w:rsidR="00B97D70">
        <w:rPr>
          <w:rFonts w:ascii="Times New Roman" w:eastAsia="Times New Roman" w:hAnsi="Times New Roman"/>
          <w:sz w:val="28"/>
          <w:szCs w:val="28"/>
          <w:lang w:eastAsia="ru-RU"/>
        </w:rPr>
        <w:t>Колошко Е.С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. преступлени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, установлено не было, при этом смягчающие на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казание обстоятельства существенным образом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F51ACD" w:rsidRP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е подсудимым преступлени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небольшой тяжести, разрешение вопроса по ч. 6 ст. 15 Уголовного кодекса Российской Федерации не требуется.</w:t>
      </w:r>
    </w:p>
    <w:p w:rsid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применения при назначении наказания подсудимому правил ст. 53.1, ч. 3 ст. 68, ст. 73 Уголовного кодекса Российской Федерации, исходя из обстоятельств дела и личности виновного, не имеется. </w:t>
      </w:r>
    </w:p>
    <w:p w:rsidR="00F51ACD" w:rsidRP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Pr="00B97D70" w:rsidR="00B97D70">
        <w:rPr>
          <w:rFonts w:ascii="Times New Roman" w:eastAsia="Times New Roman" w:hAnsi="Times New Roman"/>
          <w:sz w:val="28"/>
          <w:szCs w:val="28"/>
          <w:lang w:eastAsia="ru-RU"/>
        </w:rPr>
        <w:t>Колошко Е.С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97D70">
        <w:rPr>
          <w:rFonts w:ascii="Times New Roman" w:eastAsia="Times New Roman" w:hAnsi="Times New Roman"/>
          <w:sz w:val="28"/>
          <w:szCs w:val="28"/>
          <w:lang w:eastAsia="ru-RU"/>
        </w:rPr>
        <w:t>17 января 2023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ода осужден приговором </w:t>
      </w:r>
      <w:r w:rsidR="00B97D70">
        <w:rPr>
          <w:rFonts w:ascii="Times New Roman" w:eastAsia="Times New Roman" w:hAnsi="Times New Roman"/>
          <w:sz w:val="28"/>
          <w:szCs w:val="28"/>
          <w:lang w:eastAsia="ru-RU"/>
        </w:rPr>
        <w:t>Евпаторийского городского суда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</w:t>
      </w:r>
      <w:r w:rsidRPr="00EA4FDD" w:rsidR="00EA4FDD">
        <w:rPr>
          <w:rFonts w:ascii="Times New Roman" w:eastAsia="Times New Roman" w:hAnsi="Times New Roman"/>
          <w:sz w:val="28"/>
          <w:szCs w:val="28"/>
          <w:lang w:eastAsia="ru-RU"/>
        </w:rPr>
        <w:t>п. «а» ч. 2 ст. 158, п. «а» ч. 2 ст. 158, ст. 158.1, ч. 3 ст. 30, ст. 158.1, ст. 158.1, ст. 158.1, ч. 1 ст. 158, ч. 1 ст. 161, ч. 1 ст. 158, ст. 158.1, ч. 1 ст. 158.1, ч. 1 ст. 158.1, ч. 2 ст. 69</w:t>
      </w:r>
      <w:r w:rsidR="00EA4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кодекса Российской Федерации к наказанию в виде </w:t>
      </w:r>
      <w:r w:rsidR="00EA4FDD">
        <w:rPr>
          <w:rFonts w:ascii="Times New Roman" w:eastAsia="Times New Roman" w:hAnsi="Times New Roman"/>
          <w:sz w:val="28"/>
          <w:szCs w:val="28"/>
          <w:lang w:eastAsia="ru-RU"/>
        </w:rPr>
        <w:t>1 года 10 месяцев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лишения свободы с отбыванием наказания в исправительной колонии строго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режима.</w:t>
      </w:r>
    </w:p>
    <w:p w:rsid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преступление </w:t>
      </w:r>
      <w:r w:rsidRPr="00EA4FDD" w:rsidR="00EA4FDD">
        <w:rPr>
          <w:rFonts w:ascii="Times New Roman" w:eastAsia="Times New Roman" w:hAnsi="Times New Roman"/>
          <w:sz w:val="28"/>
          <w:szCs w:val="28"/>
          <w:lang w:eastAsia="ru-RU"/>
        </w:rPr>
        <w:t>Колошко Е.С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. совершено до вынесения приговора </w:t>
      </w:r>
      <w:r w:rsidR="00EA4FDD">
        <w:rPr>
          <w:rFonts w:ascii="Times New Roman" w:eastAsia="Times New Roman" w:hAnsi="Times New Roman"/>
          <w:sz w:val="28"/>
          <w:szCs w:val="28"/>
          <w:lang w:eastAsia="ru-RU"/>
        </w:rPr>
        <w:t>Евпаторийского городского суда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</w:t>
      </w:r>
      <w:r w:rsidR="00EA4FDD">
        <w:rPr>
          <w:rFonts w:ascii="Times New Roman" w:eastAsia="Times New Roman" w:hAnsi="Times New Roman"/>
          <w:sz w:val="28"/>
          <w:szCs w:val="28"/>
          <w:lang w:eastAsia="ru-RU"/>
        </w:rPr>
        <w:t>17 января 2023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окончательное наказание необходимо назначить </w:t>
      </w:r>
      <w:r w:rsidRPr="00EA4FDD" w:rsidR="00EA4FDD">
        <w:rPr>
          <w:rFonts w:ascii="Times New Roman" w:eastAsia="Times New Roman" w:hAnsi="Times New Roman"/>
          <w:sz w:val="28"/>
          <w:szCs w:val="28"/>
          <w:lang w:eastAsia="ru-RU"/>
        </w:rPr>
        <w:t>Колошко Е.С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. по правилам ч. 5 ст. 69 Уголовного кодекса Российской Федерации путем частичного сложения назначенных наказаний.</w:t>
      </w:r>
    </w:p>
    <w:p w:rsidR="007C650A" w:rsidRPr="0038658B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Отбывание наказан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ия </w:t>
      </w:r>
      <w:r w:rsidRPr="00EA4FDD" w:rsidR="00EA4FDD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>
        <w:rPr>
          <w:rFonts w:ascii="Times New Roman" w:eastAsia="Times New Roman" w:hAnsi="Times New Roman"/>
          <w:sz w:val="28"/>
          <w:szCs w:val="28"/>
        </w:rPr>
        <w:t>., ранее отбывавше</w:t>
      </w:r>
      <w:r w:rsidRPr="0038658B" w:rsidR="00BE0020">
        <w:rPr>
          <w:rFonts w:ascii="Times New Roman" w:eastAsia="Times New Roman" w:hAnsi="Times New Roman"/>
          <w:sz w:val="28"/>
          <w:szCs w:val="28"/>
        </w:rPr>
        <w:t>го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лишение свободы и осужденно</w:t>
      </w:r>
      <w:r w:rsidRPr="0038658B" w:rsidR="00BE0020">
        <w:rPr>
          <w:rFonts w:ascii="Times New Roman" w:eastAsia="Times New Roman" w:hAnsi="Times New Roman"/>
          <w:sz w:val="28"/>
          <w:szCs w:val="28"/>
        </w:rPr>
        <w:t>го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к лишению свободы при рецидиве преступлений, должно быть назначено в соответствии с п. «в» ч. 1 ст. 58 УК РФ - в исправительной колонии строгого режима.</w:t>
      </w:r>
    </w:p>
    <w:p w:rsidR="007C650A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В связи с тем, что суд пришел к выводу о назначении наказания </w:t>
      </w:r>
      <w:r w:rsidRPr="00EA4FDD" w:rsidR="00EA4FDD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в виде лишения свободы, с целью исполнения процессуальных решений, а также учитывая, что подсудимый </w:t>
      </w:r>
      <w:r w:rsidRPr="00EA4FDD" w:rsidR="00EA4FDD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может скрыться от суда, на основании ч. 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>1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ст. 97 Уголовно-процессуал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ьного кодекса Российской Федерации, суд полагает необходимым изменить </w:t>
      </w:r>
      <w:r w:rsidRPr="00EA4FDD" w:rsidR="00EA4FDD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меру пресечения с подписки о невыезде и надлежащем поведении на заключение под стражу.</w:t>
      </w:r>
    </w:p>
    <w:p w:rsidR="00FC1DD3" w:rsidRPr="0038658B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Согласно п. «а» ч. 3.1 ст. 72 УК РФ (в редакции Федерального закона от 3 июля 2018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года N 186-ФЗ) время содержания лица под стражей до </w:t>
      </w:r>
      <w:r w:rsidRPr="0038658B">
        <w:rPr>
          <w:rFonts w:ascii="Times New Roman" w:eastAsia="Times New Roman" w:hAnsi="Times New Roman"/>
          <w:sz w:val="28"/>
          <w:szCs w:val="28"/>
        </w:rPr>
        <w:t>вступления приговора суда в законную силу засчитывается в срок лишения свободы, за исключением случаев, предусмотренных ч. ч. 3.2 и 3.3 указанной нормы, из расчета один день за один день отбывания наказан</w:t>
      </w:r>
      <w:r w:rsidRPr="0038658B">
        <w:rPr>
          <w:rFonts w:ascii="Times New Roman" w:eastAsia="Times New Roman" w:hAnsi="Times New Roman"/>
          <w:sz w:val="28"/>
          <w:szCs w:val="28"/>
        </w:rPr>
        <w:t>ия в исправительной колонии строгого режима.</w:t>
      </w:r>
    </w:p>
    <w:p w:rsidR="00FC1DD3" w:rsidRPr="0038658B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В связи с этим время содержания </w:t>
      </w:r>
      <w:r w:rsidRPr="00EA4FDD" w:rsidR="00EA4FDD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>
        <w:rPr>
          <w:rFonts w:ascii="Times New Roman" w:eastAsia="Times New Roman" w:hAnsi="Times New Roman"/>
          <w:sz w:val="28"/>
          <w:szCs w:val="28"/>
        </w:rPr>
        <w:t>. под стражей по настоящему уголовному делу подлежит зачету в срок лишения свободы из расчета один день за один день отбывания наказания в исправительной колонии строго</w:t>
      </w:r>
      <w:r w:rsidRPr="0038658B">
        <w:rPr>
          <w:rFonts w:ascii="Times New Roman" w:eastAsia="Times New Roman" w:hAnsi="Times New Roman"/>
          <w:sz w:val="28"/>
          <w:szCs w:val="28"/>
        </w:rPr>
        <w:t>го режима.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Федерации, процессуальные издержки, предусмотренные, ст. 131 настоящего Кодекса, взысканию с подсудимого не подлежат.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EA4FDD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A4FDD">
        <w:rPr>
          <w:rFonts w:ascii="Times New Roman" w:eastAsia="Times New Roman" w:hAnsi="Times New Roman"/>
          <w:sz w:val="28"/>
          <w:szCs w:val="28"/>
        </w:rPr>
        <w:t>Вещественными д</w:t>
      </w:r>
      <w:r w:rsidRPr="00EA4FDD">
        <w:rPr>
          <w:rFonts w:ascii="Times New Roman" w:eastAsia="Times New Roman" w:hAnsi="Times New Roman"/>
          <w:sz w:val="28"/>
          <w:szCs w:val="28"/>
        </w:rPr>
        <w:t xml:space="preserve">оказательствами надлежит распорядиться в соответствии со ст. 81 Уголовно-процессуального кодекса Российской Федерации.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На основании изло</w:t>
      </w:r>
      <w:r w:rsidRPr="0038658B" w:rsidR="00BE0020">
        <w:rPr>
          <w:rFonts w:ascii="Times New Roman" w:eastAsia="Times New Roman" w:hAnsi="Times New Roman"/>
          <w:sz w:val="28"/>
          <w:szCs w:val="28"/>
        </w:rPr>
        <w:t>женного, руководствуясь ст.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309, 316-317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 w:rsidRPr="0038658B">
        <w:rPr>
          <w:rFonts w:ascii="Times New Roman" w:eastAsia="Times New Roman" w:hAnsi="Times New Roman"/>
          <w:sz w:val="28"/>
          <w:szCs w:val="28"/>
        </w:rPr>
        <w:t>, суд</w:t>
      </w:r>
    </w:p>
    <w:p w:rsidR="00814ABE" w:rsidRPr="0038658B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B691C" w:rsidRPr="0038658B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814ABE" w:rsidRPr="0038658B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B691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EA4FDD" w:rsidR="00EA4FDD">
        <w:rPr>
          <w:rFonts w:ascii="Times New Roman" w:eastAsia="Times New Roman" w:hAnsi="Times New Roman"/>
          <w:sz w:val="28"/>
          <w:szCs w:val="28"/>
        </w:rPr>
        <w:t xml:space="preserve">Колошко Ефима Сергеевича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виновным в совершении преступления, предусмотренного </w:t>
      </w:r>
      <w:r w:rsidR="00EA4FDD">
        <w:rPr>
          <w:rFonts w:ascii="Times New Roman" w:eastAsia="Times New Roman" w:hAnsi="Times New Roman"/>
          <w:sz w:val="28"/>
          <w:szCs w:val="28"/>
        </w:rPr>
        <w:t xml:space="preserve">ч. 3 ст. 30, </w:t>
      </w:r>
      <w:r w:rsidRPr="0038658B">
        <w:rPr>
          <w:rFonts w:ascii="Times New Roman" w:eastAsia="Times New Roman" w:hAnsi="Times New Roman"/>
          <w:sz w:val="28"/>
          <w:szCs w:val="28"/>
        </w:rPr>
        <w:t>ч.</w:t>
      </w:r>
      <w:r w:rsidR="00EA4F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1 ст. </w:t>
      </w:r>
      <w:r w:rsidR="00EA4FDD">
        <w:rPr>
          <w:rFonts w:ascii="Times New Roman" w:eastAsia="Times New Roman" w:hAnsi="Times New Roman"/>
          <w:sz w:val="28"/>
          <w:szCs w:val="28"/>
        </w:rPr>
        <w:t>158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Российской Федерации, и назначить ему наказание в виде </w:t>
      </w:r>
      <w:r w:rsidR="00EA4FDD">
        <w:rPr>
          <w:rFonts w:ascii="Times New Roman" w:eastAsia="Times New Roman" w:hAnsi="Times New Roman"/>
          <w:sz w:val="28"/>
          <w:szCs w:val="28"/>
        </w:rPr>
        <w:t>8 (восьми) месяцев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</w:rPr>
        <w:t>лишения свободы.</w:t>
      </w:r>
    </w:p>
    <w:p w:rsidR="00F51ACD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51ACD">
        <w:rPr>
          <w:rFonts w:ascii="Times New Roman" w:eastAsia="Times New Roman" w:hAnsi="Times New Roman"/>
          <w:sz w:val="28"/>
          <w:szCs w:val="28"/>
        </w:rPr>
        <w:t>На основании ч. 5 ст. 69 Уголовно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го кодекса Российской Федерации путем частичного сложения назначенного наказания с наказанием, назначенным по приговору </w:t>
      </w:r>
      <w:r w:rsidR="00EA4FDD">
        <w:rPr>
          <w:rFonts w:ascii="Times New Roman" w:eastAsia="Times New Roman" w:hAnsi="Times New Roman"/>
          <w:sz w:val="28"/>
          <w:szCs w:val="28"/>
        </w:rPr>
        <w:t>Евпаторийского городского суда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Республики Крым от </w:t>
      </w:r>
      <w:r w:rsidR="00EA4FDD">
        <w:rPr>
          <w:rFonts w:ascii="Times New Roman" w:eastAsia="Times New Roman" w:hAnsi="Times New Roman"/>
          <w:sz w:val="28"/>
          <w:szCs w:val="28"/>
        </w:rPr>
        <w:t>17 января 2023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года, окончательно назначить </w:t>
      </w:r>
      <w:r w:rsidRPr="00EA4FDD" w:rsidR="00EA4FDD">
        <w:rPr>
          <w:rFonts w:ascii="Times New Roman" w:eastAsia="Times New Roman" w:hAnsi="Times New Roman"/>
          <w:sz w:val="28"/>
          <w:szCs w:val="28"/>
        </w:rPr>
        <w:t>Колошко Ефим</w:t>
      </w:r>
      <w:r w:rsidR="00EA4FDD">
        <w:rPr>
          <w:rFonts w:ascii="Times New Roman" w:eastAsia="Times New Roman" w:hAnsi="Times New Roman"/>
          <w:sz w:val="28"/>
          <w:szCs w:val="28"/>
        </w:rPr>
        <w:t>у</w:t>
      </w:r>
      <w:r w:rsidRPr="00EA4FDD" w:rsidR="00EA4FDD">
        <w:rPr>
          <w:rFonts w:ascii="Times New Roman" w:eastAsia="Times New Roman" w:hAnsi="Times New Roman"/>
          <w:sz w:val="28"/>
          <w:szCs w:val="28"/>
        </w:rPr>
        <w:t xml:space="preserve"> Сергеевич</w:t>
      </w:r>
      <w:r w:rsidR="00EA4FDD">
        <w:rPr>
          <w:rFonts w:ascii="Times New Roman" w:eastAsia="Times New Roman" w:hAnsi="Times New Roman"/>
          <w:sz w:val="28"/>
          <w:szCs w:val="28"/>
        </w:rPr>
        <w:t>у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 w:rsidR="00EA4FDD">
        <w:rPr>
          <w:rFonts w:ascii="Times New Roman" w:eastAsia="Times New Roman" w:hAnsi="Times New Roman"/>
          <w:sz w:val="28"/>
          <w:szCs w:val="28"/>
        </w:rPr>
        <w:t xml:space="preserve">2 (двух) лет </w:t>
      </w:r>
      <w:r w:rsidRPr="00F51ACD">
        <w:rPr>
          <w:rFonts w:ascii="Times New Roman" w:eastAsia="Times New Roman" w:hAnsi="Times New Roman"/>
          <w:sz w:val="28"/>
          <w:szCs w:val="28"/>
        </w:rPr>
        <w:t>лишения свободы с отбыванием наказания в исправительной колонии строгого режима.</w:t>
      </w:r>
    </w:p>
    <w:p w:rsidR="00FC1DD3" w:rsidRPr="0038658B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меру пресечения </w:t>
      </w:r>
      <w:r w:rsidRPr="00EA4FDD" w:rsidR="00EA4FDD">
        <w:rPr>
          <w:rFonts w:ascii="Times New Roman" w:eastAsia="Times New Roman" w:hAnsi="Times New Roman"/>
          <w:sz w:val="28"/>
          <w:szCs w:val="28"/>
        </w:rPr>
        <w:t xml:space="preserve">Колошко Ефима Сергеевича </w:t>
      </w:r>
      <w:r w:rsidRPr="0038658B">
        <w:rPr>
          <w:rFonts w:ascii="Times New Roman" w:eastAsia="Times New Roman" w:hAnsi="Times New Roman"/>
          <w:sz w:val="28"/>
          <w:szCs w:val="28"/>
        </w:rPr>
        <w:t>изменить с подписки о невыезде и надлежащем поведении на заключение под стражу, в</w:t>
      </w:r>
      <w:r w:rsidRPr="0038658B">
        <w:rPr>
          <w:rFonts w:ascii="Times New Roman" w:eastAsia="Times New Roman" w:hAnsi="Times New Roman"/>
          <w:sz w:val="28"/>
          <w:szCs w:val="28"/>
        </w:rPr>
        <w:t>зяв его под стражу в зале суда.</w:t>
      </w:r>
    </w:p>
    <w:p w:rsidR="00FC1DD3" w:rsidRPr="0038658B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Срок наказания </w:t>
      </w:r>
      <w:r w:rsidRPr="00EA4FDD" w:rsidR="00EA4FDD">
        <w:rPr>
          <w:rFonts w:ascii="Times New Roman" w:eastAsia="Times New Roman" w:hAnsi="Times New Roman"/>
          <w:sz w:val="28"/>
          <w:szCs w:val="28"/>
        </w:rPr>
        <w:t xml:space="preserve">Колошко Ефима Сергеевича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исчислять со дня вступления приговора в законную силу. </w:t>
      </w:r>
    </w:p>
    <w:p w:rsidR="00FC1DD3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На основании п. «а» ч. 3.1 ст. 72 УК РФ (в редакции Федерального закона от 3 июля 2018 года N 186-ФЗ) время содержания под стражей </w:t>
      </w:r>
      <w:r w:rsidR="00EA4FDD">
        <w:rPr>
          <w:rFonts w:ascii="Times New Roman" w:eastAsia="Times New Roman" w:hAnsi="Times New Roman"/>
          <w:sz w:val="28"/>
          <w:szCs w:val="28"/>
        </w:rPr>
        <w:t>Колошко Е.С</w:t>
      </w:r>
      <w:r w:rsidRPr="0038658B" w:rsidR="00522968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 </w:t>
      </w:r>
      <w:r w:rsidR="00EA4FDD">
        <w:rPr>
          <w:rFonts w:ascii="Times New Roman" w:eastAsia="Times New Roman" w:hAnsi="Times New Roman"/>
          <w:sz w:val="28"/>
          <w:szCs w:val="28"/>
        </w:rPr>
        <w:t>25 октября</w:t>
      </w:r>
      <w:r w:rsidR="007B3141">
        <w:rPr>
          <w:rFonts w:ascii="Times New Roman" w:eastAsia="Times New Roman" w:hAnsi="Times New Roman"/>
          <w:sz w:val="28"/>
          <w:szCs w:val="28"/>
        </w:rPr>
        <w:t xml:space="preserve"> 2022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38658B" w:rsidR="00522968">
        <w:rPr>
          <w:rFonts w:ascii="Times New Roman" w:eastAsia="Times New Roman" w:hAnsi="Times New Roman"/>
          <w:sz w:val="28"/>
          <w:szCs w:val="28"/>
        </w:rPr>
        <w:t>до дня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вступления приговора в законную силу, зачесть в срок лишения свободы из расчета од</w:t>
      </w:r>
      <w:r w:rsidRPr="0038658B">
        <w:rPr>
          <w:rFonts w:ascii="Times New Roman" w:eastAsia="Times New Roman" w:hAnsi="Times New Roman"/>
          <w:sz w:val="28"/>
          <w:szCs w:val="28"/>
        </w:rPr>
        <w:t>ин день за один день отбывания наказания в исправительной колонии строгого режима.</w:t>
      </w:r>
    </w:p>
    <w:p w:rsidR="00EA4FDD" w:rsidRPr="0038658B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A4FDD">
        <w:rPr>
          <w:rFonts w:ascii="Times New Roman" w:eastAsia="Times New Roman" w:hAnsi="Times New Roman"/>
          <w:sz w:val="28"/>
          <w:szCs w:val="28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Федерации: лазерный диск с видеозаписью, имевшей м</w:t>
      </w:r>
      <w:r w:rsidRPr="00EA4FDD">
        <w:rPr>
          <w:rFonts w:ascii="Times New Roman" w:eastAsia="Times New Roman" w:hAnsi="Times New Roman"/>
          <w:sz w:val="28"/>
          <w:szCs w:val="28"/>
        </w:rPr>
        <w:t xml:space="preserve">есто </w:t>
      </w:r>
      <w:r>
        <w:rPr>
          <w:rFonts w:ascii="Times New Roman" w:eastAsia="Times New Roman" w:hAnsi="Times New Roman"/>
          <w:sz w:val="28"/>
          <w:szCs w:val="28"/>
        </w:rPr>
        <w:t>23.10</w:t>
      </w:r>
      <w:r w:rsidRPr="00EA4FDD">
        <w:rPr>
          <w:rFonts w:ascii="Times New Roman" w:eastAsia="Times New Roman" w:hAnsi="Times New Roman"/>
          <w:sz w:val="28"/>
          <w:szCs w:val="28"/>
        </w:rPr>
        <w:t xml:space="preserve">.2022, </w:t>
      </w:r>
      <w:r>
        <w:rPr>
          <w:rFonts w:ascii="Times New Roman" w:eastAsia="Times New Roman" w:hAnsi="Times New Roman"/>
          <w:sz w:val="28"/>
          <w:szCs w:val="28"/>
        </w:rPr>
        <w:t xml:space="preserve">изъятый в ходе ОМП, </w:t>
      </w:r>
      <w:r w:rsidRPr="00EA4FDD">
        <w:rPr>
          <w:rFonts w:ascii="Times New Roman" w:eastAsia="Times New Roman" w:hAnsi="Times New Roman"/>
          <w:sz w:val="28"/>
          <w:szCs w:val="28"/>
        </w:rPr>
        <w:t>помещенный в белый конверт, после вступления приговора в законную силу – оставить в материалах дела в течение всего срока хранения последнего.</w:t>
      </w:r>
    </w:p>
    <w:p w:rsidR="00522968" w:rsidRPr="0038658B" w:rsidP="0052296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жета. </w:t>
      </w:r>
    </w:p>
    <w:p w:rsidR="002B691C" w:rsidRPr="0038658B" w:rsidP="0052296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>города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Симферополя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38658B">
        <w:rPr>
          <w:rFonts w:ascii="Times New Roman" w:eastAsia="Times New Roman" w:hAnsi="Times New Roman"/>
          <w:sz w:val="28"/>
          <w:szCs w:val="28"/>
        </w:rPr>
        <w:t>через мирового судью судебного участка №1</w:t>
      </w:r>
      <w:r w:rsidRPr="0038658B" w:rsidR="00522968">
        <w:rPr>
          <w:rFonts w:ascii="Times New Roman" w:eastAsia="Times New Roman" w:hAnsi="Times New Roman"/>
          <w:sz w:val="28"/>
          <w:szCs w:val="28"/>
        </w:rPr>
        <w:t>9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</w:t>
      </w:r>
      <w:r w:rsidRPr="0038658B">
        <w:rPr>
          <w:rFonts w:ascii="Times New Roman" w:eastAsia="Times New Roman" w:hAnsi="Times New Roman"/>
          <w:sz w:val="28"/>
          <w:szCs w:val="28"/>
        </w:rPr>
        <w:t>ерополь) Республики Крым с соблюдением требований ст. 317 Уголовно-процессуального кодекса Российской Федерации в течение 1</w:t>
      </w:r>
      <w:r w:rsidR="00EA4FDD">
        <w:rPr>
          <w:rFonts w:ascii="Times New Roman" w:eastAsia="Times New Roman" w:hAnsi="Times New Roman"/>
          <w:sz w:val="28"/>
          <w:szCs w:val="28"/>
        </w:rPr>
        <w:t>5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Обж</w:t>
      </w:r>
      <w:r w:rsidRPr="0038658B">
        <w:rPr>
          <w:rFonts w:ascii="Times New Roman" w:eastAsia="Times New Roman" w:hAnsi="Times New Roman"/>
          <w:sz w:val="28"/>
          <w:szCs w:val="28"/>
        </w:rPr>
        <w:t>алование приговора возможно только в части: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</w:t>
      </w:r>
      <w:r w:rsidRPr="0038658B">
        <w:rPr>
          <w:rFonts w:ascii="Times New Roman" w:eastAsia="Times New Roman" w:hAnsi="Times New Roman"/>
          <w:sz w:val="28"/>
          <w:szCs w:val="28"/>
        </w:rPr>
        <w:t>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</w:t>
      </w:r>
      <w:r w:rsidRPr="0038658B">
        <w:rPr>
          <w:rFonts w:ascii="Times New Roman" w:eastAsia="Times New Roman" w:hAnsi="Times New Roman"/>
          <w:sz w:val="28"/>
          <w:szCs w:val="28"/>
        </w:rPr>
        <w:t>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</w:t>
      </w:r>
      <w:r w:rsidRPr="0038658B">
        <w:rPr>
          <w:rFonts w:ascii="Times New Roman" w:eastAsia="Times New Roman" w:hAnsi="Times New Roman"/>
          <w:sz w:val="28"/>
          <w:szCs w:val="28"/>
        </w:rPr>
        <w:t>енном сообщении суду при получении копии апелляционной жалобы, представления других участников процесса.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</w:t>
      </w:r>
      <w:r w:rsidRPr="0038658B" w:rsidR="00522968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2B691C" w:rsidRPr="0038658B" w:rsidP="002B691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2B691C" w:rsidRPr="003D4041" w:rsidP="002B691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</w:p>
    <w:p w:rsidR="002C5A43" w:rsidRPr="003D4041">
      <w:pPr>
        <w:rPr>
          <w:rFonts w:ascii="Times New Roman" w:hAnsi="Times New Roman"/>
          <w:sz w:val="26"/>
          <w:szCs w:val="26"/>
        </w:rPr>
      </w:pPr>
    </w:p>
    <w:sectPr w:rsidSect="003D4041">
      <w:headerReference w:type="default" r:id="rId4"/>
      <w:footerReference w:type="default" r:id="rId5"/>
      <w:pgSz w:w="11906" w:h="16838"/>
      <w:pgMar w:top="285" w:right="707" w:bottom="993" w:left="1701" w:header="285" w:footer="4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0337002"/>
      <w:docPartObj>
        <w:docPartGallery w:val="Page Numbers (Bottom of Page)"/>
        <w:docPartUnique/>
      </w:docPartObj>
    </w:sdtPr>
    <w:sdtContent>
      <w:p w:rsidR="005E2E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696">
          <w:rPr>
            <w:noProof/>
          </w:rPr>
          <w:t>1</w:t>
        </w:r>
        <w:r>
          <w:fldChar w:fldCharType="end"/>
        </w:r>
      </w:p>
    </w:sdtContent>
  </w:sdt>
  <w:p w:rsidR="005E2E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6127">
    <w:pPr>
      <w:pStyle w:val="Header"/>
      <w:jc w:val="right"/>
    </w:pPr>
  </w:p>
  <w:p w:rsidR="00E66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1C"/>
    <w:rsid w:val="000030D7"/>
    <w:rsid w:val="000300A5"/>
    <w:rsid w:val="00033D86"/>
    <w:rsid w:val="000365D4"/>
    <w:rsid w:val="00041149"/>
    <w:rsid w:val="000A3C31"/>
    <w:rsid w:val="00186E45"/>
    <w:rsid w:val="00190589"/>
    <w:rsid w:val="0020332D"/>
    <w:rsid w:val="002453E1"/>
    <w:rsid w:val="00247C4C"/>
    <w:rsid w:val="002557F1"/>
    <w:rsid w:val="00270127"/>
    <w:rsid w:val="002B691C"/>
    <w:rsid w:val="002C5A43"/>
    <w:rsid w:val="002E03E3"/>
    <w:rsid w:val="002E70BB"/>
    <w:rsid w:val="00326552"/>
    <w:rsid w:val="003619B5"/>
    <w:rsid w:val="00362243"/>
    <w:rsid w:val="0038658B"/>
    <w:rsid w:val="003D4041"/>
    <w:rsid w:val="003F0D57"/>
    <w:rsid w:val="00401DC6"/>
    <w:rsid w:val="004757C1"/>
    <w:rsid w:val="004A6C2B"/>
    <w:rsid w:val="004A7F82"/>
    <w:rsid w:val="004F4699"/>
    <w:rsid w:val="004F7743"/>
    <w:rsid w:val="00522968"/>
    <w:rsid w:val="005E2E2E"/>
    <w:rsid w:val="00666DDE"/>
    <w:rsid w:val="006734BA"/>
    <w:rsid w:val="006D475A"/>
    <w:rsid w:val="006D6A07"/>
    <w:rsid w:val="006E264A"/>
    <w:rsid w:val="0075317C"/>
    <w:rsid w:val="007B3141"/>
    <w:rsid w:val="007C650A"/>
    <w:rsid w:val="00801291"/>
    <w:rsid w:val="00811AF0"/>
    <w:rsid w:val="00814ABE"/>
    <w:rsid w:val="0086337E"/>
    <w:rsid w:val="0089504E"/>
    <w:rsid w:val="00897AF9"/>
    <w:rsid w:val="00937F49"/>
    <w:rsid w:val="009505BF"/>
    <w:rsid w:val="00A43708"/>
    <w:rsid w:val="00A44345"/>
    <w:rsid w:val="00A6255C"/>
    <w:rsid w:val="00A91BF4"/>
    <w:rsid w:val="00B703C2"/>
    <w:rsid w:val="00B76B6E"/>
    <w:rsid w:val="00B97D70"/>
    <w:rsid w:val="00BD4191"/>
    <w:rsid w:val="00BE0020"/>
    <w:rsid w:val="00BF4BE5"/>
    <w:rsid w:val="00BF690A"/>
    <w:rsid w:val="00C13EEB"/>
    <w:rsid w:val="00C454FE"/>
    <w:rsid w:val="00C545F8"/>
    <w:rsid w:val="00C819BA"/>
    <w:rsid w:val="00C846F5"/>
    <w:rsid w:val="00CF44CA"/>
    <w:rsid w:val="00D10260"/>
    <w:rsid w:val="00D569F0"/>
    <w:rsid w:val="00D627F0"/>
    <w:rsid w:val="00D86733"/>
    <w:rsid w:val="00DA1869"/>
    <w:rsid w:val="00DC2B1C"/>
    <w:rsid w:val="00DE6349"/>
    <w:rsid w:val="00DE7455"/>
    <w:rsid w:val="00DF5B0C"/>
    <w:rsid w:val="00E2737F"/>
    <w:rsid w:val="00E66127"/>
    <w:rsid w:val="00E74311"/>
    <w:rsid w:val="00E83638"/>
    <w:rsid w:val="00EA4FDD"/>
    <w:rsid w:val="00ED2696"/>
    <w:rsid w:val="00EE565E"/>
    <w:rsid w:val="00F10955"/>
    <w:rsid w:val="00F51ACD"/>
    <w:rsid w:val="00FC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31"/>
    <w:basedOn w:val="Normal"/>
    <w:rsid w:val="002B691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B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691C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2B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B691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43708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4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46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