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1983" w:rsidRPr="004A6745" w:rsidP="00621983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Дело №01-0011/19/2020</w:t>
      </w:r>
    </w:p>
    <w:p w:rsidR="00621983" w:rsidRPr="004A6745" w:rsidP="00621983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621983" w:rsidRPr="004A6745" w:rsidP="00621983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621983" w:rsidRPr="004A6745" w:rsidP="00621983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23 июня 2020 года                                                                г. Симферополь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Симферополь) Республики Крым  Шуб Л.А.,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</w:t>
      </w:r>
      <w:r w:rsidRPr="004A6745">
        <w:rPr>
          <w:rFonts w:ascii="Times New Roman" w:eastAsia="Times New Roman" w:hAnsi="Times New Roman"/>
          <w:sz w:val="28"/>
          <w:szCs w:val="28"/>
        </w:rPr>
        <w:t>аудиопротоколирования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помощником судьи – Кривошеиной Е.В.,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– помощника прокурора Центрального района г. Симферополя Республики Крым </w:t>
      </w:r>
      <w:r w:rsidRPr="004A6745">
        <w:rPr>
          <w:rFonts w:ascii="Times New Roman" w:eastAsia="Times New Roman" w:hAnsi="Times New Roman"/>
          <w:sz w:val="28"/>
          <w:szCs w:val="28"/>
        </w:rPr>
        <w:t>Сарбей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Д.Д.,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подсудимого Козлова Г.В. и его защитника - адвоката Бубновой В.В. (служебное удостоверение №1721, ордер № 00021 от 27.02.2020),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потерпевших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уголовное дело  по обвинению:</w:t>
      </w:r>
    </w:p>
    <w:p w:rsidR="00621983" w:rsidRPr="004A6745" w:rsidP="00621983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Козлова Григория Владимировича, </w:t>
      </w:r>
      <w:r w:rsidR="002F259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A6745">
        <w:rPr>
          <w:rFonts w:ascii="Times New Roman" w:eastAsia="Times New Roman" w:hAnsi="Times New Roman"/>
          <w:sz w:val="28"/>
          <w:szCs w:val="28"/>
        </w:rPr>
        <w:t>, ранее не судимого,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в совершении преступлений, предусмотренных ч. 1 ст. 119, ч. 1 ст. 167 Уголовного кодекса Российской Федерации,</w:t>
      </w:r>
    </w:p>
    <w:p w:rsidR="00621983" w:rsidRPr="004A6745" w:rsidP="00621983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Козлов Григорий Владимирович, 04 февраля 1990 года рождения,</w:t>
      </w:r>
      <w:r w:rsidRPr="004A6745">
        <w:rPr>
          <w:rFonts w:ascii="Times New Roman" w:hAnsi="Times New Roman"/>
          <w:sz w:val="28"/>
          <w:szCs w:val="28"/>
        </w:rPr>
        <w:t xml:space="preserve"> совершил угрозу убийством, при наличии у потерпевшего оснований опасаться осуществления этой угрозы, при следующих обстоятельствах.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A6745">
        <w:rPr>
          <w:rFonts w:ascii="Times New Roman" w:hAnsi="Times New Roman"/>
          <w:sz w:val="28"/>
          <w:szCs w:val="28"/>
        </w:rPr>
        <w:t xml:space="preserve">18 октября 2019 года примерно в 17 часов 40 минут, Козлов Григорий Владимирович, будучи в состоянии алкогольного опьянения, находясь у подъезда </w:t>
      </w:r>
      <w:r w:rsidR="002F259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A6745">
        <w:rPr>
          <w:rFonts w:ascii="Times New Roman" w:hAnsi="Times New Roman"/>
          <w:sz w:val="28"/>
          <w:szCs w:val="28"/>
        </w:rPr>
        <w:t xml:space="preserve"> дома </w:t>
      </w:r>
      <w:r w:rsidR="002F259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2F25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A6745">
        <w:rPr>
          <w:rFonts w:ascii="Times New Roman" w:hAnsi="Times New Roman"/>
          <w:sz w:val="28"/>
          <w:szCs w:val="28"/>
        </w:rPr>
        <w:t xml:space="preserve">по </w:t>
      </w:r>
      <w:r w:rsidR="002F259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2F25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A6745">
        <w:rPr>
          <w:rFonts w:ascii="Times New Roman" w:hAnsi="Times New Roman"/>
          <w:sz w:val="28"/>
          <w:szCs w:val="28"/>
        </w:rPr>
        <w:t xml:space="preserve">в городе Симферополь Республики Крым, в ходе внезапно возникшего конфликта на бытовой почве с ранее ему знакомым </w:t>
      </w:r>
      <w:r w:rsidR="002F2594">
        <w:rPr>
          <w:rFonts w:ascii="Times New Roman" w:hAnsi="Times New Roman"/>
          <w:sz w:val="28"/>
          <w:szCs w:val="28"/>
        </w:rPr>
        <w:t>потерпевший 1</w:t>
      </w:r>
      <w:r w:rsidRPr="004A6745">
        <w:rPr>
          <w:rFonts w:ascii="Times New Roman" w:hAnsi="Times New Roman"/>
          <w:sz w:val="28"/>
          <w:szCs w:val="28"/>
        </w:rPr>
        <w:t>, держа в своей правой руке кирпич, сократив расстояние, начал размахивать им перед</w:t>
      </w:r>
      <w:r w:rsidRPr="004A6745">
        <w:rPr>
          <w:rFonts w:ascii="Times New Roman" w:hAnsi="Times New Roman"/>
          <w:sz w:val="28"/>
          <w:szCs w:val="28"/>
        </w:rPr>
        <w:t xml:space="preserve"> лицом </w:t>
      </w:r>
      <w:r w:rsidR="002F2594">
        <w:rPr>
          <w:rFonts w:ascii="Times New Roman" w:hAnsi="Times New Roman"/>
          <w:sz w:val="28"/>
          <w:szCs w:val="28"/>
        </w:rPr>
        <w:t>потерпевший 1</w:t>
      </w:r>
      <w:r w:rsidRPr="004A6745">
        <w:rPr>
          <w:rFonts w:ascii="Times New Roman" w:hAnsi="Times New Roman"/>
          <w:sz w:val="28"/>
          <w:szCs w:val="28"/>
        </w:rPr>
        <w:t xml:space="preserve"> и высказывать в его адрес слова угрозы, </w:t>
      </w:r>
      <w:r w:rsidRPr="004A6745">
        <w:rPr>
          <w:rFonts w:ascii="Times New Roman" w:hAnsi="Times New Roman"/>
          <w:sz w:val="28"/>
          <w:szCs w:val="28"/>
        </w:rPr>
        <w:t>убийством</w:t>
      </w:r>
      <w:r w:rsidRPr="004A6745">
        <w:rPr>
          <w:rFonts w:ascii="Times New Roman" w:hAnsi="Times New Roman"/>
          <w:sz w:val="28"/>
          <w:szCs w:val="28"/>
        </w:rPr>
        <w:t xml:space="preserve"> а именно: «покалечу, убью, сделаю инвалидом, оболью кислотой». Данная угроза убийством со стороны Козлова Г.В. была воспринята потерпевшим реально, поскольку у него были все основания опасаться осуществления данной угрозы, так как Козлов Г.В. вел себя крайне агрессивно, находился в состоянии алкогольного опьянения, использовал для устрашения своих действий камень, создавая у потерпевшего восприятие возможности осуществления данной угрозы.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A6745">
        <w:rPr>
          <w:rFonts w:ascii="Times New Roman" w:hAnsi="Times New Roman"/>
          <w:sz w:val="28"/>
          <w:szCs w:val="28"/>
        </w:rPr>
        <w:t>Кроме того, Козлов Григорий Владимирович, 04 февраля 1990 года рождения, совершил умышленное уничтожение чужого имущества, если эти деяния повлекли причинение значительного ущерба, при следующих обстоятельствах.</w:t>
      </w:r>
      <w:r w:rsidR="002F2594">
        <w:rPr>
          <w:rFonts w:ascii="Times New Roman" w:hAnsi="Times New Roman"/>
          <w:sz w:val="28"/>
          <w:szCs w:val="28"/>
        </w:rPr>
        <w:t xml:space="preserve">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A6745">
        <w:rPr>
          <w:rFonts w:ascii="Times New Roman" w:hAnsi="Times New Roman"/>
          <w:sz w:val="28"/>
          <w:szCs w:val="28"/>
        </w:rPr>
        <w:t xml:space="preserve">11 июля 2019 года около 21 часа 00 минут Козлов Григорий Владимирович, будучи в состоянии алкогольного опьянения, находясь по своему месту жительства, по адресу: г. Симферополь, </w:t>
      </w:r>
      <w:r w:rsidR="002F259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A6745">
        <w:rPr>
          <w:rFonts w:ascii="Times New Roman" w:hAnsi="Times New Roman"/>
          <w:sz w:val="28"/>
          <w:szCs w:val="28"/>
        </w:rPr>
        <w:t xml:space="preserve">, в ходе внезапно возникшего конфликта со своей сожительницей </w:t>
      </w:r>
      <w:r w:rsidR="002F2594">
        <w:rPr>
          <w:rFonts w:ascii="Times New Roman" w:hAnsi="Times New Roman"/>
          <w:sz w:val="28"/>
          <w:szCs w:val="28"/>
        </w:rPr>
        <w:t>потерпевший 2</w:t>
      </w:r>
      <w:r w:rsidRPr="004A6745">
        <w:rPr>
          <w:rFonts w:ascii="Times New Roman" w:hAnsi="Times New Roman"/>
          <w:sz w:val="28"/>
          <w:szCs w:val="28"/>
        </w:rPr>
        <w:t xml:space="preserve">, </w:t>
      </w:r>
      <w:r w:rsidRPr="004A6745">
        <w:rPr>
          <w:rFonts w:ascii="Times New Roman" w:hAnsi="Times New Roman"/>
          <w:sz w:val="28"/>
          <w:szCs w:val="28"/>
        </w:rPr>
        <w:t xml:space="preserve">реализуя свой внезапно возникший преступный умысел, направленный на уничтожение чужого имущества, взял в руки принадлежащий </w:t>
      </w:r>
      <w:r w:rsidR="002F2594">
        <w:rPr>
          <w:rFonts w:ascii="Times New Roman" w:hAnsi="Times New Roman"/>
          <w:sz w:val="28"/>
          <w:szCs w:val="28"/>
        </w:rPr>
        <w:t>потерпевший 2</w:t>
      </w:r>
      <w:r w:rsidRPr="004A6745">
        <w:rPr>
          <w:rFonts w:ascii="Times New Roman" w:hAnsi="Times New Roman"/>
          <w:sz w:val="28"/>
          <w:szCs w:val="28"/>
        </w:rPr>
        <w:t xml:space="preserve"> ноутбук марки «</w:t>
      </w:r>
      <w:r w:rsidRPr="004A6745">
        <w:rPr>
          <w:rFonts w:ascii="Times New Roman" w:hAnsi="Times New Roman"/>
          <w:sz w:val="28"/>
          <w:szCs w:val="28"/>
          <w:lang w:val="en-US"/>
        </w:rPr>
        <w:t>Asus</w:t>
      </w:r>
      <w:r w:rsidRPr="004A6745">
        <w:rPr>
          <w:rFonts w:ascii="Times New Roman" w:hAnsi="Times New Roman"/>
          <w:sz w:val="28"/>
          <w:szCs w:val="28"/>
        </w:rPr>
        <w:t xml:space="preserve"> </w:t>
      </w:r>
      <w:r w:rsidRPr="004A6745">
        <w:rPr>
          <w:rFonts w:ascii="Times New Roman" w:hAnsi="Times New Roman"/>
          <w:sz w:val="28"/>
          <w:szCs w:val="28"/>
          <w:lang w:val="en-US"/>
        </w:rPr>
        <w:t>X</w:t>
      </w:r>
      <w:r w:rsidRPr="004A6745">
        <w:rPr>
          <w:rFonts w:ascii="Times New Roman" w:hAnsi="Times New Roman"/>
          <w:sz w:val="28"/>
          <w:szCs w:val="28"/>
        </w:rPr>
        <w:t>553М» в</w:t>
      </w:r>
      <w:r w:rsidRPr="004A6745">
        <w:rPr>
          <w:rFonts w:ascii="Times New Roman" w:hAnsi="Times New Roman"/>
          <w:sz w:val="28"/>
          <w:szCs w:val="28"/>
        </w:rPr>
        <w:t xml:space="preserve"> </w:t>
      </w:r>
      <w:r w:rsidRPr="004A6745">
        <w:rPr>
          <w:rFonts w:ascii="Times New Roman" w:hAnsi="Times New Roman"/>
          <w:sz w:val="28"/>
          <w:szCs w:val="28"/>
        </w:rPr>
        <w:t>корпусе</w:t>
      </w:r>
      <w:r w:rsidRPr="004A6745">
        <w:rPr>
          <w:rFonts w:ascii="Times New Roman" w:hAnsi="Times New Roman"/>
          <w:sz w:val="28"/>
          <w:szCs w:val="28"/>
        </w:rPr>
        <w:t xml:space="preserve"> черного цвета и ударил его о колено своей правой ноги, чем привел указанный ноутбук в непригодное для эксплуатации состояние, не подлежащее ремонту. В результате противоправных действий Козлова Г.В. потерпевшей </w:t>
      </w:r>
      <w:r w:rsidR="002F2594">
        <w:rPr>
          <w:rFonts w:ascii="Times New Roman" w:hAnsi="Times New Roman"/>
          <w:sz w:val="28"/>
          <w:szCs w:val="28"/>
        </w:rPr>
        <w:t>потерпевший 2</w:t>
      </w:r>
      <w:r w:rsidRPr="004A6745">
        <w:rPr>
          <w:rFonts w:ascii="Times New Roman" w:hAnsi="Times New Roman"/>
          <w:sz w:val="28"/>
          <w:szCs w:val="28"/>
        </w:rPr>
        <w:t xml:space="preserve"> причинен значительный материальный ущерб на сумму 17 490 рублей.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Подсудимый в судебном заседании вину в совершении им преступления, предусмотренного ч. 1 ст. 119 УК РФ, не признал, показав, что 18 октября 2019 года примерно в 17 часов 40 минут он приехал к дому своей бывшей сожительницы, по адресу: г. Симферополь, </w:t>
      </w:r>
      <w:r w:rsidR="002F259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для того, чтобы с ней поговорить. Припарковал свой автомобиль возле детского сада, из автомобиля не выходил, 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ждал пока </w:t>
      </w:r>
      <w:r w:rsidR="002F2594">
        <w:rPr>
          <w:rFonts w:ascii="Times New Roman" w:eastAsia="Times New Roman" w:hAnsi="Times New Roman"/>
          <w:sz w:val="28"/>
          <w:szCs w:val="28"/>
        </w:rPr>
        <w:t xml:space="preserve">потерпевший 2 </w:t>
      </w:r>
      <w:r w:rsidRPr="004A6745">
        <w:rPr>
          <w:rFonts w:ascii="Times New Roman" w:eastAsia="Times New Roman" w:hAnsi="Times New Roman"/>
          <w:sz w:val="28"/>
          <w:szCs w:val="28"/>
        </w:rPr>
        <w:t>будет идти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в детский сад за дочерью. Увидев ее, начал бежать в ее сторону. У подъезда стоял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который являлся знакомым его бывшей сожительницы.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спряталась за спину потерпевшего. При этом подсудимый Козлов Г.В. в судебном заседании подтвердил факт того, что он словесно угрожал потерпевшему, говорил такие слова, как «убью, покалечу». Также показал, что потерпевший мог воспринимать эти угрозы реально. Однако никакого камня в его руках не было.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Кроме того, вину в совершении преступления, предусмотренного ч. 1 ст. 167 УК РФ подсудимый признал в полном объеме, показав, что 11 июля 2019 года он находился по месту своего проживания, по адресу: г. Симферополь, ул. </w:t>
      </w:r>
      <w:r w:rsidR="002F259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. Около 23 часов 00 минут домой 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пришла его сожительница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и у них завязался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конфликт, в ходе которого он взял принадлежащий ей ноутбук и ударил о колено своей правой ноги. Показал, что по данному факту ущерб возмещен в полном объеме.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Несмотря на непризнание вины подсудимым, его виновность в совершении преступления, предусмотренного ч. 1 ст. 119 УК РФ, подтверждается совокупностью исследованных в судебном заседании доказательств по делу.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Потерпевший</w:t>
      </w:r>
      <w:r w:rsidR="002F2594">
        <w:rPr>
          <w:rFonts w:ascii="Times New Roman" w:eastAsia="Times New Roman" w:hAnsi="Times New Roman"/>
          <w:sz w:val="28"/>
          <w:szCs w:val="28"/>
        </w:rPr>
        <w:t xml:space="preserve">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допрошенный в судебном заседании, показал, что 18 октября 2019 года примерно в 17 часов 40 минут он приехал по месту своего жительства по адресу: г. Симферополь, </w:t>
      </w:r>
      <w:r w:rsidR="002F259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. Припарковав свой автомобиль возле детского сада, увидел </w:t>
      </w:r>
      <w:r w:rsidRPr="004A6745">
        <w:rPr>
          <w:rFonts w:ascii="Times New Roman" w:eastAsia="Times New Roman" w:hAnsi="Times New Roman"/>
          <w:sz w:val="28"/>
          <w:szCs w:val="28"/>
        </w:rPr>
        <w:t>автомобиль, принадлежащий Козлову Г.В. Он стоял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возле подъезда и увидел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которая, заметив автомобиль Козлова Г.В., испугалась и побежала в его сторону, просила, чтобы он открыл ей подъезд. За ней бежал ее бывший сожитель Козлов Г.В. и выкрикивал угрозы, что убьет ее, покалечит, обольет кислотой. В руках у него находилась бутылка пива. Затем Козлов Г.В. упал, поднял с земли предмет, внешне похожий на камень и продолжил бежать за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A6745">
        <w:rPr>
          <w:rFonts w:ascii="Times New Roman" w:eastAsia="Times New Roman" w:hAnsi="Times New Roman"/>
          <w:sz w:val="28"/>
          <w:szCs w:val="28"/>
        </w:rPr>
        <w:t>которая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спряталась за его спиной. Он отталкивал Козлова Г.В., который пытался ударить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После чего, держа в своей руке камень, начал размахивать им перед его лицом. Козлов Г.В. находился в состоянии алкогольного опьянения, кричал, что убьет его, покалечит, обольет кислотой, наймет людей для расправы над ним. Данную угрозу он воспринимал реально, </w:t>
      </w:r>
      <w:r w:rsidRPr="004A6745">
        <w:rPr>
          <w:rFonts w:ascii="Times New Roman" w:eastAsia="Times New Roman" w:hAnsi="Times New Roman"/>
          <w:sz w:val="28"/>
          <w:szCs w:val="28"/>
        </w:rPr>
        <w:t>поскольку у него были на это все основания: Козлов Г.В. вел себя крайне агрессивно, находился в состоянии алкогольного опьянения, использовал для устрашения своих действий камень. Кроме того, он отметил, что ранее конфликтов с Козловым Г.В. у него не было;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Из показаний свидетеля </w:t>
      </w:r>
      <w:r w:rsidR="002F2594">
        <w:rPr>
          <w:rFonts w:ascii="Times New Roman" w:eastAsia="Times New Roman" w:hAnsi="Times New Roman"/>
          <w:sz w:val="28"/>
          <w:szCs w:val="28"/>
        </w:rPr>
        <w:t>ФИО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допрошенной в судебном заседании, следует, что 18 октября 2019 года примерно в 17 часов 40 минут она шла в сторону детского сада за ребенком. Увидев автомобиль своего бывшего сожителя Козлова Г.В., </w:t>
      </w:r>
      <w:r w:rsidR="002F2594">
        <w:rPr>
          <w:rFonts w:ascii="Times New Roman" w:eastAsia="Times New Roman" w:hAnsi="Times New Roman"/>
          <w:sz w:val="28"/>
          <w:szCs w:val="28"/>
        </w:rPr>
        <w:t>ФИО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очень испугалась, поскольку Козлов Г.В. начал бежать в ее сторону, выкрикивая угрозы в ее адрес, вел себя очень агрессивно. Увидев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4A6745">
        <w:rPr>
          <w:rFonts w:ascii="Times New Roman" w:eastAsia="Times New Roman" w:hAnsi="Times New Roman"/>
          <w:sz w:val="28"/>
          <w:szCs w:val="28"/>
        </w:rPr>
        <w:t>, она начала бежать в его сторону. При этом</w:t>
      </w:r>
      <w:r w:rsidRPr="004A6745">
        <w:rPr>
          <w:rFonts w:ascii="Times New Roman" w:eastAsia="Times New Roman" w:hAnsi="Times New Roman"/>
          <w:sz w:val="28"/>
          <w:szCs w:val="28"/>
        </w:rPr>
        <w:t>,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когда Козлов Г.В. бежал за ней, он упал и поднял камень с земли. </w:t>
      </w:r>
      <w:r w:rsidR="002F2594">
        <w:rPr>
          <w:rFonts w:ascii="Times New Roman" w:eastAsia="Times New Roman" w:hAnsi="Times New Roman"/>
          <w:sz w:val="28"/>
          <w:szCs w:val="28"/>
        </w:rPr>
        <w:t>ФИО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спряталась за спиной потерпевшего, он начал отталкивать Козлова Г.В., после чего подсудимый, держа в своей руке камень, начал размахивать им перед лицом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и кричать, что убьет его, покалечит и сделает инвалидом. Затем дверь в подъезд открыла </w:t>
      </w:r>
      <w:r w:rsidR="002F2594">
        <w:rPr>
          <w:rFonts w:ascii="Times New Roman" w:eastAsia="Times New Roman" w:hAnsi="Times New Roman"/>
          <w:sz w:val="28"/>
          <w:szCs w:val="28"/>
        </w:rPr>
        <w:t xml:space="preserve">ФИО </w:t>
      </w:r>
      <w:r w:rsidR="002F2594">
        <w:rPr>
          <w:rFonts w:ascii="Times New Roman" w:eastAsia="Times New Roman" w:hAnsi="Times New Roman"/>
          <w:sz w:val="28"/>
          <w:szCs w:val="28"/>
        </w:rPr>
        <w:t>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и она забежала в подъезд, при этом дверь была открыта. После </w:t>
      </w:r>
      <w:r w:rsidRPr="004A6745">
        <w:rPr>
          <w:rFonts w:ascii="Times New Roman" w:eastAsia="Times New Roman" w:hAnsi="Times New Roman"/>
          <w:sz w:val="28"/>
          <w:szCs w:val="28"/>
        </w:rPr>
        <w:t>произошедшего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она стала звонить в полицию. На автомобиле подъехал друг Козлова Г.В. и забрал его с места происшествия.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Допрошенная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в судебном заседании свидетель </w:t>
      </w:r>
      <w:r w:rsidR="002F2594">
        <w:rPr>
          <w:rFonts w:ascii="Times New Roman" w:eastAsia="Times New Roman" w:hAnsi="Times New Roman"/>
          <w:sz w:val="28"/>
          <w:szCs w:val="28"/>
        </w:rPr>
        <w:t>ФИО 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показала, что 18 октября 2019 года примерно в 17 часов 40 минут услышала крики и спустилась к двери подъезда. Выйдя из подъезда, она увидела своего мужа –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за спиной которого стояла </w:t>
      </w:r>
      <w:r w:rsidR="002F2594">
        <w:rPr>
          <w:rFonts w:ascii="Times New Roman" w:eastAsia="Times New Roman" w:hAnsi="Times New Roman"/>
          <w:sz w:val="28"/>
          <w:szCs w:val="28"/>
        </w:rPr>
        <w:t>ФИО 1.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Напротив ее мужа стоял Козлов Г.В. – бывший сожитель </w:t>
      </w:r>
      <w:r w:rsidR="002F2594">
        <w:rPr>
          <w:rFonts w:ascii="Times New Roman" w:eastAsia="Times New Roman" w:hAnsi="Times New Roman"/>
          <w:sz w:val="28"/>
          <w:szCs w:val="28"/>
        </w:rPr>
        <w:t>ФИО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при этом в правой руке Козлова Г.В. находился предмет, внешне похожий на камень, и этим предметом он размахивал перед лицом ее мужа и кричал, что убьет его, покалечит и сделает инвалидом. Также свидетель показала, что ее муж воспринимал угрозы Козлова Г.В. реально, поскольку тот находился в состоянии алкогольного опьянения, вел себя агрессивно и держал в руках камень.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В соответствии с показаниями свидетеля </w:t>
      </w:r>
      <w:r w:rsidR="002F2594">
        <w:rPr>
          <w:rFonts w:ascii="Times New Roman" w:eastAsia="Times New Roman" w:hAnsi="Times New Roman"/>
          <w:sz w:val="28"/>
          <w:szCs w:val="28"/>
        </w:rPr>
        <w:t>ФИО 3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оглашенными в судебном заседании на основании ч. 2 ст. 281 УПК РФ, 18 октября 2019 года примерно в 17 часов 40 минут она находилась по адресу своего проживания: г. Симферополь, </w:t>
      </w:r>
      <w:r w:rsidR="002F259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. Услышав крики, вышла на балкон и увидела, что около подъезда стоят ее соседи –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и </w:t>
      </w:r>
      <w:r w:rsidR="002F2594">
        <w:rPr>
          <w:rFonts w:ascii="Times New Roman" w:eastAsia="Times New Roman" w:hAnsi="Times New Roman"/>
          <w:sz w:val="28"/>
          <w:szCs w:val="28"/>
        </w:rPr>
        <w:t>ФИО 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а также </w:t>
      </w:r>
      <w:r w:rsidR="002F2594">
        <w:rPr>
          <w:rFonts w:ascii="Times New Roman" w:eastAsia="Times New Roman" w:hAnsi="Times New Roman"/>
          <w:sz w:val="28"/>
          <w:szCs w:val="28"/>
        </w:rPr>
        <w:t>ФИО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К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роме того, там был неизвестный ей мужчина славянской внешности, худощавого телосложения, который замахивался на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в его руке был предмет, внешне похожий на камень, при этом он выкрикивал, что убьет и покалечит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1.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В судебном заседании был допрошен свидетель </w:t>
      </w:r>
      <w:r w:rsidR="002F2594">
        <w:rPr>
          <w:rFonts w:ascii="Times New Roman" w:eastAsia="Times New Roman" w:hAnsi="Times New Roman"/>
          <w:sz w:val="28"/>
          <w:szCs w:val="28"/>
        </w:rPr>
        <w:t>ФИО 4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который показал, что не помнит подробности произошедшего конфликта. На основании ч. 3 ст. 281 УПК РФ по ходатайству государственного обвинителя, судом были оглашены показания свидетеля </w:t>
      </w:r>
      <w:r w:rsidR="002F2594">
        <w:rPr>
          <w:rFonts w:ascii="Times New Roman" w:eastAsia="Times New Roman" w:hAnsi="Times New Roman"/>
          <w:sz w:val="28"/>
          <w:szCs w:val="28"/>
        </w:rPr>
        <w:t>ФИО 4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из которых следует, что 18 октября 2019 года в вечернее время, он совместно со своим знакомым Козловым Г.В. приехали к детскому саду по </w:t>
      </w:r>
      <w:r w:rsidR="002F259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. Принадлежащий Козлову Г.В. автомобиль они припарковали возле детского сада, сидели в автомобиле. В какой – то момент Козлов Г.В. вышел из автомобиля и побежал. Через некоторое время он увидел, что между Козловым Г.В. и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происходит конфликт, причина которого ему не известна. Подойдя к ним, он 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забрал Козлова Г.В., они сели в машину и уехали. Также отметил, что камня в руках у Козлова Г.В. не было. Оглашенные в порядке ч. 3 ст. 281 Уголовно-процессуального кодекса Российской Федерации показания </w:t>
      </w:r>
      <w:r w:rsidR="002F2594">
        <w:rPr>
          <w:rFonts w:ascii="Times New Roman" w:eastAsia="Times New Roman" w:hAnsi="Times New Roman"/>
          <w:sz w:val="28"/>
          <w:szCs w:val="28"/>
        </w:rPr>
        <w:t>ФИО 4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в судебном заседании поддержал.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Показания, допрошенных в судебном заседании свидетелей обвинения  </w:t>
      </w:r>
      <w:r w:rsidR="002F2594">
        <w:rPr>
          <w:rFonts w:ascii="Times New Roman" w:eastAsia="Times New Roman" w:hAnsi="Times New Roman"/>
          <w:sz w:val="28"/>
          <w:szCs w:val="28"/>
        </w:rPr>
        <w:t>ФИО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</w:t>
      </w:r>
      <w:r w:rsidR="002F2594">
        <w:rPr>
          <w:rFonts w:ascii="Times New Roman" w:eastAsia="Times New Roman" w:hAnsi="Times New Roman"/>
          <w:sz w:val="28"/>
          <w:szCs w:val="28"/>
        </w:rPr>
        <w:t>ФИО 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являются последовательными, существенных противоречий, требующих их истолкование в пользу Козлова Г.В., не содержат. В связи с чем показания свидетелей обвинения сомнений не вызывают, дополняют друг друга, что, в свою очередь, свидетельствует об их правдивости и достоверности. 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Показания указанных свидетелей согласуются с показаниями потерпевшего </w:t>
      </w:r>
      <w:r w:rsidR="002F2594">
        <w:rPr>
          <w:rFonts w:ascii="Times New Roman" w:eastAsia="Times New Roman" w:hAnsi="Times New Roman"/>
          <w:sz w:val="28"/>
          <w:szCs w:val="28"/>
        </w:rPr>
        <w:t>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полностью отвечают фактическим обстоятельствам произошедшего, установленным в судебном заседании.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Суд исключает возможность оговора подсудимого со стороны указанных свидетелей, поскольку судом не установлено каких-либо данных, свидетельствующих о том, что между ними и Козловым Г.В. имеются личные неприязненные отношения, либо заинтересованность в исходе дела.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Таким образом, в показаниях свидетелей не содержится противоречий, которые могли бы повлиять на обоснованность выводов о виновности Козлова Г.В. в инкриминируемом деянии и на правильность квалификации его действий.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При этом суд исключает возможность оговора подсудимого со стороны потерпевшего по делу, поскольку конфликтов непосредственно между потерпевшим и подсудимым не возникало. Кроме того, исходя из фактических обстоятельств дела, исследованных в судебном заседании доказательств, судом не установлено наличие оснований для оговора подсудимого со стороны потерпевшего по делу.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Показания указанных свидетелей, а также потерпевшего по делу суд признает достоверными, поскольку они соответствуют установленным фактическим обстоятельствам случившегося, согласуются друг с другом и подтверждаются совокупностью других исследованных доказательств, а именно: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заявлением потерпевшего </w:t>
      </w:r>
      <w:r w:rsidR="002F2594">
        <w:rPr>
          <w:rFonts w:ascii="Times New Roman" w:eastAsia="Times New Roman" w:hAnsi="Times New Roman"/>
          <w:sz w:val="28"/>
          <w:szCs w:val="28"/>
        </w:rPr>
        <w:t>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согласно которого последний просит принять меры к Козлову Григорию Владимировичу, который 18 октября 2019 года примерно в 17 часов 40 минут, находясь по адресу: г. Симферополь, </w:t>
      </w:r>
      <w:r w:rsidR="002F259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A6745">
        <w:rPr>
          <w:rFonts w:ascii="Times New Roman" w:eastAsia="Times New Roman" w:hAnsi="Times New Roman"/>
          <w:sz w:val="28"/>
          <w:szCs w:val="28"/>
        </w:rPr>
        <w:t>, держа в руках камень, угрожал ему физической расправой, высказывая при этом в его адрес слова угрозы: «убью, сделаю инвалидом», которые он воспринял реально, так как боялся за свою жизнь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и здоровье (т.1 л.д.9);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протоколом осмотра места происшествия от 19 октября 2019 года и фото-таблицей к нему, согласно которого местом совершения преступления является участок местности возле подъезда </w:t>
      </w:r>
      <w:r w:rsidR="002F259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в г. Симферополь. Также в ходе осмотра места происшествия свидетель </w:t>
      </w:r>
      <w:r w:rsidR="002F2594">
        <w:rPr>
          <w:rFonts w:ascii="Times New Roman" w:eastAsia="Times New Roman" w:hAnsi="Times New Roman"/>
          <w:sz w:val="28"/>
          <w:szCs w:val="28"/>
        </w:rPr>
        <w:t>ФИО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указала на орудие преступления - камень (т.1 л.д.14-18);</w:t>
      </w:r>
      <w:r w:rsidR="002F259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протоколом осмотра предметов от 20 ноября 2019 года и фото – таблицей к нему, согласно которому был осмотрен кирпич коричневого цвета, изъятый в ходе осмотра места происшествия (т.1 л.д.108-109);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постановлением о признании и приобщении к уголовному делу вещественных доказательств от 20 ноября 2019 года, в соответствии с которым вещественным доказательством признан и приобщен к делу изъятый в ходе осмотра места происшествия кирпич коричневого цвета (т.1 л.д.113-114);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протоколом очной ставки между свидетелем </w:t>
      </w:r>
      <w:r w:rsidR="002F2594">
        <w:rPr>
          <w:rFonts w:ascii="Times New Roman" w:eastAsia="Times New Roman" w:hAnsi="Times New Roman"/>
          <w:sz w:val="28"/>
          <w:szCs w:val="28"/>
        </w:rPr>
        <w:t>ФИО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и подозреваемым Козловым Г.В., согласно которого свидетель </w:t>
      </w:r>
      <w:r w:rsidR="002F2594">
        <w:rPr>
          <w:rFonts w:ascii="Times New Roman" w:eastAsia="Times New Roman" w:hAnsi="Times New Roman"/>
          <w:sz w:val="28"/>
          <w:szCs w:val="28"/>
        </w:rPr>
        <w:t>ФИО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давала показания, соответствующие показаниям, данными ею в ходе судебного заседания, которые согласуются с показаниями другого свидетеля обвинения и потерпевшего по делу, а также с другими исследованными доказательствами, представленными стороной обвинения. При этом свидетель </w:t>
      </w:r>
      <w:r w:rsidR="002F2594">
        <w:rPr>
          <w:rFonts w:ascii="Times New Roman" w:eastAsia="Times New Roman" w:hAnsi="Times New Roman"/>
          <w:sz w:val="28"/>
          <w:szCs w:val="28"/>
        </w:rPr>
        <w:t>ФИО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последовательно указывала на то, когда, где, каким образом и при каких обстоятельствах Козлов Г.В. высказывал в адрес потерпевшего угрозы убийством, что согласуется с предъявленным обвинением и обстоятельствами, установленными судом  (т.1 л.д.157-162);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протоколом очной ставки между потерпевшим </w:t>
      </w:r>
      <w:r w:rsidR="002F2594">
        <w:rPr>
          <w:rFonts w:ascii="Times New Roman" w:eastAsia="Times New Roman" w:hAnsi="Times New Roman"/>
          <w:sz w:val="28"/>
          <w:szCs w:val="28"/>
        </w:rPr>
        <w:t>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и подозреваемым Козловым Г.В., согласно которого потерпевший </w:t>
      </w:r>
      <w:r w:rsidR="002F2594">
        <w:rPr>
          <w:rFonts w:ascii="Times New Roman" w:eastAsia="Times New Roman" w:hAnsi="Times New Roman"/>
          <w:sz w:val="28"/>
          <w:szCs w:val="28"/>
        </w:rPr>
        <w:t>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давал показания, соответствующие показаниям, данным в ходе судебного заседания, которые согласуются с показаниями свидетелей обвинения, а также с другими исследованными доказательствами, представленными стороной обвинения. При этом потерпевший </w:t>
      </w:r>
      <w:r w:rsidR="002F2594">
        <w:rPr>
          <w:rFonts w:ascii="Times New Roman" w:eastAsia="Times New Roman" w:hAnsi="Times New Roman"/>
          <w:sz w:val="28"/>
          <w:szCs w:val="28"/>
        </w:rPr>
        <w:t>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последовательно указывал на то, когда, где, каким образом и при каких обстоятельствах Козлов Г.В. высказывал в его адрес угрозы убийством, размахивал камнем перед его лицом, что согласуется с предъявленным обвинением и обстоятельствами, установленными судом (т.1 л.д.163-167);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протоколом очной ставки между свидетелем </w:t>
      </w:r>
      <w:r w:rsidR="002F2594">
        <w:rPr>
          <w:rFonts w:ascii="Times New Roman" w:eastAsia="Times New Roman" w:hAnsi="Times New Roman"/>
          <w:sz w:val="28"/>
          <w:szCs w:val="28"/>
        </w:rPr>
        <w:t>ФИО 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и подозреваемым Козловым Г.В., согласно которого свидетель </w:t>
      </w:r>
      <w:r w:rsidR="002F2594">
        <w:rPr>
          <w:rFonts w:ascii="Times New Roman" w:eastAsia="Times New Roman" w:hAnsi="Times New Roman"/>
          <w:sz w:val="28"/>
          <w:szCs w:val="28"/>
        </w:rPr>
        <w:t>ФИО 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давала показания, соответствующие показаниям, данными ею в ходе судебного заседания, которые согласуются с показаниями другого свидетеля обвинения и потерпевшей по делу, а также с другими исследованными доказательствами, представленными стороной обвинения. При этом свидетель </w:t>
      </w:r>
      <w:r w:rsidR="002F2594">
        <w:rPr>
          <w:rFonts w:ascii="Times New Roman" w:eastAsia="Times New Roman" w:hAnsi="Times New Roman"/>
          <w:sz w:val="28"/>
          <w:szCs w:val="28"/>
        </w:rPr>
        <w:t>ФИО 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последовательно указывала на то, когда, где, каким образом и при каких обстоятельствах Козлов Г.В. высказывал в адрес потерпевшего угрозы убийством, что согласуется с предъявленным обвинением и обстоятельствами, установленными судом (т.1 л.д.168-172).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Исследованные в судебном заседании доказательства, представленные стороной обвинения, согласуются между собой, дополняют друг друга, получены с соблюдением требований уголовно-процессуального закона, в </w:t>
      </w:r>
      <w:r w:rsidRPr="004A6745">
        <w:rPr>
          <w:rFonts w:ascii="Times New Roman" w:eastAsia="Times New Roman" w:hAnsi="Times New Roman"/>
          <w:sz w:val="28"/>
          <w:szCs w:val="28"/>
        </w:rPr>
        <w:t>связи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с чем указанные доказательства суд признает относимыми, допустимыми, достоверными, а в совокупности достаточными для вывода о виновности подсудимого в инкриминируемом ему деянии, предусмотренном ст. 119 УК РФ.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Анализируя показания подсудимого Козлова Г.В., суд относится к ним критически, поскольку они опровергаются изложенными выше показаниями потерпевшего </w:t>
      </w:r>
      <w:r w:rsidR="002F2594">
        <w:rPr>
          <w:rFonts w:ascii="Times New Roman" w:eastAsia="Times New Roman" w:hAnsi="Times New Roman"/>
          <w:sz w:val="28"/>
          <w:szCs w:val="28"/>
        </w:rPr>
        <w:t>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свидетелей-очевидцев </w:t>
      </w:r>
      <w:r w:rsidR="002F2594">
        <w:rPr>
          <w:rFonts w:ascii="Times New Roman" w:eastAsia="Times New Roman" w:hAnsi="Times New Roman"/>
          <w:sz w:val="28"/>
          <w:szCs w:val="28"/>
        </w:rPr>
        <w:t>ФИО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</w:t>
      </w:r>
      <w:r w:rsidR="002F2594">
        <w:rPr>
          <w:rFonts w:ascii="Times New Roman" w:eastAsia="Times New Roman" w:hAnsi="Times New Roman"/>
          <w:sz w:val="28"/>
          <w:szCs w:val="28"/>
        </w:rPr>
        <w:t>ФИО 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которые, как в ходе предварительного расследования (при проведении следственных действий), так и в условиях открытого состязательного процесса, последовательно 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утверждали, что именно Козлов Г.В. высказывал в адрес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угрозы убийством, которые последним были восприняты реально</w:t>
      </w:r>
      <w:r w:rsidRPr="004A6745">
        <w:rPr>
          <w:rFonts w:ascii="Times New Roman" w:eastAsia="Times New Roman" w:hAnsi="Times New Roman"/>
          <w:sz w:val="28"/>
          <w:szCs w:val="28"/>
        </w:rPr>
        <w:t>. Показания подсудимого опровергаются другими доказательствами, представленными стороной обвинения и исследованными судом.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Объективных данных, свидетельствующих, что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оговорил подсудимого по делу не установлено, в </w:t>
      </w:r>
      <w:r w:rsidRPr="004A6745">
        <w:rPr>
          <w:rFonts w:ascii="Times New Roman" w:eastAsia="Times New Roman" w:hAnsi="Times New Roman"/>
          <w:sz w:val="28"/>
          <w:szCs w:val="28"/>
        </w:rPr>
        <w:t>связи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с чем ставить под сомнения данные им показания, оснований не имеется. При этом каких-либо существенных противоречий между показаниями, данными </w:t>
      </w:r>
      <w:r w:rsidR="002F2594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в ходе предварительного расследования, в частности, при проведении очной ставки, показаниями, данными в судебном заседании, не установлено, показания потерпевшего являются последовательными, согласуются с другими доказательствами, представленными стороной обвинения, и исследованные судом.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По тем же основаниям не могут быть приняты во внимание показания свидетеля </w:t>
      </w:r>
      <w:r w:rsidR="00CD5F74">
        <w:rPr>
          <w:rFonts w:ascii="Times New Roman" w:eastAsia="Times New Roman" w:hAnsi="Times New Roman"/>
          <w:sz w:val="28"/>
          <w:szCs w:val="28"/>
        </w:rPr>
        <w:t>ФИО 4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который утверждал, что в руках Козлова Г.В. отсутствовал какой – либо предмет в момент конфликта, произошедшего между ним и потерпевшим.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При этом не признание вины подсудимым, оспаривание фактических обстоятельств </w:t>
      </w:r>
      <w:r w:rsidRPr="004A6745">
        <w:rPr>
          <w:rFonts w:ascii="Times New Roman" w:eastAsia="Times New Roman" w:hAnsi="Times New Roman"/>
          <w:sz w:val="28"/>
          <w:szCs w:val="28"/>
        </w:rPr>
        <w:t>произошедшего</w:t>
      </w:r>
      <w:r w:rsidRPr="004A6745">
        <w:rPr>
          <w:rFonts w:ascii="Times New Roman" w:eastAsia="Times New Roman" w:hAnsi="Times New Roman"/>
          <w:sz w:val="28"/>
          <w:szCs w:val="28"/>
        </w:rPr>
        <w:t>, суд расценивает как избранный способ защиты.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Виновность подсудимого в совершении преступления, предусмотренного ч. 1 ст. 167 УК РФ, помимо признательных показаний самого Козлова Г.В., подтверждается совокупностью исследованных в судебном заседании доказательств по делу.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Так, допрошенная в судебном заседании потерпевшая </w:t>
      </w:r>
      <w:r w:rsidR="00CD5F74">
        <w:rPr>
          <w:rFonts w:ascii="Times New Roman" w:eastAsia="Times New Roman" w:hAnsi="Times New Roman"/>
          <w:sz w:val="28"/>
          <w:szCs w:val="28"/>
        </w:rPr>
        <w:t>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показала, что 11 июля 2019 года примерно в 21 час 00 минут по адресу своего проживания: г. Симферополь, </w:t>
      </w:r>
      <w:r w:rsidR="00CD5F7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она увидела своего бывшего сожителя Козлова Г.В. в состоянии алкогольного опьянения. Также она увидела, что принадлежащие ей вещи, в том числе ноутбук, раскиданы на полу в прихожей. </w:t>
      </w:r>
      <w:r w:rsidRPr="004A6745">
        <w:rPr>
          <w:rFonts w:ascii="Times New Roman" w:eastAsia="Times New Roman" w:hAnsi="Times New Roman"/>
          <w:sz w:val="28"/>
          <w:szCs w:val="28"/>
        </w:rPr>
        <w:t>Она начала выяснять у него причину, по которой ее вещи находятся в таком состоянии, в результате чего у них произошел конфликт, в ходе которого Козлов Г.В. взял принадлежащий ей ноутбук и ударил о колено своей правой ноги, от чего на нем образовались трещины.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Ноутбук был сломан и ремонту не подлежал. Также показала, что действиями Козлова Г.В. ей был причинен материальный ущерб в размере 17 490 рублей, что является для нее значительным. В настоящее время ущерб ей возмещен в полном объеме.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Показания потерпевшей по делу суд признает достоверными, поскольку они соответствуют установленным фактическим обстоятельствам случившегося, согласуются друг с другом и подтверждаются совокупностью других исследованных доказательств, а именно: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заявлением потерпевшей </w:t>
      </w:r>
      <w:r w:rsidR="00CD5F74">
        <w:rPr>
          <w:rFonts w:ascii="Times New Roman" w:eastAsia="Times New Roman" w:hAnsi="Times New Roman"/>
          <w:sz w:val="28"/>
          <w:szCs w:val="28"/>
        </w:rPr>
        <w:t>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согласно которого </w:t>
      </w:r>
      <w:r w:rsidRPr="004A6745">
        <w:rPr>
          <w:rFonts w:ascii="Times New Roman" w:eastAsia="Times New Roman" w:hAnsi="Times New Roman"/>
          <w:sz w:val="28"/>
          <w:szCs w:val="28"/>
        </w:rPr>
        <w:t>последняя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просит принять меры к Козлову Григорию Владимировичу, который, находясь по адресу: г. Симферополь, </w:t>
      </w:r>
      <w:r w:rsidR="00CD5F7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A6745">
        <w:rPr>
          <w:rFonts w:ascii="Times New Roman" w:eastAsia="Times New Roman" w:hAnsi="Times New Roman"/>
          <w:sz w:val="28"/>
          <w:szCs w:val="28"/>
        </w:rPr>
        <w:t>, повредил принадлежащий ей ноутбук, чем причинил значительный материальный ущерб (т.1 л.д.43);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протоколом осмотра места происшествия от 21 октября 2019 и фото – таблицей к нему, в ходе которого был изъят ноутбук в корпусе черного цвета, принадлежащий потерпевшей </w:t>
      </w:r>
      <w:r w:rsidR="00CD5F74">
        <w:rPr>
          <w:rFonts w:ascii="Times New Roman" w:eastAsia="Times New Roman" w:hAnsi="Times New Roman"/>
          <w:sz w:val="28"/>
          <w:szCs w:val="28"/>
        </w:rPr>
        <w:t>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(т.1 л.д.45-47);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товарным чеком на ноутбук, в соответствии с которым его стоимость составляет 17 499 рублей (т.1 л.д.51);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справкой о не ремонтопригодности оборудования от 28 октября 2019 года, в соответствии с которой ноутбук ремонту не подлежит (т.1 л.д.54);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протоколом явки с повинной Козлова Г.В., в соответствии с которым последний признал, что находясь по месту своего проживания по адресу: г. Симферополь, </w:t>
      </w:r>
      <w:r w:rsidR="00CD5F7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у него возник словесный конфликт с </w:t>
      </w:r>
      <w:r w:rsidR="00CD5F74">
        <w:rPr>
          <w:rFonts w:ascii="Times New Roman" w:eastAsia="Times New Roman" w:hAnsi="Times New Roman"/>
          <w:sz w:val="28"/>
          <w:szCs w:val="28"/>
        </w:rPr>
        <w:t>ФИО 1</w:t>
      </w:r>
      <w:r w:rsidRPr="004A6745">
        <w:rPr>
          <w:rFonts w:ascii="Times New Roman" w:eastAsia="Times New Roman" w:hAnsi="Times New Roman"/>
          <w:sz w:val="28"/>
          <w:szCs w:val="28"/>
        </w:rPr>
        <w:t>, в ходе которого он взял принадлежащий ей ноутбук и ударил его о колено правой ноги, вину признал, в содеянном раскаялся (т.1 л.д.57);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протоколом осмотра предметов от 20 ноября 2019 года, согласно которого был осмотрен ноутбук, изъятый в ходе осмотра места происшествия у потерпевшей </w:t>
      </w:r>
      <w:r w:rsidR="00CD5F74">
        <w:rPr>
          <w:rFonts w:ascii="Times New Roman" w:eastAsia="Times New Roman" w:hAnsi="Times New Roman"/>
          <w:sz w:val="28"/>
          <w:szCs w:val="28"/>
        </w:rPr>
        <w:t>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(т.1 л.д.100-101);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постановлением о признании и приобщении к уголовному делу вещественных доказательств от 20 ноября 2019 года, в соответствии с которым признан и приобщен к уголовному делу в качестве вещественного доказательства изъятый в ходе осмотра места происшествия ноутбук в корпусе черного цвета (т.1 л.д.113-114).   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Исследованные в судебном заседании доказательства, представленные стороной обвинения, согласуются между собой, дополняют друг друга, получены с соблюдением требований уголовно-процессуального закона, в </w:t>
      </w:r>
      <w:r w:rsidRPr="004A6745">
        <w:rPr>
          <w:rFonts w:ascii="Times New Roman" w:eastAsia="Times New Roman" w:hAnsi="Times New Roman"/>
          <w:sz w:val="28"/>
          <w:szCs w:val="28"/>
        </w:rPr>
        <w:t>связи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с чем указанные доказательства суд признает относимыми, допустимыми, достоверными, а в совокупности достаточными для вывода о виновности подсудимого в инкриминируемом ему деянии, предусмотренном ст. 167 УК РФ.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Выслушав свидетелей, исследовав представленные доказательства, оценив их на предмет относимости, допустимости, достоверности и в совокупности достаточности, суд пришел к выводу, что </w:t>
      </w:r>
      <w:r w:rsidRPr="004A674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предъявленное Козлову Г.В. обвинение обоснованно, подтверждается совокупностью исследованных в судебном заседании доказательств, и 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квалифицирует действия Козлова Григория Владимировича по эпизоду от 18 октября 2019 года в отношении потерпевшего </w:t>
      </w:r>
      <w:r w:rsidR="00CD5F74">
        <w:rPr>
          <w:rFonts w:ascii="Times New Roman" w:eastAsia="Times New Roman" w:hAnsi="Times New Roman"/>
          <w:sz w:val="28"/>
          <w:szCs w:val="28"/>
        </w:rPr>
        <w:t>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по ч. 1 ст. 119 Уголовного кодекса Российской Федерации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– угроза убийством, при наличии у потерпевшего оснований опасаться осуществления этой угрозы; по эпизоду от 11 июля 2019 года в отношении потерпевшей </w:t>
      </w:r>
      <w:r w:rsidR="00CD5F74">
        <w:rPr>
          <w:rFonts w:ascii="Times New Roman" w:eastAsia="Times New Roman" w:hAnsi="Times New Roman"/>
          <w:sz w:val="28"/>
          <w:szCs w:val="28"/>
        </w:rPr>
        <w:t>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по ч. 1 ст. 167 Уголовного кодекса Российской Федерации – умышленное уничтожение чужого имущества, если эти деяния повлекли причинение значительного ущерба.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При назначении подсудимому наказания, суд в соответствии со ст. с. 6, 43, 60 Уголовного кодекса Российской Федерации учитывает характер, степень общественной опасности совершенных преступлений и личность виновного, в том числе обстоятельства, смягчающие и отягчающие наказание, влияние назначенного наказания на исправление Козлова Г.В., а также на условия жизни его семьи, состояние здоровья подсудимого.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Преступления, совершенные подсудимым Козловым Г.В. согласно ст. 15 Уголовного кодекса Российской Федерации, относятся к категории небольшой тяжести. Преступление, предусмотренное ч. 1 ст. 119 УК РФ  направленно 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против личности, преступление, предусмотренное ч. 1 ст. 167 УК РФ – против собственности.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При исследовании данных о личности подсудимого Козлова Г.В. судом установлено, что он ранее не судим, </w:t>
      </w:r>
      <w:r w:rsidR="00CD5F7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A6745">
        <w:rPr>
          <w:rFonts w:ascii="Times New Roman" w:eastAsia="Times New Roman" w:hAnsi="Times New Roman"/>
          <w:sz w:val="28"/>
          <w:szCs w:val="28"/>
        </w:rPr>
        <w:t>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Обстоятельствами, смягчающими наказание Козлова Г.В. по эпизоду от 11 июля 2019 года в отношении потерпевшей </w:t>
      </w:r>
      <w:r w:rsidR="00CD5F74">
        <w:rPr>
          <w:rFonts w:ascii="Times New Roman" w:eastAsia="Times New Roman" w:hAnsi="Times New Roman"/>
          <w:sz w:val="28"/>
          <w:szCs w:val="28"/>
        </w:rPr>
        <w:t>2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, суд признает в соответствии с </w:t>
      </w:r>
      <w:r w:rsidRPr="004A6745">
        <w:rPr>
          <w:rFonts w:ascii="Times New Roman" w:eastAsia="Times New Roman" w:hAnsi="Times New Roman"/>
          <w:sz w:val="28"/>
          <w:szCs w:val="28"/>
        </w:rPr>
        <w:t>п.п</w:t>
      </w:r>
      <w:r w:rsidRPr="004A6745">
        <w:rPr>
          <w:rFonts w:ascii="Times New Roman" w:eastAsia="Times New Roman" w:hAnsi="Times New Roman"/>
          <w:sz w:val="28"/>
          <w:szCs w:val="28"/>
        </w:rPr>
        <w:t>. «и», «к»  ч. 1 ст. 61 Уголовного кодекса Российской Федерации – явку с повинной, активное способствование раскрытию и расследованию преступления, возмещение материального ущерба, причиненного преступлением, в соответствии с ч. 2 ст. 61 Уголовного кодекса Российской Федерации – полное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признание вины, раскаяние в </w:t>
      </w:r>
      <w:r w:rsidRPr="004A6745">
        <w:rPr>
          <w:rFonts w:ascii="Times New Roman" w:eastAsia="Times New Roman" w:hAnsi="Times New Roman"/>
          <w:sz w:val="28"/>
          <w:szCs w:val="28"/>
        </w:rPr>
        <w:t>содеянном</w:t>
      </w:r>
      <w:r w:rsidRPr="004A6745">
        <w:rPr>
          <w:rFonts w:ascii="Times New Roman" w:eastAsia="Times New Roman" w:hAnsi="Times New Roman"/>
          <w:sz w:val="28"/>
          <w:szCs w:val="28"/>
        </w:rPr>
        <w:t>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По эпизоду от 18 октября 2019 года в отношении потерпевшего </w:t>
      </w:r>
      <w:r w:rsidR="00CD5F74">
        <w:rPr>
          <w:rFonts w:ascii="Times New Roman" w:eastAsia="Times New Roman" w:hAnsi="Times New Roman"/>
          <w:sz w:val="28"/>
          <w:szCs w:val="28"/>
        </w:rPr>
        <w:t>1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обстоятельств, смягчающих наказание подсудимого, судом не установлено.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Обстоятельств, предусмотренных ч. 1 ст. 63 Уголовного кодекса Российской Федерации, отягчающих наказание подсудимого по обоим эпизодам, по делу не установлено. Само по себе совершение преступлений подсудимым в состоянии опьянения, не является основанием для признания такого состояния обстоятельством, отягчающим наказание, поскольку, исходя из обстоятельств дела, объективных данных, бесспорно свидетельствующих о необходимости признания указанного состояния Козлова Г.В. в момент совершения преступления отягчающим обстоятельством, не установлено.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Учитывая данные о личности подсудимого, конкретные обстоятельства дела, влияние назначенного наказания на исправление Козлова Г.В., а также на условия жизни его семьи, суд полагает целесообразным назначить подсудимому за каждое совершенное им преступление наказание в виде обязательных работ, что даст возможность Козлову Г.В. примерным поведением и честным отношением к труду доказать свое исправление.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осужденного.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Оснований для назначения более строго вида наказания, исходя  из обстоятельств дела,  характера, степени общественной опасности совершенных Козловым Г.В. преступлений, личности виновного, наличия обстоятельств, смягчающих наказание, и отсутствие отягчающих наказание обстоятельств, влияния назначенного наказания на исправление Козлова Г.В. и на жизнь его семьи, суд не усматривает.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С учетом данных о личности подсудимого, фактических обстоятельств совершенных преступлений, суд не находит оснований для применения правил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преступлений, установлено не было, при этом смягчающие наказание обстоятельства по одному из эпизодов совершенных им преступлений существенным образом не снижают опасность </w:t>
      </w:r>
      <w:r w:rsidRPr="004A6745">
        <w:rPr>
          <w:rFonts w:ascii="Times New Roman" w:eastAsia="Times New Roman" w:hAnsi="Times New Roman"/>
          <w:sz w:val="28"/>
          <w:szCs w:val="28"/>
        </w:rPr>
        <w:t>содеянного и не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 являются исключительными, как по отдельности, так и в совокупности, и учтены судом при определении вида и размера наказания.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Оснований для применения при назначении наказания подсудимому правил ч.6 ст.15 Уголовного кодекса Российской Федерации не имеется.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В соответствии с ч. 1 ст. 49 Уголовного кодекса Российской Федерации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В соответствии с ч. 6 ст. 132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Гражданский иск по делу не заявлен.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На основании изложенного, руководствуясь ст. ст. 306-309 Уголовно-процессуального кодекса Российской Федерации, суд,</w:t>
      </w:r>
    </w:p>
    <w:p w:rsidR="00621983" w:rsidRPr="004A6745" w:rsidP="00621983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Козлова Григория Владимировича признать виновным в совершении преступлений, предусмотренных ч. 1 ст. 119, ч. 1 ст. 167 УК РФ, и назначить ему наказание: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- по ч. 1 ст. 119 УК РФ в виде 300 часов обязательных работ;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- по ч. 1 ст. 167 УК РФ в виде 150 часов обязательных работ.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>На основании ч. 2 ст. 69 УК РФ путем частичного сложения назначенных наказаний назначить Козлову Григорию Владимировичу окончательное наказание в виде 350 часов обязательных работ.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До вступления приговора в законную силу меру пресечения Козлову Григорию Владимировичу в виде подписки о невыезде и надлежащем поведении оставить прежней.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="00CD5F7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A6745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Симферополь) Республики Крым в течение 10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</w:t>
      </w:r>
      <w:r w:rsidRPr="004A6745">
        <w:rPr>
          <w:rFonts w:ascii="Times New Roman" w:eastAsia="Times New Roman" w:hAnsi="Times New Roman"/>
          <w:sz w:val="28"/>
          <w:szCs w:val="28"/>
        </w:rPr>
        <w:t>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21983" w:rsidRPr="004A6745" w:rsidP="0062198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6745">
        <w:rPr>
          <w:rFonts w:ascii="Times New Roman" w:eastAsia="Times New Roman" w:hAnsi="Times New Roman"/>
          <w:sz w:val="28"/>
          <w:szCs w:val="28"/>
        </w:rPr>
        <w:t xml:space="preserve">Мировой судья                                                                 Л.А. Шуб </w:t>
      </w:r>
    </w:p>
    <w:p w:rsidR="00621983" w:rsidRPr="004A6745" w:rsidP="00621983">
      <w:pPr>
        <w:rPr>
          <w:rFonts w:ascii="Times New Roman" w:hAnsi="Times New Roman"/>
          <w:sz w:val="28"/>
          <w:szCs w:val="28"/>
        </w:rPr>
      </w:pPr>
    </w:p>
    <w:p w:rsidR="00621983" w:rsidRPr="004A6745" w:rsidP="00621983">
      <w:pPr>
        <w:rPr>
          <w:rFonts w:ascii="Times New Roman" w:hAnsi="Times New Roman"/>
          <w:sz w:val="28"/>
          <w:szCs w:val="28"/>
        </w:rPr>
      </w:pPr>
    </w:p>
    <w:p w:rsidR="00586143"/>
    <w:sectPr w:rsidSect="00EC10EB">
      <w:footerReference w:type="default" r:id="rId4"/>
      <w:pgSz w:w="11906" w:h="16838"/>
      <w:pgMar w:top="993" w:right="707" w:bottom="851" w:left="1560" w:header="708" w:footer="28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79193233"/>
      <w:docPartObj>
        <w:docPartGallery w:val="Page Numbers (Bottom of Page)"/>
        <w:docPartUnique/>
      </w:docPartObj>
    </w:sdtPr>
    <w:sdtContent>
      <w:p w:rsidR="00EC10E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C10E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83"/>
    <w:rsid w:val="002F2594"/>
    <w:rsid w:val="004A6745"/>
    <w:rsid w:val="00586143"/>
    <w:rsid w:val="00621983"/>
    <w:rsid w:val="00CD5F74"/>
    <w:rsid w:val="00EC10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9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21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219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