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ED0" w:rsidRPr="009E2E5B" w:rsidP="008A5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Дело №01-</w:t>
      </w:r>
      <w:r w:rsidR="00970DF4">
        <w:rPr>
          <w:rFonts w:ascii="Times New Roman" w:eastAsia="Times New Roman" w:hAnsi="Times New Roman"/>
          <w:sz w:val="27"/>
          <w:szCs w:val="27"/>
        </w:rPr>
        <w:t>001</w:t>
      </w:r>
      <w:r w:rsidR="00B00E71">
        <w:rPr>
          <w:rFonts w:ascii="Times New Roman" w:eastAsia="Times New Roman" w:hAnsi="Times New Roman"/>
          <w:sz w:val="27"/>
          <w:szCs w:val="27"/>
        </w:rPr>
        <w:t>2</w:t>
      </w:r>
      <w:r w:rsidRPr="009E2E5B">
        <w:rPr>
          <w:rFonts w:ascii="Times New Roman" w:eastAsia="Times New Roman" w:hAnsi="Times New Roman"/>
          <w:sz w:val="27"/>
          <w:szCs w:val="27"/>
        </w:rPr>
        <w:t>/1</w:t>
      </w:r>
      <w:r w:rsidR="00970DF4">
        <w:rPr>
          <w:rFonts w:ascii="Times New Roman" w:eastAsia="Times New Roman" w:hAnsi="Times New Roman"/>
          <w:sz w:val="27"/>
          <w:szCs w:val="27"/>
        </w:rPr>
        <w:t>9/202</w:t>
      </w:r>
      <w:r w:rsidR="00B00E71">
        <w:rPr>
          <w:rFonts w:ascii="Times New Roman" w:eastAsia="Times New Roman" w:hAnsi="Times New Roman"/>
          <w:sz w:val="27"/>
          <w:szCs w:val="27"/>
        </w:rPr>
        <w:t>1</w:t>
      </w:r>
    </w:p>
    <w:p w:rsidR="008A5ED0" w:rsidRPr="009E2E5B" w:rsidP="008A5ED0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8A5ED0" w:rsidRPr="009E2E5B" w:rsidP="008A5ED0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8A5ED0" w:rsidRPr="009E2E5B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</w:p>
    <w:p w:rsidR="008A5ED0" w:rsidRPr="009E2E5B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23 марта 2021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   г. Симферополь</w:t>
      </w:r>
    </w:p>
    <w:p w:rsidR="008A5ED0" w:rsidRPr="009E2E5B" w:rsidP="008A5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Мировой судья судебного участка №1</w:t>
      </w:r>
      <w:r w:rsidR="00970DF4">
        <w:rPr>
          <w:rFonts w:ascii="Times New Roman" w:eastAsia="Times New Roman" w:hAnsi="Times New Roman"/>
          <w:sz w:val="27"/>
          <w:szCs w:val="27"/>
        </w:rPr>
        <w:t>9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Шуб Л.А.,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 ведении п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ротокола судебного заседания 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и аудиопротоколирования </w:t>
      </w:r>
      <w:r w:rsidR="00B00E71">
        <w:rPr>
          <w:rFonts w:ascii="Times New Roman" w:eastAsia="Times New Roman" w:hAnsi="Times New Roman"/>
          <w:sz w:val="27"/>
          <w:szCs w:val="27"/>
        </w:rPr>
        <w:t>секретарем судебного заседания – Клименко С.А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., </w:t>
      </w:r>
    </w:p>
    <w:p w:rsidR="008A5ED0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</w:t>
      </w:r>
      <w:r w:rsidR="00B00E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помощника прокурора Центрального района г. Симферополя Республики Крым </w:t>
      </w:r>
      <w:r w:rsidR="00B00E71">
        <w:rPr>
          <w:rFonts w:ascii="Times New Roman" w:eastAsia="Times New Roman" w:hAnsi="Times New Roman"/>
          <w:sz w:val="27"/>
          <w:szCs w:val="27"/>
        </w:rPr>
        <w:t>Сарбей Д.Д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.,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="00B00E71">
        <w:rPr>
          <w:rFonts w:ascii="Times New Roman" w:eastAsia="Times New Roman" w:hAnsi="Times New Roman"/>
          <w:sz w:val="27"/>
          <w:szCs w:val="27"/>
        </w:rPr>
        <w:t>Репак Д.В</w:t>
      </w:r>
      <w:r>
        <w:rPr>
          <w:rFonts w:ascii="Times New Roman" w:eastAsia="Times New Roman" w:hAnsi="Times New Roman"/>
          <w:sz w:val="27"/>
          <w:szCs w:val="27"/>
        </w:rPr>
        <w:t>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и его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защитника – адвоката </w:t>
      </w:r>
      <w:r w:rsidR="00B00E71">
        <w:rPr>
          <w:rFonts w:ascii="Times New Roman" w:eastAsia="Times New Roman" w:hAnsi="Times New Roman"/>
          <w:sz w:val="27"/>
          <w:szCs w:val="27"/>
        </w:rPr>
        <w:t>Клименко М.Н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.,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     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особом порядке  уголовное дело  по обвинению:</w:t>
      </w:r>
    </w:p>
    <w:p w:rsidR="008A5ED0" w:rsidRPr="009E2E5B" w:rsidP="00970DF4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Репак Дениса Викторовича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03 октября 1994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года рождения, уроженца </w:t>
      </w:r>
      <w:r>
        <w:rPr>
          <w:rFonts w:ascii="Times New Roman" w:eastAsia="Times New Roman" w:hAnsi="Times New Roman"/>
          <w:sz w:val="27"/>
          <w:szCs w:val="27"/>
        </w:rPr>
        <w:t xml:space="preserve">с. Мичуриновка Джанкойского района </w:t>
      </w:r>
      <w:r w:rsidR="000C3B8F">
        <w:rPr>
          <w:rFonts w:ascii="Times New Roman" w:eastAsia="Times New Roman" w:hAnsi="Times New Roman"/>
          <w:sz w:val="27"/>
          <w:szCs w:val="27"/>
        </w:rPr>
        <w:t>Республика</w:t>
      </w:r>
      <w:r>
        <w:rPr>
          <w:rFonts w:ascii="Times New Roman" w:eastAsia="Times New Roman" w:hAnsi="Times New Roman"/>
          <w:sz w:val="27"/>
          <w:szCs w:val="27"/>
        </w:rPr>
        <w:t xml:space="preserve"> Крым Украи</w:t>
      </w:r>
      <w:r>
        <w:rPr>
          <w:rFonts w:ascii="Times New Roman" w:eastAsia="Times New Roman" w:hAnsi="Times New Roman"/>
          <w:sz w:val="27"/>
          <w:szCs w:val="27"/>
        </w:rPr>
        <w:t>на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гражданина </w:t>
      </w:r>
      <w:r>
        <w:rPr>
          <w:rFonts w:ascii="Times New Roman" w:eastAsia="Times New Roman" w:hAnsi="Times New Roman"/>
          <w:sz w:val="27"/>
          <w:szCs w:val="27"/>
        </w:rPr>
        <w:t>Российской Федерации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 xml:space="preserve">военнообязанного,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образование среднее, официально не трудоустроенного, не состоящего в зарегистрированном браке, 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зарегистрированного по адресу: Республика Крым, г. </w:t>
      </w:r>
      <w:r>
        <w:rPr>
          <w:rFonts w:ascii="Times New Roman" w:eastAsia="Times New Roman" w:hAnsi="Times New Roman"/>
          <w:sz w:val="27"/>
          <w:szCs w:val="27"/>
        </w:rPr>
        <w:t xml:space="preserve">Джанкой, ул. Перекопская, </w:t>
      </w:r>
      <w:r w:rsidR="009C49D3">
        <w:rPr>
          <w:rFonts w:ascii="Times New Roman" w:eastAsia="Times New Roman" w:hAnsi="Times New Roman"/>
          <w:sz w:val="27"/>
          <w:szCs w:val="27"/>
        </w:rPr>
        <w:t>61</w:t>
      </w:r>
      <w:r w:rsidRPr="009E2E5B">
        <w:rPr>
          <w:rFonts w:ascii="Times New Roman" w:eastAsia="Times New Roman" w:hAnsi="Times New Roman"/>
          <w:sz w:val="27"/>
          <w:szCs w:val="27"/>
        </w:rPr>
        <w:t>, проживающего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по адресу: Республика Крым, 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/>
          <w:sz w:val="27"/>
          <w:szCs w:val="27"/>
        </w:rPr>
        <w:t>Симферополь</w:t>
      </w:r>
      <w:r w:rsidR="00970DF4">
        <w:rPr>
          <w:rFonts w:ascii="Times New Roman" w:eastAsia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970DF4">
        <w:rPr>
          <w:rFonts w:ascii="Times New Roman" w:eastAsia="Times New Roman" w:hAnsi="Times New Roman"/>
          <w:sz w:val="27"/>
          <w:szCs w:val="27"/>
        </w:rPr>
        <w:t xml:space="preserve">ул. </w:t>
      </w:r>
      <w:r w:rsidR="009C49D3">
        <w:rPr>
          <w:rFonts w:ascii="Times New Roman" w:eastAsia="Times New Roman" w:hAnsi="Times New Roman"/>
          <w:sz w:val="27"/>
          <w:szCs w:val="27"/>
        </w:rPr>
        <w:t>Русская, 196</w:t>
      </w:r>
      <w:r w:rsidR="00970DF4">
        <w:rPr>
          <w:rFonts w:ascii="Times New Roman" w:eastAsia="Times New Roman" w:hAnsi="Times New Roman"/>
          <w:sz w:val="27"/>
          <w:szCs w:val="27"/>
        </w:rPr>
        <w:t>,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ранее не судимого,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 1 ст.</w:t>
      </w:r>
      <w:r w:rsidR="00970DF4">
        <w:rPr>
          <w:rFonts w:ascii="Times New Roman" w:eastAsia="Times New Roman" w:hAnsi="Times New Roman"/>
          <w:sz w:val="27"/>
          <w:szCs w:val="27"/>
        </w:rPr>
        <w:t>167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8A5ED0" w:rsidRPr="009E2E5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Репак Денис Викторович</w:t>
      </w:r>
      <w:r w:rsidRPr="008A5ED0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03 октября 1994</w:t>
      </w:r>
      <w:r w:rsidRPr="008A5ED0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>года рождения,</w:t>
      </w:r>
      <w:r w:rsidRPr="009E2E5B">
        <w:rPr>
          <w:rFonts w:ascii="Times New Roman" w:hAnsi="Times New Roman"/>
          <w:sz w:val="27"/>
          <w:szCs w:val="27"/>
        </w:rPr>
        <w:t xml:space="preserve"> совершил </w:t>
      </w:r>
      <w:r w:rsidR="00970DF4">
        <w:rPr>
          <w:rFonts w:ascii="Times New Roman" w:hAnsi="Times New Roman"/>
          <w:sz w:val="27"/>
          <w:szCs w:val="27"/>
        </w:rPr>
        <w:t>умышленное повреждение чужого имущества, если эти деяния повлекли причинение значительного ущерба</w:t>
      </w:r>
      <w:r w:rsidRPr="009E2E5B">
        <w:rPr>
          <w:rFonts w:ascii="Times New Roman" w:hAnsi="Times New Roman"/>
          <w:sz w:val="27"/>
          <w:szCs w:val="27"/>
        </w:rPr>
        <w:t>, при следующих обстоятельствах.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11 октября 2020 года примерно в 23 часа 00 минут Репак Д.В., находясь по адресу своего проживания: Республика Крым, г. </w:t>
      </w:r>
      <w:r>
        <w:rPr>
          <w:rFonts w:ascii="Times New Roman" w:hAnsi="Times New Roman"/>
          <w:sz w:val="27"/>
          <w:szCs w:val="27"/>
        </w:rPr>
        <w:t>Симферополь, ул. Русская, 196, в ходе внезапно возникшего конфликта на почве личных неприязненных</w:t>
      </w:r>
      <w:r w:rsidR="000F4E50">
        <w:rPr>
          <w:rFonts w:ascii="Times New Roman" w:hAnsi="Times New Roman"/>
          <w:sz w:val="27"/>
          <w:szCs w:val="27"/>
        </w:rPr>
        <w:t xml:space="preserve"> отношений со своей девушкой Ибадуллаевой Левизой Серьяновной, взял из рук последней принадлежащий ей мобильный телефон марки «Айфон 6» в корпусе золотистого цвета, стоимостью 7 000,00 рублей, после чего умышленно, с целью навредить Ибадуллаевой Л.С., бросил указанный телефон на пол, от чего мобильный телефон разлетелся на части. Своими умышленными действиями Репак Д.В. привел мобильный телефон марки «Айфон 6» в корпусе золотистого цвета, принадлежащий </w:t>
      </w:r>
      <w:r w:rsidRPr="000F4E50" w:rsidR="000F4E50">
        <w:rPr>
          <w:rFonts w:ascii="Times New Roman" w:hAnsi="Times New Roman"/>
          <w:sz w:val="27"/>
          <w:szCs w:val="27"/>
        </w:rPr>
        <w:t>Ибадуллаевой Л.С</w:t>
      </w:r>
      <w:r w:rsidR="000F4E50">
        <w:rPr>
          <w:rFonts w:ascii="Times New Roman" w:hAnsi="Times New Roman"/>
          <w:sz w:val="27"/>
          <w:szCs w:val="27"/>
        </w:rPr>
        <w:t xml:space="preserve">. в полную непригодность и невозможность использования по целевому назначению в последующем. В результате противоправных действий Репак Д.В. потерпевшей </w:t>
      </w:r>
      <w:r w:rsidRPr="000F4E50" w:rsidR="000F4E50">
        <w:rPr>
          <w:rFonts w:ascii="Times New Roman" w:hAnsi="Times New Roman"/>
          <w:sz w:val="27"/>
          <w:szCs w:val="27"/>
        </w:rPr>
        <w:t>Ибадуллаевой Л.С</w:t>
      </w:r>
      <w:r w:rsidR="000F4E50">
        <w:rPr>
          <w:rFonts w:ascii="Times New Roman" w:hAnsi="Times New Roman"/>
          <w:sz w:val="27"/>
          <w:szCs w:val="27"/>
        </w:rPr>
        <w:t xml:space="preserve">. причинен значительный материальный ущерб на общую сумму 7 000,00 рублей. 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</w:t>
      </w:r>
      <w:r w:rsidRPr="000F4E50" w:rsidR="000F4E50">
        <w:rPr>
          <w:rFonts w:ascii="Times New Roman" w:eastAsia="Times New Roman" w:hAnsi="Times New Roman"/>
          <w:sz w:val="27"/>
          <w:szCs w:val="27"/>
          <w:lang w:eastAsia="ru-RU"/>
        </w:rPr>
        <w:t>Репак Д.В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F30AEF" w:rsidR="00F30AE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по окончании п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подсудимый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D923F7">
        <w:rPr>
          <w:rFonts w:ascii="Times New Roman" w:hAnsi="Times New Roman"/>
          <w:sz w:val="27"/>
          <w:szCs w:val="27"/>
        </w:rPr>
        <w:t xml:space="preserve">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 обвинением согласился, вину призн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суд убед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заявленное ходатайство подсудимого поддержал.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Госу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дарственный обвинитель </w:t>
      </w:r>
      <w:r w:rsidR="004D683E">
        <w:rPr>
          <w:rFonts w:ascii="Times New Roman" w:eastAsia="Times New Roman" w:hAnsi="Times New Roman"/>
          <w:sz w:val="27"/>
          <w:szCs w:val="27"/>
          <w:lang w:eastAsia="ru-RU"/>
        </w:rPr>
        <w:t>и потерпевш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>ая (согласно заявления)</w:t>
      </w:r>
      <w:r w:rsidR="004D683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не возражал</w:t>
      </w:r>
      <w:r w:rsidR="004D683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особого порядка принятия решения по делу.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Принимая во внимание, что во время производства по делу были установлены все обс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тоятельства, при которых возможно постановить приговор без проведения судебного разбирательства, и, учитывая мнение государственного обвинителя, </w:t>
      </w:r>
      <w:r w:rsidR="00CA330D">
        <w:rPr>
          <w:rFonts w:ascii="Times New Roman" w:eastAsia="Times New Roman" w:hAnsi="Times New Roman"/>
          <w:sz w:val="27"/>
          <w:szCs w:val="27"/>
          <w:lang w:eastAsia="ru-RU"/>
        </w:rPr>
        <w:t>потерпевшей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(согласно заявления), защитника, подсудимого, суд полагает возможным рассмотреть данное уголовное д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ело в особом порядке. 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D923F7"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="00F30AEF">
        <w:rPr>
          <w:rFonts w:ascii="Times New Roman" w:eastAsia="Times New Roman" w:hAnsi="Times New Roman"/>
          <w:sz w:val="27"/>
          <w:szCs w:val="27"/>
          <w:lang w:eastAsia="ru-RU"/>
        </w:rPr>
        <w:t>постановлении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и квалифицирует действия 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>Репак Дениса Викторовича</w:t>
      </w:r>
      <w:r w:rsidRPr="00F30AEF" w:rsidR="00F30AE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по ч.1 ст.1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 как 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>умышленно</w:t>
      </w:r>
      <w:r w:rsidR="0064138A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 xml:space="preserve"> повреждение чужого имущества, если эти деяния повлекли причинение значительного ущерба. </w:t>
      </w:r>
    </w:p>
    <w:p w:rsidR="000F4E50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подсудимому наказания, суд в соответствии со ст. ст. 6, 43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 обстоятельств, отягчающих наказание,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влияние назнач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енного наказания на исправление </w:t>
      </w:r>
      <w:r w:rsidRPr="000F4E50">
        <w:rPr>
          <w:rFonts w:ascii="Times New Roman" w:eastAsia="Times New Roman" w:hAnsi="Times New Roman"/>
          <w:sz w:val="27"/>
          <w:szCs w:val="27"/>
          <w:lang w:eastAsia="ru-RU"/>
        </w:rPr>
        <w:t>Репак Д.В</w:t>
      </w:r>
      <w:r w:rsidRPr="00F30AEF" w:rsidR="00F30AE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а та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кже на условия жизни его семьи.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Преступление, совершенное подсудимым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F30AEF"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исследовании данных о личности подсудимого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D923F7">
        <w:rPr>
          <w:rFonts w:ascii="Times New Roman" w:hAnsi="Times New Roman"/>
          <w:sz w:val="27"/>
          <w:szCs w:val="27"/>
        </w:rPr>
        <w:t>.</w:t>
      </w:r>
      <w:r w:rsidR="00F30AEF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судом установлено, что он ранее не судим, на учете у врача-пси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хиатр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>а не состоит</w:t>
      </w:r>
      <w:r w:rsidR="00F30AE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состоит на учете у </w:t>
      </w:r>
      <w:r w:rsidR="00F30AEF">
        <w:rPr>
          <w:rFonts w:ascii="Times New Roman" w:eastAsia="Times New Roman" w:hAnsi="Times New Roman"/>
          <w:sz w:val="27"/>
          <w:szCs w:val="27"/>
          <w:lang w:eastAsia="ru-RU"/>
        </w:rPr>
        <w:t>врача-нарколога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 xml:space="preserve"> с 2018 года с диагнозом: «Психические и 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>поведенческие расстройства в результате употребления канабиноидов с вредными последствиями для здоровья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, по месту жительства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Pr="00F30AEF" w:rsidR="00F30AEF"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характеризуется </w:t>
      </w:r>
      <w:r w:rsidR="000F4E50">
        <w:rPr>
          <w:rFonts w:ascii="Times New Roman" w:eastAsia="Times New Roman" w:hAnsi="Times New Roman"/>
          <w:sz w:val="27"/>
          <w:szCs w:val="27"/>
          <w:lang w:eastAsia="ru-RU"/>
        </w:rPr>
        <w:t>посредственно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Pr="00F30AEF" w:rsidR="00F30AEF">
        <w:rPr>
          <w:rFonts w:ascii="Times New Roman" w:hAnsi="Times New Roman"/>
          <w:sz w:val="27"/>
          <w:szCs w:val="27"/>
        </w:rPr>
        <w:t>.</w:t>
      </w:r>
      <w:r w:rsidR="00F30AEF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суд признает в соответствии п.</w:t>
      </w:r>
      <w:r w:rsidR="0046105B">
        <w:rPr>
          <w:rFonts w:ascii="Times New Roman" w:eastAsia="Times New Roman" w:hAnsi="Times New Roman"/>
          <w:sz w:val="27"/>
          <w:szCs w:val="27"/>
          <w:lang w:eastAsia="ru-RU"/>
        </w:rPr>
        <w:t>п.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«и</w:t>
      </w:r>
      <w:r w:rsidR="0046105B">
        <w:rPr>
          <w:rFonts w:ascii="Times New Roman" w:eastAsia="Times New Roman" w:hAnsi="Times New Roman"/>
          <w:sz w:val="27"/>
          <w:szCs w:val="27"/>
          <w:lang w:eastAsia="ru-RU"/>
        </w:rPr>
        <w:t>, к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» ч. 1 ст. 61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– явку с повинной, активное способствование расследованию</w:t>
      </w:r>
      <w:r w:rsidR="0046105B">
        <w:rPr>
          <w:rFonts w:ascii="Times New Roman" w:eastAsia="Times New Roman" w:hAnsi="Times New Roman"/>
          <w:sz w:val="27"/>
          <w:szCs w:val="27"/>
          <w:lang w:eastAsia="ru-RU"/>
        </w:rPr>
        <w:t xml:space="preserve"> и раскрытию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преступления,</w:t>
      </w:r>
      <w:r w:rsidR="0046105B">
        <w:rPr>
          <w:rFonts w:ascii="Times New Roman" w:eastAsia="Times New Roman" w:hAnsi="Times New Roman"/>
          <w:sz w:val="27"/>
          <w:szCs w:val="27"/>
          <w:lang w:eastAsia="ru-RU"/>
        </w:rPr>
        <w:t xml:space="preserve"> добровольное возмещение имущественного ущерба, причиненного в результате преступления,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и в соответствии с ч. 2 ст. 61 </w:t>
      </w:r>
      <w:r w:rsidRPr="009E2E5B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содеянном</w:t>
      </w:r>
      <w:r w:rsidR="00D923F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ч. 1 ст. 63 Уголовного ко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декса Российской Федерации, отягчающих наказание подсудимого, по делу не установлено.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не находит оснований для назначения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D923F7"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4E50">
        <w:rPr>
          <w:rFonts w:ascii="Times New Roman" w:hAnsi="Times New Roman"/>
          <w:sz w:val="27"/>
          <w:szCs w:val="27"/>
        </w:rPr>
        <w:t>Репак Д.В</w:t>
      </w:r>
      <w:r w:rsidR="00D923F7">
        <w:rPr>
          <w:rFonts w:ascii="Times New Roman" w:hAnsi="Times New Roman"/>
          <w:sz w:val="27"/>
          <w:szCs w:val="27"/>
        </w:rPr>
        <w:t>.</w:t>
      </w:r>
      <w:r w:rsidR="00F30AEF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официально не трудоустроен, общественно полезным трудом не занимается, законным способом средства для своего содержания н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Учитывая данные о личности по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дсудимого, конкретные обстоятельства дела,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влияние назначенного наказания на исправление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F30AEF"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eastAsia="Times New Roman" w:hAnsi="Times New Roman"/>
          <w:sz w:val="27"/>
          <w:szCs w:val="27"/>
        </w:rPr>
        <w:t>, а также на условия жизни его семьи,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полагает целесообразным назначить подсудимому наказание в виде обязательных работ, что даст возможность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="00F30AEF">
        <w:rPr>
          <w:rFonts w:ascii="Times New Roman" w:hAnsi="Times New Roman"/>
          <w:sz w:val="27"/>
          <w:szCs w:val="27"/>
        </w:rPr>
        <w:t xml:space="preserve">.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данных о личности подсудимого, фактических обстоятельств совершенного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преступления, суд не находит оснований для применения в отношении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 w:rsidRPr="00F30AEF" w:rsidR="00F30AEF">
        <w:rPr>
          <w:rFonts w:ascii="Times New Roman" w:hAnsi="Times New Roman"/>
          <w:sz w:val="27"/>
          <w:szCs w:val="27"/>
        </w:rPr>
        <w:t>.</w:t>
      </w:r>
      <w:r w:rsidR="00F30AEF">
        <w:rPr>
          <w:rFonts w:ascii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змера наказания.</w:t>
      </w:r>
    </w:p>
    <w:p w:rsidR="00F30AEF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Оснований для назначения более строго вида наказания, исходя  и</w:t>
      </w:r>
      <w:r w:rsidR="0064138A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характера, степени общественной опасности совершенного </w:t>
      </w:r>
      <w:r w:rsidRPr="009E2E5B">
        <w:rPr>
          <w:rFonts w:ascii="Times New Roman" w:hAnsi="Times New Roman"/>
          <w:sz w:val="27"/>
          <w:szCs w:val="27"/>
        </w:rPr>
        <w:t xml:space="preserve">подсудимым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преступления, личности виновного, наличия обстоятельств, смягчающих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наказание, отсутствия обстоятельств, отя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гчающих наказание, влияния назначенного наказания на исправление </w:t>
      </w:r>
      <w:r w:rsidRPr="000F4E50" w:rsidR="000F4E50">
        <w:rPr>
          <w:rFonts w:ascii="Times New Roman" w:hAnsi="Times New Roman"/>
          <w:sz w:val="27"/>
          <w:szCs w:val="27"/>
        </w:rPr>
        <w:t>Репак Д.В</w:t>
      </w:r>
      <w:r>
        <w:rPr>
          <w:rFonts w:ascii="Times New Roman" w:hAnsi="Times New Roman"/>
          <w:sz w:val="27"/>
          <w:szCs w:val="27"/>
        </w:rPr>
        <w:t>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и на условия жизни его семьи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, суд не усматривает.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Препятствий для назначения наказания в виде обязательных работ, предусмотренных ч. 4 ст.49 Уголовного кодекса Российской Федерации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по делу не установлено.  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</w:t>
      </w:r>
      <w:r w:rsidRPr="009E2E5B">
        <w:rPr>
          <w:rFonts w:ascii="Times New Roman" w:eastAsia="Times New Roman" w:hAnsi="Times New Roman"/>
          <w:sz w:val="27"/>
          <w:szCs w:val="27"/>
          <w:lang w:eastAsia="ru-RU"/>
        </w:rPr>
        <w:t xml:space="preserve">кциями.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Гражданский иск </w:t>
      </w:r>
      <w:r w:rsidR="00F30AEF">
        <w:rPr>
          <w:rFonts w:ascii="Times New Roman" w:eastAsia="Times New Roman" w:hAnsi="Times New Roman"/>
          <w:sz w:val="27"/>
          <w:szCs w:val="27"/>
        </w:rPr>
        <w:t>по делу не заявлен</w:t>
      </w:r>
      <w:r w:rsidRPr="009E2E5B">
        <w:rPr>
          <w:rFonts w:ascii="Times New Roman" w:eastAsia="Times New Roman" w:hAnsi="Times New Roman"/>
          <w:sz w:val="27"/>
          <w:szCs w:val="27"/>
        </w:rPr>
        <w:t>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Меру </w:t>
      </w:r>
      <w:r w:rsidR="00571489">
        <w:rPr>
          <w:rFonts w:ascii="Times New Roman" w:eastAsia="Times New Roman" w:hAnsi="Times New Roman"/>
          <w:sz w:val="27"/>
          <w:szCs w:val="27"/>
        </w:rPr>
        <w:t>процессуального принуждения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в виде </w:t>
      </w:r>
      <w:r w:rsidR="00571489">
        <w:rPr>
          <w:rFonts w:ascii="Times New Roman" w:eastAsia="Times New Roman" w:hAnsi="Times New Roman"/>
          <w:sz w:val="27"/>
          <w:szCs w:val="27"/>
        </w:rPr>
        <w:t xml:space="preserve">обязательстве о явке 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суд считает необходимым оставить без изменений до вступления приговора в законную силу.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кодекса Российс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кой Федерации.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</w:t>
      </w:r>
      <w:r w:rsidR="00D923F7">
        <w:rPr>
          <w:rFonts w:ascii="Times New Roman" w:eastAsia="Times New Roman" w:hAnsi="Times New Roman"/>
          <w:sz w:val="27"/>
          <w:szCs w:val="27"/>
        </w:rPr>
        <w:t>ст.</w:t>
      </w:r>
      <w:r w:rsidR="00CA330D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>309, 316-317 Уголовно-процессуального кодекса Российской Федерации, суд,</w:t>
      </w:r>
    </w:p>
    <w:p w:rsidR="008A5ED0" w:rsidRPr="009E2E5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="00571489">
        <w:rPr>
          <w:rFonts w:ascii="Times New Roman" w:eastAsia="Times New Roman" w:hAnsi="Times New Roman"/>
          <w:sz w:val="27"/>
          <w:szCs w:val="27"/>
        </w:rPr>
        <w:t>Репак Дениса Викторовича</w:t>
      </w:r>
      <w:r w:rsidRPr="00F30AEF" w:rsidR="00F30AEF">
        <w:rPr>
          <w:rFonts w:ascii="Times New Roman" w:eastAsia="Times New Roman" w:hAnsi="Times New Roman"/>
          <w:sz w:val="27"/>
          <w:szCs w:val="27"/>
        </w:rPr>
        <w:t xml:space="preserve"> </w:t>
      </w:r>
      <w:r w:rsidRPr="009E2E5B">
        <w:rPr>
          <w:rFonts w:ascii="Times New Roman" w:eastAsia="Times New Roman" w:hAnsi="Times New Roman"/>
          <w:sz w:val="27"/>
          <w:szCs w:val="27"/>
        </w:rPr>
        <w:t>виновным в совершении преступления, предусмотренного ч. 1 ст. 1</w:t>
      </w:r>
      <w:r w:rsidR="00D923F7">
        <w:rPr>
          <w:rFonts w:ascii="Times New Roman" w:eastAsia="Times New Roman" w:hAnsi="Times New Roman"/>
          <w:sz w:val="27"/>
          <w:szCs w:val="27"/>
        </w:rPr>
        <w:t>67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 и назначить ему наказание в виде </w:t>
      </w:r>
      <w:r w:rsidR="00D923F7">
        <w:rPr>
          <w:rFonts w:ascii="Times New Roman" w:eastAsia="Times New Roman" w:hAnsi="Times New Roman"/>
          <w:sz w:val="27"/>
          <w:szCs w:val="27"/>
        </w:rPr>
        <w:t>200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(</w:t>
      </w:r>
      <w:r w:rsidR="00D923F7">
        <w:rPr>
          <w:rFonts w:ascii="Times New Roman" w:eastAsia="Times New Roman" w:hAnsi="Times New Roman"/>
          <w:sz w:val="27"/>
          <w:szCs w:val="27"/>
        </w:rPr>
        <w:t>двухсот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) часов обязательных работ.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До 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вступления приговора в законную силу </w:t>
      </w:r>
      <w:r w:rsidR="00571489">
        <w:rPr>
          <w:rFonts w:ascii="Times New Roman" w:eastAsia="Times New Roman" w:hAnsi="Times New Roman"/>
          <w:sz w:val="27"/>
          <w:szCs w:val="27"/>
        </w:rPr>
        <w:t>м</w:t>
      </w:r>
      <w:r w:rsidRPr="00571489" w:rsidR="00571489">
        <w:rPr>
          <w:rFonts w:ascii="Times New Roman" w:eastAsia="Times New Roman" w:hAnsi="Times New Roman"/>
          <w:sz w:val="27"/>
          <w:szCs w:val="27"/>
        </w:rPr>
        <w:t xml:space="preserve">еру процессуального принуждения в виде обязательстве о явке 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в отношении </w:t>
      </w:r>
      <w:r w:rsidRPr="00571489" w:rsidR="00571489">
        <w:rPr>
          <w:rFonts w:ascii="Times New Roman" w:eastAsia="Times New Roman" w:hAnsi="Times New Roman"/>
          <w:sz w:val="27"/>
          <w:szCs w:val="27"/>
        </w:rPr>
        <w:t>Репак Дениса Викторовича</w:t>
      </w:r>
      <w:r w:rsidRPr="00F30AEF" w:rsidR="00F30AEF">
        <w:rPr>
          <w:rFonts w:ascii="Times New Roman" w:eastAsia="Times New Roman" w:hAnsi="Times New Roman"/>
          <w:sz w:val="27"/>
          <w:szCs w:val="27"/>
        </w:rPr>
        <w:t xml:space="preserve"> 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оставить прежней. </w:t>
      </w:r>
    </w:p>
    <w:p w:rsidR="00165B22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</w:t>
      </w:r>
      <w:r>
        <w:rPr>
          <w:rFonts w:ascii="Times New Roman" w:eastAsia="Times New Roman" w:hAnsi="Times New Roman"/>
          <w:sz w:val="27"/>
          <w:szCs w:val="27"/>
        </w:rPr>
        <w:t xml:space="preserve">а Российской Федерации: </w:t>
      </w:r>
      <w:r w:rsidR="00571489">
        <w:rPr>
          <w:rFonts w:ascii="Times New Roman" w:eastAsia="Times New Roman" w:hAnsi="Times New Roman"/>
          <w:sz w:val="27"/>
          <w:szCs w:val="27"/>
        </w:rPr>
        <w:t>части мобильного телефона марки «Айфон 6» в корпусе золотистого цвета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, </w:t>
      </w:r>
      <w:r w:rsidR="00571489">
        <w:rPr>
          <w:rFonts w:ascii="Times New Roman" w:eastAsia="Times New Roman" w:hAnsi="Times New Roman"/>
          <w:sz w:val="27"/>
          <w:szCs w:val="27"/>
        </w:rPr>
        <w:t xml:space="preserve">изъятые в ходе осмотра места происшествия, по адресу: г. Симферополь, ул. 60 лет Октября, 7, </w:t>
      </w:r>
      <w:r w:rsidR="00D923F7">
        <w:rPr>
          <w:rFonts w:ascii="Times New Roman" w:eastAsia="Times New Roman" w:hAnsi="Times New Roman"/>
          <w:sz w:val="27"/>
          <w:szCs w:val="27"/>
        </w:rPr>
        <w:t>переданны</w:t>
      </w:r>
      <w:r w:rsidR="00571489">
        <w:rPr>
          <w:rFonts w:ascii="Times New Roman" w:eastAsia="Times New Roman" w:hAnsi="Times New Roman"/>
          <w:sz w:val="27"/>
          <w:szCs w:val="27"/>
        </w:rPr>
        <w:t>е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 на ответственное хранение потерпевше</w:t>
      </w:r>
      <w:r w:rsidR="00571489">
        <w:rPr>
          <w:rFonts w:ascii="Times New Roman" w:eastAsia="Times New Roman" w:hAnsi="Times New Roman"/>
          <w:sz w:val="27"/>
          <w:szCs w:val="27"/>
        </w:rPr>
        <w:t>й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 </w:t>
      </w:r>
      <w:r w:rsidRPr="00571489" w:rsidR="00571489">
        <w:rPr>
          <w:rFonts w:ascii="Times New Roman" w:eastAsia="Times New Roman" w:hAnsi="Times New Roman"/>
          <w:sz w:val="27"/>
          <w:szCs w:val="27"/>
        </w:rPr>
        <w:t>Ибадуллаевой Л.С</w:t>
      </w:r>
      <w:r w:rsidR="00D923F7">
        <w:rPr>
          <w:rFonts w:ascii="Times New Roman" w:eastAsia="Times New Roman" w:hAnsi="Times New Roman"/>
          <w:sz w:val="27"/>
          <w:szCs w:val="27"/>
        </w:rPr>
        <w:t>. – оставить последне</w:t>
      </w:r>
      <w:r w:rsidR="00571489">
        <w:rPr>
          <w:rFonts w:ascii="Times New Roman" w:eastAsia="Times New Roman" w:hAnsi="Times New Roman"/>
          <w:sz w:val="27"/>
          <w:szCs w:val="27"/>
        </w:rPr>
        <w:t>й</w:t>
      </w:r>
      <w:r w:rsidR="00D923F7">
        <w:rPr>
          <w:rFonts w:ascii="Times New Roman" w:eastAsia="Times New Roman" w:hAnsi="Times New Roman"/>
          <w:sz w:val="27"/>
          <w:szCs w:val="27"/>
        </w:rPr>
        <w:t xml:space="preserve"> по принадлежно</w:t>
      </w:r>
      <w:r w:rsidR="00571489">
        <w:rPr>
          <w:rFonts w:ascii="Times New Roman" w:eastAsia="Times New Roman" w:hAnsi="Times New Roman"/>
          <w:sz w:val="27"/>
          <w:szCs w:val="27"/>
        </w:rPr>
        <w:t xml:space="preserve">сти.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Процессуальные издержки подлежат возмещению за счет средств федерального бюджета.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5F6CE2">
        <w:rPr>
          <w:rFonts w:ascii="Times New Roman" w:eastAsia="Times New Roman" w:hAnsi="Times New Roman"/>
          <w:sz w:val="27"/>
          <w:szCs w:val="27"/>
        </w:rPr>
        <w:t>9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</w:t>
      </w:r>
      <w:r w:rsidRPr="009E2E5B">
        <w:rPr>
          <w:rFonts w:ascii="Times New Roman" w:eastAsia="Times New Roman" w:hAnsi="Times New Roman"/>
          <w:sz w:val="27"/>
          <w:szCs w:val="27"/>
        </w:rPr>
        <w:t xml:space="preserve">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Обжалова</w:t>
      </w:r>
      <w:r w:rsidRPr="009E2E5B">
        <w:rPr>
          <w:rFonts w:ascii="Times New Roman" w:eastAsia="Times New Roman" w:hAnsi="Times New Roman"/>
          <w:sz w:val="27"/>
          <w:szCs w:val="27"/>
        </w:rPr>
        <w:t>ние приговора возможно только в части: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</w:t>
      </w:r>
      <w:r w:rsidRPr="009E2E5B">
        <w:rPr>
          <w:rFonts w:ascii="Times New Roman" w:eastAsia="Times New Roman" w:hAnsi="Times New Roman"/>
          <w:sz w:val="27"/>
          <w:szCs w:val="27"/>
        </w:rPr>
        <w:t>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</w:t>
      </w:r>
      <w:r w:rsidRPr="009E2E5B">
        <w:rPr>
          <w:rFonts w:ascii="Times New Roman" w:eastAsia="Times New Roman" w:hAnsi="Times New Roman"/>
          <w:sz w:val="27"/>
          <w:szCs w:val="27"/>
        </w:rPr>
        <w:t>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</w:t>
      </w:r>
      <w:r w:rsidRPr="009E2E5B">
        <w:rPr>
          <w:rFonts w:ascii="Times New Roman" w:eastAsia="Times New Roman" w:hAnsi="Times New Roman"/>
          <w:sz w:val="27"/>
          <w:szCs w:val="27"/>
        </w:rPr>
        <w:t>общении суду при получении копии апелляционной жалобы, представления других участников процесса.</w:t>
      </w: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9E2E5B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9E2E5B" w:rsidP="008A5ED0">
      <w:pPr>
        <w:spacing w:after="0" w:line="240" w:lineRule="auto"/>
        <w:ind w:right="-1" w:firstLine="851"/>
        <w:jc w:val="both"/>
        <w:rPr>
          <w:sz w:val="27"/>
          <w:szCs w:val="27"/>
        </w:rPr>
      </w:pPr>
      <w:r w:rsidRPr="009E2E5B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               </w:t>
      </w:r>
      <w:r w:rsidR="005F6CE2">
        <w:rPr>
          <w:rFonts w:ascii="Times New Roman" w:eastAsia="Times New Roman" w:hAnsi="Times New Roman"/>
          <w:sz w:val="27"/>
          <w:szCs w:val="27"/>
        </w:rPr>
        <w:t xml:space="preserve">Л.А. Шуб </w:t>
      </w:r>
    </w:p>
    <w:p w:rsidR="008A5ED0" w:rsidRPr="009E2E5B" w:rsidP="008A5ED0">
      <w:pPr>
        <w:rPr>
          <w:sz w:val="27"/>
          <w:szCs w:val="27"/>
        </w:rPr>
      </w:pPr>
    </w:p>
    <w:p w:rsidR="002C5A43"/>
    <w:sectPr w:rsidSect="00165B22">
      <w:pgSz w:w="11906" w:h="16838"/>
      <w:pgMar w:top="993" w:right="849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0"/>
    <w:rsid w:val="000C3B8F"/>
    <w:rsid w:val="000F4E50"/>
    <w:rsid w:val="00165B22"/>
    <w:rsid w:val="002C5A43"/>
    <w:rsid w:val="00326552"/>
    <w:rsid w:val="0046105B"/>
    <w:rsid w:val="004D683E"/>
    <w:rsid w:val="00524823"/>
    <w:rsid w:val="00571489"/>
    <w:rsid w:val="005F6CE2"/>
    <w:rsid w:val="0064138A"/>
    <w:rsid w:val="007F6BC2"/>
    <w:rsid w:val="008419C7"/>
    <w:rsid w:val="008A5ED0"/>
    <w:rsid w:val="008F3BA7"/>
    <w:rsid w:val="00970DF4"/>
    <w:rsid w:val="009C49D3"/>
    <w:rsid w:val="009E2E5B"/>
    <w:rsid w:val="00B00E71"/>
    <w:rsid w:val="00C545F8"/>
    <w:rsid w:val="00CA330D"/>
    <w:rsid w:val="00D923F7"/>
    <w:rsid w:val="00F30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33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