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DA4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D84DA4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D020E0">
        <w:rPr>
          <w:rFonts w:ascii="Times New Roman" w:eastAsia="Times New Roman" w:hAnsi="Times New Roman"/>
          <w:sz w:val="28"/>
          <w:szCs w:val="28"/>
        </w:rPr>
        <w:t>16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C30EE9">
        <w:rPr>
          <w:rFonts w:ascii="Times New Roman" w:eastAsia="Times New Roman" w:hAnsi="Times New Roman"/>
          <w:sz w:val="28"/>
          <w:szCs w:val="28"/>
        </w:rPr>
        <w:t>2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020E0" w:rsidP="0052414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524149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 августа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 2022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020E0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C30EE9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 </w:t>
      </w:r>
      <w:r w:rsidR="00284209">
        <w:rPr>
          <w:rFonts w:ascii="Times New Roman" w:eastAsia="Times New Roman" w:hAnsi="Times New Roman"/>
          <w:sz w:val="28"/>
          <w:szCs w:val="28"/>
        </w:rPr>
        <w:t>Пахль Д.А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297705">
        <w:rPr>
          <w:rFonts w:ascii="Times New Roman" w:eastAsia="Times New Roman" w:hAnsi="Times New Roman"/>
          <w:sz w:val="28"/>
          <w:szCs w:val="28"/>
        </w:rPr>
        <w:t xml:space="preserve"> </w:t>
      </w:r>
      <w:r w:rsidR="00D020E0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D020E0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</w:t>
      </w:r>
      <w:r w:rsidR="00D020E0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D020E0">
        <w:rPr>
          <w:rFonts w:ascii="Times New Roman" w:eastAsia="Times New Roman" w:hAnsi="Times New Roman"/>
          <w:sz w:val="28"/>
          <w:szCs w:val="28"/>
        </w:rPr>
        <w:t>Шпаковой М.И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 w:rsidR="00D020E0"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D020E0">
        <w:rPr>
          <w:rFonts w:ascii="Times New Roman" w:eastAsia="Times New Roman" w:hAnsi="Times New Roman"/>
          <w:sz w:val="28"/>
          <w:szCs w:val="28"/>
        </w:rPr>
        <w:t xml:space="preserve">Рублева А.Г.,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440CC1">
        <w:rPr>
          <w:rFonts w:ascii="Times New Roman" w:eastAsia="Times New Roman" w:hAnsi="Times New Roman"/>
          <w:sz w:val="28"/>
          <w:szCs w:val="28"/>
        </w:rPr>
        <w:t>особом порядке  уголовное дело  по обвинению:</w:t>
      </w:r>
    </w:p>
    <w:p w:rsidR="00D020E0" w:rsidP="00D020E0">
      <w:pPr>
        <w:spacing w:after="0" w:line="240" w:lineRule="auto"/>
        <w:ind w:left="2977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020E0">
        <w:rPr>
          <w:rFonts w:ascii="Times New Roman" w:eastAsia="Times New Roman" w:hAnsi="Times New Roman"/>
          <w:sz w:val="28"/>
          <w:szCs w:val="28"/>
        </w:rPr>
        <w:t>Шпаковой</w:t>
      </w:r>
      <w:r w:rsidRPr="00D020E0">
        <w:rPr>
          <w:rFonts w:ascii="Times New Roman" w:eastAsia="Times New Roman" w:hAnsi="Times New Roman"/>
          <w:sz w:val="28"/>
          <w:szCs w:val="28"/>
        </w:rPr>
        <w:t xml:space="preserve"> Марианны Ивановны, </w:t>
      </w:r>
      <w:r w:rsidRPr="00B11A95" w:rsidR="00B11A95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D020E0">
        <w:rPr>
          <w:rFonts w:ascii="Times New Roman" w:eastAsia="Times New Roman" w:hAnsi="Times New Roman"/>
          <w:sz w:val="28"/>
          <w:szCs w:val="28"/>
        </w:rPr>
        <w:t>158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</w:t>
      </w:r>
      <w:r w:rsidRPr="00440CC1">
        <w:rPr>
          <w:rFonts w:ascii="Times New Roman" w:eastAsia="Times New Roman" w:hAnsi="Times New Roman"/>
          <w:sz w:val="28"/>
          <w:szCs w:val="28"/>
        </w:rPr>
        <w:t>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020E0">
        <w:rPr>
          <w:rFonts w:ascii="Times New Roman" w:eastAsia="Times New Roman" w:hAnsi="Times New Roman"/>
          <w:sz w:val="28"/>
          <w:szCs w:val="28"/>
        </w:rPr>
        <w:t>Шпаков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020E0">
        <w:rPr>
          <w:rFonts w:ascii="Times New Roman" w:eastAsia="Times New Roman" w:hAnsi="Times New Roman"/>
          <w:sz w:val="28"/>
          <w:szCs w:val="28"/>
        </w:rPr>
        <w:t xml:space="preserve"> Марианн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020E0">
        <w:rPr>
          <w:rFonts w:ascii="Times New Roman" w:eastAsia="Times New Roman" w:hAnsi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020E0">
        <w:rPr>
          <w:rFonts w:ascii="Times New Roman" w:eastAsia="Times New Roman" w:hAnsi="Times New Roman"/>
          <w:sz w:val="28"/>
          <w:szCs w:val="28"/>
        </w:rPr>
        <w:t>, 14 декабря 1953 года рождения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кражу</w:t>
      </w:r>
      <w:r w:rsidRPr="00C30EE9" w:rsidR="00C30EE9">
        <w:rPr>
          <w:rFonts w:ascii="Times New Roman" w:hAnsi="Times New Roman" w:eastAsiaTheme="minorHAnsi"/>
          <w:sz w:val="28"/>
          <w:szCs w:val="28"/>
        </w:rPr>
        <w:t>, то есть</w:t>
      </w:r>
      <w:r>
        <w:rPr>
          <w:rFonts w:ascii="Times New Roman" w:hAnsi="Times New Roman" w:eastAsiaTheme="minorHAnsi"/>
          <w:sz w:val="28"/>
          <w:szCs w:val="28"/>
        </w:rPr>
        <w:t xml:space="preserve"> тайное</w:t>
      </w:r>
      <w:r w:rsidRPr="00C30EE9" w:rsidR="00C30EE9">
        <w:rPr>
          <w:rFonts w:ascii="Times New Roman" w:hAnsi="Times New Roman" w:eastAsiaTheme="minorHAnsi"/>
          <w:sz w:val="28"/>
          <w:szCs w:val="28"/>
        </w:rPr>
        <w:t xml:space="preserve"> хищени</w:t>
      </w:r>
      <w:r w:rsidR="00C30EE9">
        <w:rPr>
          <w:rFonts w:ascii="Times New Roman" w:hAnsi="Times New Roman" w:eastAsiaTheme="minorHAnsi"/>
          <w:sz w:val="28"/>
          <w:szCs w:val="28"/>
        </w:rPr>
        <w:t>е</w:t>
      </w:r>
      <w:r w:rsidRPr="00C30EE9" w:rsidR="00C30EE9">
        <w:rPr>
          <w:rFonts w:ascii="Times New Roman" w:hAnsi="Times New Roman" w:eastAsiaTheme="minorHAnsi"/>
          <w:sz w:val="28"/>
          <w:szCs w:val="28"/>
        </w:rPr>
        <w:t xml:space="preserve"> чужого имущества, 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</w:p>
    <w:p w:rsidR="00D020E0" w:rsidP="00C30EE9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020E0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Шпакова М.И.</w:t>
      </w:r>
      <w:r w:rsidRPr="00D020E0">
        <w:rPr>
          <w:rFonts w:ascii="Times New Roman" w:hAnsi="Times New Roman"/>
          <w:sz w:val="28"/>
          <w:szCs w:val="28"/>
        </w:rPr>
        <w:t xml:space="preserve"> 27 марта 2022 года, примерно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020E0">
        <w:rPr>
          <w:rFonts w:ascii="Times New Roman" w:hAnsi="Times New Roman"/>
          <w:sz w:val="28"/>
          <w:szCs w:val="28"/>
        </w:rPr>
        <w:t xml:space="preserve">14 часов 45 минут, находясь в помещении магазина «Чистый Дом» по адресу: </w:t>
      </w:r>
      <w:r w:rsidRPr="00B11A95" w:rsidR="00B11A95">
        <w:rPr>
          <w:rFonts w:ascii="Times New Roman" w:hAnsi="Times New Roman"/>
          <w:sz w:val="28"/>
          <w:szCs w:val="28"/>
        </w:rPr>
        <w:t>«данные изъяты»</w:t>
      </w:r>
      <w:r w:rsidRPr="00D020E0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действуя умышленно, из корыстных побуждений, у</w:t>
      </w:r>
      <w:r w:rsidRPr="00D020E0">
        <w:rPr>
          <w:rFonts w:ascii="Times New Roman" w:hAnsi="Times New Roman"/>
          <w:sz w:val="28"/>
          <w:szCs w:val="28"/>
        </w:rPr>
        <w:t>бедившись, что за её действиями никто не наблюдает, тайно, путем свободного доступа, похитила имущество, находясь в помещении магазина «Чистый Дом» по адресу: г. Симферополь, ул. Залесская, 101, принадлежащее ИП «Васильев Андрей Владимирович», а именно: La</w:t>
      </w:r>
      <w:r w:rsidRPr="00D020E0">
        <w:rPr>
          <w:rFonts w:ascii="Times New Roman" w:hAnsi="Times New Roman"/>
          <w:sz w:val="28"/>
          <w:szCs w:val="28"/>
        </w:rPr>
        <w:t>`dor бальзам д/волос 160 мл с термозащитой Perfect Hair Therapy, 1 шт., стоимостью, без учет</w:t>
      </w:r>
      <w:r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938,47 рублей, La`dor шампунь д/волос 150 мл с кератином Keratin LPP, 1 шт., стоимостью, без учета НДС 353,62 рублей, L`Oreal крем-сыворотка д/рук 100 мл восс</w:t>
      </w:r>
      <w:r w:rsidRPr="00D020E0">
        <w:rPr>
          <w:rFonts w:ascii="Times New Roman" w:hAnsi="Times New Roman"/>
          <w:sz w:val="28"/>
          <w:szCs w:val="28"/>
        </w:rPr>
        <w:t>танавливающая, 1 шт., стоимостью, без учета НДС 353,62 рублей, Овсиенко очки солнцезащитные 3012 в ассортименте, в количестве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656,78 рублей, BARNANGEN гель д/душа 400 мл Уход и Детокс, в количестве 1 шт., стоимостью, без уч</w:t>
      </w:r>
      <w:r w:rsidRPr="00D020E0">
        <w:rPr>
          <w:rFonts w:ascii="Times New Roman" w:hAnsi="Times New Roman"/>
          <w:sz w:val="28"/>
          <w:szCs w:val="28"/>
        </w:rPr>
        <w:t>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334,67 рублей, Zewa влажная туалетная бумага 42 шт</w:t>
      </w:r>
      <w:r w:rsidR="008F6087">
        <w:rPr>
          <w:rFonts w:ascii="Times New Roman" w:hAnsi="Times New Roman"/>
          <w:sz w:val="28"/>
          <w:szCs w:val="28"/>
        </w:rPr>
        <w:t>. Kid</w:t>
      </w:r>
      <w:r w:rsidRPr="00D020E0">
        <w:rPr>
          <w:rFonts w:ascii="Times New Roman" w:hAnsi="Times New Roman"/>
          <w:sz w:val="28"/>
          <w:szCs w:val="28"/>
        </w:rPr>
        <w:t xml:space="preserve"> детская,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189,41 рублей, Bielenda skin clinic professional жидкость д/снятия макияжа 150 мл 2-фазная с маслом аргана,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189,41 ру</w:t>
      </w:r>
      <w:r w:rsidRPr="00D020E0">
        <w:rPr>
          <w:rFonts w:ascii="Times New Roman" w:hAnsi="Times New Roman"/>
          <w:sz w:val="28"/>
          <w:szCs w:val="28"/>
        </w:rPr>
        <w:t>блей, Kapous professional, кератин лосьон для волос,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511,52 рублей, Conte носки женские CONTE ELEGANT FANTASY, p. 23-25,049,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157,83 рублей, L`Oreal TELESCOPIC тушь д/ресниц черный уголь Женс</w:t>
      </w:r>
      <w:r w:rsidRPr="00D020E0">
        <w:rPr>
          <w:rFonts w:ascii="Times New Roman" w:hAnsi="Times New Roman"/>
          <w:sz w:val="28"/>
          <w:szCs w:val="28"/>
        </w:rPr>
        <w:t>кий,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669,41 </w:t>
      </w:r>
      <w:r w:rsidRPr="00D020E0">
        <w:rPr>
          <w:rFonts w:ascii="Times New Roman" w:hAnsi="Times New Roman"/>
          <w:sz w:val="28"/>
          <w:szCs w:val="28"/>
        </w:rPr>
        <w:t>рублей, Maybelline Tatoo Liner гель-лайнер карандаш д/глаз тон 900, 1 шт., стоимостью, без учете НДС 259,52 рублей, Maybelline Color Sensation карандаш д/губ тон 50 пыл Женсикий,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</w:t>
      </w:r>
      <w:r w:rsidRPr="00D020E0">
        <w:rPr>
          <w:rFonts w:ascii="Times New Roman" w:hAnsi="Times New Roman"/>
          <w:sz w:val="28"/>
          <w:szCs w:val="28"/>
        </w:rPr>
        <w:t xml:space="preserve"> 329,62 рублей, Divage Chic Touch Matte тинт д/губ кремовый тон №04, 1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318,88 рублей, 1 шт., Divage палетка теней д/век midnight (жен), 1 шт., стоимостью, без учете НДС 329,62 рублей, K21 косметичка Размер 21`14`6 см, 1 шт., </w:t>
      </w:r>
      <w:r w:rsidRPr="00D020E0">
        <w:rPr>
          <w:rFonts w:ascii="Times New Roman" w:hAnsi="Times New Roman"/>
          <w:sz w:val="28"/>
          <w:szCs w:val="28"/>
        </w:rPr>
        <w:t>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188,84 рублей, L`Oreal крем-сыворотка д/рук 100 мл восстанавливающая, 1 шт., стоимостью, без учете НДС 306,88 рублей, Kapous professional Cremoxon окислительная эмуль</w:t>
      </w:r>
      <w:r w:rsidR="008F6087">
        <w:rPr>
          <w:rFonts w:ascii="Times New Roman" w:hAnsi="Times New Roman"/>
          <w:sz w:val="28"/>
          <w:szCs w:val="28"/>
        </w:rPr>
        <w:t>с</w:t>
      </w:r>
      <w:r w:rsidRPr="00D020E0">
        <w:rPr>
          <w:rFonts w:ascii="Times New Roman" w:hAnsi="Times New Roman"/>
          <w:sz w:val="28"/>
          <w:szCs w:val="28"/>
        </w:rPr>
        <w:t>ия 150 мл soft 1,5 %, 2 шт., стоимостью, без учет</w:t>
      </w:r>
      <w:r w:rsidR="008F6087">
        <w:rPr>
          <w:rFonts w:ascii="Times New Roman" w:hAnsi="Times New Roman"/>
          <w:sz w:val="28"/>
          <w:szCs w:val="28"/>
        </w:rPr>
        <w:t>а</w:t>
      </w:r>
      <w:r w:rsidRPr="00D020E0">
        <w:rPr>
          <w:rFonts w:ascii="Times New Roman" w:hAnsi="Times New Roman"/>
          <w:sz w:val="28"/>
          <w:szCs w:val="28"/>
        </w:rPr>
        <w:t xml:space="preserve"> НДС 328,16 р</w:t>
      </w:r>
      <w:r w:rsidRPr="00D020E0">
        <w:rPr>
          <w:rFonts w:ascii="Times New Roman" w:hAnsi="Times New Roman"/>
          <w:sz w:val="28"/>
          <w:szCs w:val="28"/>
        </w:rPr>
        <w:t>убле</w:t>
      </w:r>
      <w:r w:rsidR="008F6087">
        <w:rPr>
          <w:rFonts w:ascii="Times New Roman" w:hAnsi="Times New Roman"/>
          <w:sz w:val="28"/>
          <w:szCs w:val="28"/>
        </w:rPr>
        <w:t>й, в общей сумме 6418,78 рублей</w:t>
      </w:r>
      <w:r w:rsidRPr="00D020E0">
        <w:rPr>
          <w:rFonts w:ascii="Times New Roman" w:hAnsi="Times New Roman"/>
          <w:sz w:val="28"/>
          <w:szCs w:val="28"/>
        </w:rPr>
        <w:t>. С похищенным Шпакова М.И. с места совершения преступления скрылась, распорядившись им по своему усмотрению, тем самым причинив ИП «Васильев Андрей Владимирович» незначительный материальный ущерб на общую сумму 6418</w:t>
      </w:r>
      <w:r w:rsidR="008F6087">
        <w:rPr>
          <w:rFonts w:ascii="Times New Roman" w:hAnsi="Times New Roman"/>
          <w:sz w:val="28"/>
          <w:szCs w:val="28"/>
        </w:rPr>
        <w:t>, 78</w:t>
      </w:r>
      <w:r w:rsidRPr="00D020E0">
        <w:rPr>
          <w:rFonts w:ascii="Times New Roman" w:hAnsi="Times New Roman"/>
          <w:sz w:val="28"/>
          <w:szCs w:val="28"/>
        </w:rPr>
        <w:t xml:space="preserve"> </w:t>
      </w:r>
      <w:r w:rsidR="008F6087">
        <w:rPr>
          <w:rFonts w:ascii="Times New Roman" w:hAnsi="Times New Roman"/>
          <w:sz w:val="28"/>
          <w:szCs w:val="28"/>
        </w:rPr>
        <w:t>рублей</w:t>
      </w:r>
      <w:r w:rsidRPr="00D020E0">
        <w:rPr>
          <w:rFonts w:ascii="Times New Roman" w:hAnsi="Times New Roman"/>
          <w:sz w:val="28"/>
          <w:szCs w:val="28"/>
        </w:rPr>
        <w:t xml:space="preserve">. </w:t>
      </w:r>
    </w:p>
    <w:p w:rsidR="00C30EE9" w:rsidRPr="00C30EE9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нии приговора без проведения судебного разбирательства в общем порядке.</w:t>
      </w:r>
    </w:p>
    <w:p w:rsidR="00C30EE9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ерации). </w:t>
      </w:r>
    </w:p>
    <w:p w:rsidR="00D47C37" w:rsidRPr="00440CC1" w:rsidP="00C30E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87">
        <w:rPr>
          <w:rFonts w:ascii="Times New Roman" w:eastAsia="Times New Roman" w:hAnsi="Times New Roman"/>
          <w:sz w:val="28"/>
          <w:szCs w:val="28"/>
        </w:rPr>
        <w:t>Шпакова М.И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окончании предварительного следствия при ознакомлении с материалами дела в присутствии защитника заявил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Шпакова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ном объеме, в содеянном раскаялась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установленные в ходе предварительного следствия, не оспаривал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присутствии своего защитника поддержал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заявленное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не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ею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заявлено осознанно и добровольно, после предварительной консультации с защитником, суть заявленного ходатайства и последствия удовлетворения его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он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D47C37" w:rsidRPr="006844D3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844D3">
        <w:rPr>
          <w:rFonts w:ascii="Times New Roman" w:eastAsia="Times New Roman" w:hAnsi="Times New Roman"/>
          <w:sz w:val="28"/>
          <w:szCs w:val="28"/>
        </w:rPr>
        <w:t>Потерпевш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до начала судебного заседания подал в суд заявление, </w:t>
      </w:r>
      <w:r w:rsidRPr="006844D3">
        <w:rPr>
          <w:rFonts w:ascii="Times New Roman" w:eastAsia="Times New Roman" w:hAnsi="Times New Roman"/>
          <w:sz w:val="28"/>
          <w:szCs w:val="28"/>
        </w:rPr>
        <w:t>согласно которого он не возража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 w:rsidR="008F6087">
        <w:rPr>
          <w:rFonts w:ascii="Times New Roman" w:eastAsia="Times New Roman" w:hAnsi="Times New Roman"/>
          <w:sz w:val="28"/>
          <w:szCs w:val="28"/>
        </w:rPr>
        <w:t>й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делу, также просил рассмотреть уголовное дело без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6844D3">
        <w:rPr>
          <w:rFonts w:ascii="Times New Roman" w:eastAsia="Times New Roman" w:hAnsi="Times New Roman"/>
          <w:sz w:val="28"/>
          <w:szCs w:val="28"/>
        </w:rPr>
        <w:t xml:space="preserve"> участия.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 судебном заседании не возражал против применения в </w:t>
      </w:r>
      <w:r w:rsidRPr="00440CC1">
        <w:rPr>
          <w:rFonts w:ascii="Times New Roman" w:eastAsia="Times New Roman" w:hAnsi="Times New Roman"/>
          <w:sz w:val="28"/>
          <w:szCs w:val="28"/>
        </w:rPr>
        <w:t>отношении подсудимо</w:t>
      </w:r>
      <w:r w:rsidR="008F6087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</w:t>
      </w:r>
      <w:r w:rsidRPr="00440CC1">
        <w:rPr>
          <w:rFonts w:ascii="Times New Roman" w:eastAsia="Times New Roman" w:hAnsi="Times New Roman"/>
          <w:sz w:val="28"/>
          <w:szCs w:val="28"/>
        </w:rPr>
        <w:t>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 согласно заявления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 w:rsidR="008F6087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суд полагает возможным рассмотреть данное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Шпакова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8F6087">
        <w:rPr>
          <w:rFonts w:ascii="Times New Roman" w:eastAsia="Times New Roman" w:hAnsi="Times New Roman"/>
          <w:sz w:val="28"/>
          <w:szCs w:val="28"/>
        </w:rPr>
        <w:t>Шпаковой Марианны Ивановны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</w:rPr>
        <w:t>1</w:t>
      </w:r>
      <w:r w:rsidR="008F6087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кражу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тайное хищение чужого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 w:rsidR="008F6087"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</w:t>
      </w:r>
      <w:r w:rsidRPr="00D731C6">
        <w:rPr>
          <w:rFonts w:ascii="Times New Roman" w:eastAsia="Times New Roman" w:hAnsi="Times New Roman"/>
          <w:sz w:val="28"/>
          <w:szCs w:val="28"/>
        </w:rPr>
        <w:t>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</w:t>
      </w:r>
      <w:r w:rsidR="008F6087">
        <w:rPr>
          <w:rFonts w:ascii="Times New Roman" w:eastAsia="Times New Roman" w:hAnsi="Times New Roman"/>
          <w:sz w:val="28"/>
          <w:szCs w:val="28"/>
        </w:rPr>
        <w:t>ой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 xml:space="preserve">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а также на условия жизни </w:t>
      </w:r>
      <w:r w:rsidR="008F6087">
        <w:rPr>
          <w:rFonts w:ascii="Times New Roman" w:eastAsia="Times New Roman" w:hAnsi="Times New Roman"/>
          <w:sz w:val="28"/>
          <w:szCs w:val="28"/>
        </w:rPr>
        <w:t>ее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87">
        <w:rPr>
          <w:rFonts w:ascii="Times New Roman" w:eastAsia="Times New Roman" w:hAnsi="Times New Roman"/>
          <w:sz w:val="28"/>
          <w:szCs w:val="28"/>
        </w:rPr>
        <w:t>Шпаковой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</w:t>
      </w:r>
      <w:r w:rsidR="008F6087">
        <w:rPr>
          <w:rFonts w:ascii="Times New Roman" w:eastAsia="Times New Roman" w:hAnsi="Times New Roman"/>
          <w:sz w:val="28"/>
          <w:szCs w:val="28"/>
        </w:rPr>
        <w:t>ой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 xml:space="preserve">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он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7EB">
        <w:rPr>
          <w:rFonts w:ascii="Times New Roman" w:eastAsia="Times New Roman" w:hAnsi="Times New Roman"/>
          <w:sz w:val="28"/>
          <w:szCs w:val="28"/>
          <w:lang w:eastAsia="ru-RU"/>
        </w:rPr>
        <w:t>ранее не судим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27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врача-нарколога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врача-психиатра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Шпакова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с удовлетворительной стороны, является пенсионеркой, имеет ряд хронических заболеваний. </w:t>
      </w:r>
      <w:r w:rsidR="00176C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>Шпаков</w:t>
      </w:r>
      <w:r w:rsidR="008F6087">
        <w:rPr>
          <w:rFonts w:ascii="Times New Roman" w:eastAsia="Times New Roman" w:hAnsi="Times New Roman"/>
          <w:sz w:val="28"/>
          <w:szCs w:val="28"/>
        </w:rPr>
        <w:t>ой</w:t>
      </w:r>
      <w:r w:rsidRPr="008F6087" w:rsidR="008F6087">
        <w:rPr>
          <w:rFonts w:ascii="Times New Roman" w:eastAsia="Times New Roman" w:hAnsi="Times New Roman"/>
          <w:sz w:val="28"/>
          <w:szCs w:val="28"/>
        </w:rPr>
        <w:t xml:space="preserve"> М.И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="00176C97">
        <w:rPr>
          <w:rFonts w:ascii="Times New Roman" w:eastAsia="Times New Roman" w:hAnsi="Times New Roman"/>
          <w:sz w:val="28"/>
          <w:szCs w:val="28"/>
        </w:rPr>
        <w:t xml:space="preserve">явку с повинной,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 подсудимой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 отягчающих наказание по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дсудимо</w:t>
      </w:r>
      <w:r w:rsidR="008F608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30EE9">
        <w:rPr>
          <w:rFonts w:ascii="Times New Roman" w:eastAsia="Times New Roman" w:hAnsi="Times New Roman"/>
          <w:sz w:val="28"/>
          <w:szCs w:val="28"/>
          <w:lang w:eastAsia="ru-RU"/>
        </w:rPr>
        <w:t>, судом не установлено</w:t>
      </w:r>
      <w:r w:rsidRPr="00796B13" w:rsidR="00796B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6087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Учитывая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анные о личности подсудимой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, 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дела,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>Шпаков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 М.И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., а также на условия жизни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семьи, суд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полагает целесообразным назначить подс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>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6087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>Определяя указанный вид и размер наказания, суд пришел к выводу о том, что цели наказания, предусмотренные ст.43 УК РФ, могут быть достигнуты при назначении Шпаковой М.И. наказания в в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иде штрафа и 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данный вид наказания будет отвечать принципам законности и справедливости, а также содействовать исправлению Шпаковой М.И. и предупреждению совершения ею новых преступлений.  </w:t>
      </w:r>
    </w:p>
    <w:p w:rsidR="008F6087" w:rsidRPr="008F6087" w:rsidP="008F60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в виде штрафа судом учитывалось  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>имущественное положение подсудимой, являющейся пенсионеркой и получающей доход в виде пенсии.</w:t>
      </w:r>
    </w:p>
    <w:p w:rsidR="008F6087" w:rsidP="008F608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>При этом обстоятельств, объективно препятствующих назначению данного вида наказания, а также обстоятельств, свидетельствующих о невозможности исполнения его Шпако</w:t>
      </w:r>
      <w:r w:rsidRPr="008F6087">
        <w:rPr>
          <w:rFonts w:ascii="Times New Roman" w:eastAsia="Times New Roman" w:hAnsi="Times New Roman"/>
          <w:sz w:val="28"/>
          <w:szCs w:val="28"/>
          <w:lang w:eastAsia="ru-RU"/>
        </w:rPr>
        <w:t>вой М.И. в ходе рассмотрения дела судом не установлено.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</w:t>
      </w:r>
      <w:r w:rsidR="008562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>состояния здоровья подсудимо</w:t>
      </w:r>
      <w:r w:rsidR="008562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B422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наличия 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C30EE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</w:t>
      </w:r>
      <w:r w:rsidR="008562B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тся к категории небольшой тя</w:t>
      </w: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>жести, разрешение вопроса по ч. 6 ст. 15 Уголовного кодекса Российской Федерации не требуется.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</w:t>
      </w:r>
      <w:r w:rsidR="008562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8562B7" w:rsidR="008562B7">
        <w:rPr>
          <w:rFonts w:ascii="Times New Roman" w:eastAsia="Times New Roman" w:hAnsi="Times New Roman"/>
          <w:sz w:val="28"/>
          <w:szCs w:val="28"/>
          <w:lang w:eastAsia="ru-RU"/>
        </w:rPr>
        <w:t>Шпаковой М.И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8562B7" w:rsidRPr="008562B7" w:rsidP="008562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п. 52 Постановления Пленума Верховного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Российской Федерации от 22 декабря 2015 года № 58 «О практике назначения судами Российской Федерации уголовного наказания», решая вопрос о назначении наказания в соответствии с частью 5 статьи 69 УК РФ лицу, совершившему другое преступление до вынесе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приговора по первому делу, суд применяет общие правила назначения наказания по совокупности преступлений. </w:t>
      </w:r>
    </w:p>
    <w:p w:rsidR="008562B7" w:rsidRPr="008562B7" w:rsidP="008562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установлено судом,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21.07.2022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подсудимая Шпаков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осуждена приговором исполняющего обязанности мирового судьи судебного участка №19 Центр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ального судебного района г. Симферополь (Центральный район городского округа Симферополя) Республики Крым – мирового судьи судебного участка №18 Центрального судебного района г. Симферополь (Центральный район городского округа Симферополя) Республики Крым 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к наказанию в виде 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рублей (штраф оплачен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28.07.2022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562B7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Шпаков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совершено преступление по настоящему приговору до постановления приговора мирового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21.07.2022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, окончательное наказание Шпаков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И. подлежит назначению по правилам ч. 5 ст. 69 УК РФ по совокупности преступлений, путем полного сложения наказания, назначенного по настоящему приговору, с наказанием, назначенным по приговору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21.07.2022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, засчитав в окончательное наказание 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- наказание,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отбытое по приговору исполняющего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– мирового судьи судебного участка №18 Центрального судебного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г.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21.07.2022. </w:t>
      </w:r>
    </w:p>
    <w:p w:rsidR="00D47C37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настоящего Кодекс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а, взысканию с подсудимого не подлежат. </w:t>
      </w:r>
    </w:p>
    <w:p w:rsidR="008562B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Шпаковой М.И.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562B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«Васильев Андрей Владимирович» о взыскании с подсудимой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имущественного ущерба, причиненного преступлением,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6 418,78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подлежит удовлетворению в полном объеме, поскольку согласно ч. 1 ст. 1064 Гражданского кодекса Российской Федерации, вред, </w:t>
      </w:r>
      <w:r w:rsidRPr="008562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подтверждение. </w:t>
      </w:r>
    </w:p>
    <w:p w:rsidR="00C30EE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EE9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</w:t>
      </w:r>
      <w:r w:rsidRPr="00440CC1">
        <w:rPr>
          <w:rFonts w:ascii="Times New Roman" w:eastAsia="Times New Roman" w:hAnsi="Times New Roman"/>
          <w:sz w:val="28"/>
          <w:szCs w:val="28"/>
        </w:rPr>
        <w:t>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8562B7">
        <w:rPr>
          <w:rFonts w:ascii="Times New Roman" w:eastAsia="Times New Roman" w:hAnsi="Times New Roman"/>
          <w:sz w:val="28"/>
          <w:szCs w:val="28"/>
        </w:rPr>
        <w:t>Шпакову Марианну Ивановну</w:t>
      </w:r>
      <w:r w:rsidRPr="00C30EE9" w:rsidR="00C30E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 w:rsidR="008562B7">
        <w:rPr>
          <w:rFonts w:ascii="Times New Roman" w:eastAsia="Times New Roman" w:hAnsi="Times New Roman"/>
          <w:sz w:val="28"/>
          <w:szCs w:val="28"/>
        </w:rPr>
        <w:t>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C30EE9">
        <w:rPr>
          <w:rFonts w:ascii="Times New Roman" w:eastAsia="Times New Roman" w:hAnsi="Times New Roman"/>
          <w:sz w:val="28"/>
          <w:szCs w:val="28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8562B7">
        <w:rPr>
          <w:rFonts w:ascii="Times New Roman" w:eastAsia="Times New Roman" w:hAnsi="Times New Roman"/>
          <w:sz w:val="28"/>
          <w:szCs w:val="28"/>
        </w:rPr>
        <w:t>158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8562B7">
        <w:rPr>
          <w:rFonts w:ascii="Times New Roman" w:eastAsia="Times New Roman" w:hAnsi="Times New Roman"/>
          <w:sz w:val="28"/>
          <w:szCs w:val="28"/>
        </w:rPr>
        <w:t>и назначить ей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наказание в виде штрафа в размере </w:t>
      </w:r>
      <w:r w:rsidR="00C30EE9">
        <w:rPr>
          <w:rFonts w:ascii="Times New Roman" w:eastAsia="Times New Roman" w:hAnsi="Times New Roman"/>
          <w:sz w:val="28"/>
          <w:szCs w:val="28"/>
        </w:rPr>
        <w:t>5</w:t>
      </w:r>
      <w:r w:rsidR="00CC3FAE">
        <w:rPr>
          <w:rFonts w:ascii="Times New Roman" w:eastAsia="Times New Roman" w:hAnsi="Times New Roman"/>
          <w:sz w:val="28"/>
          <w:szCs w:val="28"/>
        </w:rPr>
        <w:t xml:space="preserve"> 000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(</w:t>
      </w:r>
      <w:r w:rsidR="00C30EE9">
        <w:rPr>
          <w:rFonts w:ascii="Times New Roman" w:eastAsia="Times New Roman" w:hAnsi="Times New Roman"/>
          <w:sz w:val="28"/>
          <w:szCs w:val="28"/>
        </w:rPr>
        <w:t>пяти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тысяч) рублей.</w:t>
      </w:r>
    </w:p>
    <w:p w:rsidR="008562B7" w:rsidRPr="008562B7" w:rsidP="008562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62B7">
        <w:rPr>
          <w:rFonts w:ascii="Times New Roman" w:eastAsia="Times New Roman" w:hAnsi="Times New Roman"/>
          <w:sz w:val="28"/>
          <w:szCs w:val="28"/>
        </w:rPr>
        <w:t>На основании ч. 5</w:t>
      </w:r>
      <w:r w:rsidRPr="008562B7">
        <w:rPr>
          <w:rFonts w:ascii="Times New Roman" w:eastAsia="Times New Roman" w:hAnsi="Times New Roman"/>
          <w:sz w:val="28"/>
          <w:szCs w:val="28"/>
        </w:rPr>
        <w:t xml:space="preserve"> ст. 69 УК РФ по совокупности преступлений по данному приговору и по приговору 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>исполняющего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– мирового судьи судебного участка №18 Центрального судебного района г. Симферополь (Центральный район городского округа Симферополя) Республики Крым от 21.07.2022</w:t>
      </w:r>
      <w:r w:rsidRPr="008562B7">
        <w:rPr>
          <w:rFonts w:ascii="Times New Roman" w:eastAsia="Times New Roman" w:hAnsi="Times New Roman"/>
          <w:sz w:val="28"/>
          <w:szCs w:val="28"/>
        </w:rPr>
        <w:t xml:space="preserve">, путем полного сложения наказаний, окончательно назначить 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>Шпаков</w:t>
      </w:r>
      <w:r w:rsidR="00CC3FAE">
        <w:rPr>
          <w:rFonts w:ascii="Times New Roman" w:eastAsia="Times New Roman" w:hAnsi="Times New Roman"/>
          <w:sz w:val="28"/>
          <w:szCs w:val="28"/>
        </w:rPr>
        <w:t>ой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 Марианн</w:t>
      </w:r>
      <w:r w:rsidR="00CC3FAE">
        <w:rPr>
          <w:rFonts w:ascii="Times New Roman" w:eastAsia="Times New Roman" w:hAnsi="Times New Roman"/>
          <w:sz w:val="28"/>
          <w:szCs w:val="28"/>
        </w:rPr>
        <w:t>е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 Ивановн</w:t>
      </w:r>
      <w:r w:rsidR="00CC3FAE">
        <w:rPr>
          <w:rFonts w:ascii="Times New Roman" w:eastAsia="Times New Roman" w:hAnsi="Times New Roman"/>
          <w:sz w:val="28"/>
          <w:szCs w:val="28"/>
        </w:rPr>
        <w:t>е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62B7">
        <w:rPr>
          <w:rFonts w:ascii="Times New Roman" w:eastAsia="Times New Roman" w:hAnsi="Times New Roman"/>
          <w:sz w:val="28"/>
          <w:szCs w:val="28"/>
        </w:rPr>
        <w:t>наказание</w:t>
      </w:r>
      <w:r w:rsidRPr="008562B7">
        <w:rPr>
          <w:rFonts w:ascii="Times New Roman" w:eastAsia="Times New Roman" w:hAnsi="Times New Roman"/>
          <w:sz w:val="28"/>
          <w:szCs w:val="28"/>
        </w:rPr>
        <w:t xml:space="preserve"> в виде штрафа в размере </w:t>
      </w:r>
      <w:r w:rsidR="00CC3FAE">
        <w:rPr>
          <w:rFonts w:ascii="Times New Roman" w:eastAsia="Times New Roman" w:hAnsi="Times New Roman"/>
          <w:sz w:val="28"/>
          <w:szCs w:val="28"/>
        </w:rPr>
        <w:t>1</w:t>
      </w:r>
      <w:r w:rsidRPr="008562B7">
        <w:rPr>
          <w:rFonts w:ascii="Times New Roman" w:eastAsia="Times New Roman" w:hAnsi="Times New Roman"/>
          <w:sz w:val="28"/>
          <w:szCs w:val="28"/>
        </w:rPr>
        <w:t>0</w:t>
      </w:r>
      <w:r w:rsidR="00CC3F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62B7">
        <w:rPr>
          <w:rFonts w:ascii="Times New Roman" w:eastAsia="Times New Roman" w:hAnsi="Times New Roman"/>
          <w:sz w:val="28"/>
          <w:szCs w:val="28"/>
        </w:rPr>
        <w:t>000 (</w:t>
      </w:r>
      <w:r w:rsidR="00CC3FAE">
        <w:rPr>
          <w:rFonts w:ascii="Times New Roman" w:eastAsia="Times New Roman" w:hAnsi="Times New Roman"/>
          <w:sz w:val="28"/>
          <w:szCs w:val="28"/>
        </w:rPr>
        <w:t>десяти</w:t>
      </w:r>
      <w:r w:rsidRPr="008562B7">
        <w:rPr>
          <w:rFonts w:ascii="Times New Roman" w:eastAsia="Times New Roman" w:hAnsi="Times New Roman"/>
          <w:sz w:val="28"/>
          <w:szCs w:val="28"/>
        </w:rPr>
        <w:t xml:space="preserve"> тысяч) рублей.</w:t>
      </w:r>
    </w:p>
    <w:p w:rsidR="008562B7" w:rsidP="008562B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562B7">
        <w:rPr>
          <w:rFonts w:ascii="Times New Roman" w:eastAsia="Times New Roman" w:hAnsi="Times New Roman"/>
          <w:sz w:val="28"/>
          <w:szCs w:val="28"/>
        </w:rPr>
        <w:t xml:space="preserve">Зачесть в срок отбытия наказания по настоящему приговору  наказание, отбытое по приговору  мирового судьи </w:t>
      </w:r>
      <w:r w:rsidR="00CC3FAE">
        <w:rPr>
          <w:rFonts w:ascii="Times New Roman" w:eastAsia="Times New Roman" w:hAnsi="Times New Roman"/>
          <w:sz w:val="28"/>
          <w:szCs w:val="28"/>
        </w:rPr>
        <w:t>от 21.07.2022</w:t>
      </w:r>
      <w:r w:rsidRPr="008562B7">
        <w:rPr>
          <w:rFonts w:ascii="Times New Roman" w:eastAsia="Times New Roman" w:hAnsi="Times New Roman"/>
          <w:sz w:val="28"/>
          <w:szCs w:val="28"/>
        </w:rPr>
        <w:t xml:space="preserve">, оплаченный штраф в размере </w:t>
      </w:r>
      <w:r w:rsidR="00CC3FAE">
        <w:rPr>
          <w:rFonts w:ascii="Times New Roman" w:eastAsia="Times New Roman" w:hAnsi="Times New Roman"/>
          <w:sz w:val="28"/>
          <w:szCs w:val="28"/>
        </w:rPr>
        <w:t xml:space="preserve">5 </w:t>
      </w:r>
      <w:r w:rsidRPr="008562B7">
        <w:rPr>
          <w:rFonts w:ascii="Times New Roman" w:eastAsia="Times New Roman" w:hAnsi="Times New Roman"/>
          <w:sz w:val="28"/>
          <w:szCs w:val="28"/>
        </w:rPr>
        <w:t>000 рублей.</w:t>
      </w:r>
    </w:p>
    <w:p w:rsidR="00CC3FAE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3FAE">
        <w:rPr>
          <w:rFonts w:ascii="Times New Roman" w:eastAsia="Times New Roman" w:hAnsi="Times New Roman"/>
          <w:sz w:val="28"/>
          <w:szCs w:val="28"/>
        </w:rPr>
        <w:t>Реквизиты для уплаты штрафа: ИНН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3FAE">
        <w:rPr>
          <w:rFonts w:ascii="Times New Roman" w:eastAsia="Times New Roman" w:hAnsi="Times New Roman"/>
          <w:sz w:val="28"/>
          <w:szCs w:val="28"/>
        </w:rPr>
        <w:t>702835613, КПП 910201001, Р/с 40101810335100010001, БИК, 043510001, УФК по Республике Крым (УФССП России по Республике Крым), л/с 04751А91420, КБК 188 1 16 03121 01 0000140, ОКТМО 3570100, назначение платежа – уголовный штраф.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>До вступления приговора в зак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>Шпаковой Марианн</w:t>
      </w:r>
      <w:r w:rsidR="00CC3FAE">
        <w:rPr>
          <w:rFonts w:ascii="Times New Roman" w:eastAsia="Times New Roman" w:hAnsi="Times New Roman"/>
          <w:sz w:val="28"/>
          <w:szCs w:val="28"/>
        </w:rPr>
        <w:t>ы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 Ивановн</w:t>
      </w:r>
      <w:r w:rsidR="00CC3FAE">
        <w:rPr>
          <w:rFonts w:ascii="Times New Roman" w:eastAsia="Times New Roman" w:hAnsi="Times New Roman"/>
          <w:sz w:val="28"/>
          <w:szCs w:val="28"/>
        </w:rPr>
        <w:t>ы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</w:t>
      </w:r>
      <w:r w:rsidR="00524149">
        <w:rPr>
          <w:rFonts w:ascii="Times New Roman" w:eastAsia="Times New Roman" w:hAnsi="Times New Roman"/>
          <w:sz w:val="28"/>
          <w:szCs w:val="28"/>
        </w:rPr>
        <w:t xml:space="preserve">- 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оставить прежней. </w:t>
      </w:r>
    </w:p>
    <w:p w:rsidR="00CC3FAE" w:rsidRPr="00CC3FAE" w:rsidP="00CC3F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3FAE">
        <w:rPr>
          <w:rFonts w:ascii="Times New Roman" w:eastAsia="Times New Roman" w:hAnsi="Times New Roman"/>
          <w:sz w:val="28"/>
          <w:szCs w:val="28"/>
        </w:rPr>
        <w:t>Гражданский иск Индивидуального предпринимателя «Васильев Андрей Владимирович»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C3FAE">
        <w:rPr>
          <w:rFonts w:ascii="Times New Roman" w:eastAsia="Times New Roman" w:hAnsi="Times New Roman"/>
          <w:sz w:val="28"/>
          <w:szCs w:val="28"/>
        </w:rPr>
        <w:t>к Шпаковой Марианне Ивановне о взыскании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имущественного ущерба, причиненного преступлением – удовлетворить.</w:t>
      </w:r>
    </w:p>
    <w:p w:rsidR="00CC3FAE" w:rsidP="00CC3FA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C3FAE">
        <w:rPr>
          <w:rFonts w:ascii="Times New Roman" w:eastAsia="Times New Roman" w:hAnsi="Times New Roman"/>
          <w:sz w:val="28"/>
          <w:szCs w:val="28"/>
        </w:rPr>
        <w:t>Взыскать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Шпаковой Марианн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в пользу Индивидуального предпринимателя «Васильев Андрей Владимирович» имущественный ущерб, причиненный преступлением, в сумме </w:t>
      </w:r>
      <w:r>
        <w:rPr>
          <w:rFonts w:ascii="Times New Roman" w:eastAsia="Times New Roman" w:hAnsi="Times New Roman"/>
          <w:sz w:val="28"/>
          <w:szCs w:val="28"/>
        </w:rPr>
        <w:t>6 418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шесть тысяч </w:t>
      </w:r>
      <w:r>
        <w:rPr>
          <w:rFonts w:ascii="Times New Roman" w:eastAsia="Times New Roman" w:hAnsi="Times New Roman"/>
          <w:sz w:val="28"/>
          <w:szCs w:val="28"/>
        </w:rPr>
        <w:t>четыреста восемнадцать</w:t>
      </w:r>
      <w:r w:rsidRPr="00CC3FAE">
        <w:rPr>
          <w:rFonts w:ascii="Times New Roman" w:eastAsia="Times New Roman" w:hAnsi="Times New Roman"/>
          <w:sz w:val="28"/>
          <w:szCs w:val="28"/>
        </w:rPr>
        <w:t>) рубл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78</w:t>
      </w:r>
      <w:r w:rsidRPr="00CC3FAE">
        <w:rPr>
          <w:rFonts w:ascii="Times New Roman" w:eastAsia="Times New Roman" w:hAnsi="Times New Roman"/>
          <w:sz w:val="28"/>
          <w:szCs w:val="28"/>
        </w:rPr>
        <w:t xml:space="preserve"> копеек.</w:t>
      </w:r>
    </w:p>
    <w:p w:rsidR="0052414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149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CC3FAE">
        <w:rPr>
          <w:rFonts w:ascii="Times New Roman" w:eastAsia="Times New Roman" w:hAnsi="Times New Roman"/>
          <w:sz w:val="28"/>
          <w:szCs w:val="28"/>
        </w:rPr>
        <w:t xml:space="preserve">диск зеленого цвета с копией видеозаписи от 27.03.2022, </w:t>
      </w:r>
      <w:r w:rsidRPr="00CC3FAE" w:rsidR="00CC3FAE">
        <w:rPr>
          <w:rFonts w:ascii="Times New Roman" w:eastAsia="Times New Roman" w:hAnsi="Times New Roman"/>
          <w:sz w:val="28"/>
          <w:szCs w:val="28"/>
        </w:rPr>
        <w:t xml:space="preserve">упакованный в белый бумажный конверт </w:t>
      </w:r>
      <w:r w:rsidRPr="00524149">
        <w:rPr>
          <w:rFonts w:ascii="Times New Roman" w:eastAsia="Times New Roman" w:hAnsi="Times New Roman"/>
          <w:sz w:val="28"/>
          <w:szCs w:val="28"/>
        </w:rPr>
        <w:t>– оставить в материалах дела в течение всего срока хранения последнего.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440CC1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нарушения уголовно-процессуального закона,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</w:t>
      </w:r>
      <w:r w:rsidRPr="00440CC1">
        <w:rPr>
          <w:rFonts w:ascii="Times New Roman" w:eastAsia="Times New Roman" w:hAnsi="Times New Roman"/>
          <w:sz w:val="28"/>
          <w:szCs w:val="28"/>
        </w:rPr>
        <w:t>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</w:t>
      </w:r>
      <w:r w:rsidRPr="00440CC1">
        <w:rPr>
          <w:rFonts w:ascii="Times New Roman" w:eastAsia="Times New Roman" w:hAnsi="Times New Roman"/>
          <w:sz w:val="28"/>
          <w:szCs w:val="28"/>
        </w:rPr>
        <w:t>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</w:t>
      </w:r>
      <w:r w:rsidRPr="00440CC1">
        <w:rPr>
          <w:rFonts w:ascii="Times New Roman" w:eastAsia="Times New Roman" w:hAnsi="Times New Roman"/>
          <w:sz w:val="28"/>
          <w:szCs w:val="28"/>
        </w:rPr>
        <w:t>ков процесса.</w:t>
      </w:r>
    </w:p>
    <w:p w:rsidR="00D47C37" w:rsidP="00176C9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176C9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033EAE"/>
    <w:sectPr w:rsidSect="002060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-426" w:right="707" w:bottom="709" w:left="1701" w:header="138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A95">
          <w:rPr>
            <w:noProof/>
          </w:rPr>
          <w:t>1</w:t>
        </w:r>
        <w:r>
          <w:fldChar w:fldCharType="end"/>
        </w:r>
      </w:p>
    </w:sdtContent>
  </w:sdt>
  <w:p w:rsidR="00033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 w:rsidP="00524149">
    <w:pPr>
      <w:pStyle w:val="Header"/>
      <w:tabs>
        <w:tab w:val="left" w:pos="6510"/>
      </w:tabs>
    </w:pPr>
    <w:r>
      <w:tab/>
    </w:r>
    <w:r>
      <w:tab/>
    </w:r>
  </w:p>
  <w:p w:rsidR="00524149" w:rsidP="00524149">
    <w:pPr>
      <w:pStyle w:val="Header"/>
      <w:tabs>
        <w:tab w:val="left" w:pos="6510"/>
      </w:tabs>
    </w:pPr>
  </w:p>
  <w:p w:rsidR="00524149" w:rsidP="00524149">
    <w:pPr>
      <w:pStyle w:val="Header"/>
      <w:tabs>
        <w:tab w:val="left" w:pos="6510"/>
      </w:tabs>
    </w:pPr>
  </w:p>
  <w:p w:rsidR="00524149" w:rsidP="00524149">
    <w:pPr>
      <w:pStyle w:val="Header"/>
      <w:tabs>
        <w:tab w:val="left" w:pos="6510"/>
      </w:tabs>
    </w:pPr>
  </w:p>
  <w:p w:rsidR="00033EAE" w:rsidP="00524149">
    <w:pPr>
      <w:pStyle w:val="Header"/>
      <w:tabs>
        <w:tab w:val="left" w:pos="6510"/>
      </w:tabs>
    </w:pPr>
    <w:r>
      <w:tab/>
    </w:r>
  </w:p>
  <w:p w:rsidR="00033EAE" w:rsidP="00524149">
    <w:pPr>
      <w:pStyle w:val="Header"/>
      <w:tabs>
        <w:tab w:val="clear" w:pos="4677"/>
        <w:tab w:val="left" w:pos="6950"/>
        <w:tab w:val="clear" w:pos="93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3EAE"/>
    <w:rsid w:val="00047EDC"/>
    <w:rsid w:val="000539C4"/>
    <w:rsid w:val="000A0FA4"/>
    <w:rsid w:val="0011442E"/>
    <w:rsid w:val="00176C97"/>
    <w:rsid w:val="0019485D"/>
    <w:rsid w:val="00204B9E"/>
    <w:rsid w:val="0020604A"/>
    <w:rsid w:val="00284209"/>
    <w:rsid w:val="00297705"/>
    <w:rsid w:val="002D7799"/>
    <w:rsid w:val="00326552"/>
    <w:rsid w:val="00330A31"/>
    <w:rsid w:val="00337DD7"/>
    <w:rsid w:val="003617EA"/>
    <w:rsid w:val="003857B5"/>
    <w:rsid w:val="003B5029"/>
    <w:rsid w:val="003D05E5"/>
    <w:rsid w:val="003E3B13"/>
    <w:rsid w:val="0044068C"/>
    <w:rsid w:val="00440CC1"/>
    <w:rsid w:val="00450935"/>
    <w:rsid w:val="00492EEA"/>
    <w:rsid w:val="00496D76"/>
    <w:rsid w:val="004A0191"/>
    <w:rsid w:val="004B27C4"/>
    <w:rsid w:val="00502B0F"/>
    <w:rsid w:val="00524149"/>
    <w:rsid w:val="005244A2"/>
    <w:rsid w:val="00555CF5"/>
    <w:rsid w:val="00597333"/>
    <w:rsid w:val="005C5405"/>
    <w:rsid w:val="0065322F"/>
    <w:rsid w:val="006844D3"/>
    <w:rsid w:val="006F721A"/>
    <w:rsid w:val="00702AD0"/>
    <w:rsid w:val="007924CB"/>
    <w:rsid w:val="00796B13"/>
    <w:rsid w:val="007A4189"/>
    <w:rsid w:val="007D1D6B"/>
    <w:rsid w:val="007D59F3"/>
    <w:rsid w:val="007E1ABF"/>
    <w:rsid w:val="00817914"/>
    <w:rsid w:val="00824345"/>
    <w:rsid w:val="00845E81"/>
    <w:rsid w:val="008562B7"/>
    <w:rsid w:val="008740AC"/>
    <w:rsid w:val="008F6087"/>
    <w:rsid w:val="00915C54"/>
    <w:rsid w:val="009A7539"/>
    <w:rsid w:val="009C3A84"/>
    <w:rsid w:val="00A53157"/>
    <w:rsid w:val="00B11A95"/>
    <w:rsid w:val="00B7729B"/>
    <w:rsid w:val="00BB4B3D"/>
    <w:rsid w:val="00BC64E8"/>
    <w:rsid w:val="00C07900"/>
    <w:rsid w:val="00C30EE9"/>
    <w:rsid w:val="00C545F8"/>
    <w:rsid w:val="00C8557B"/>
    <w:rsid w:val="00CA737B"/>
    <w:rsid w:val="00CB666B"/>
    <w:rsid w:val="00CC3FAE"/>
    <w:rsid w:val="00CD27EB"/>
    <w:rsid w:val="00D020E0"/>
    <w:rsid w:val="00D47C37"/>
    <w:rsid w:val="00D731C6"/>
    <w:rsid w:val="00D83AA1"/>
    <w:rsid w:val="00D84DA4"/>
    <w:rsid w:val="00DB4AF0"/>
    <w:rsid w:val="00DC7E07"/>
    <w:rsid w:val="00E16047"/>
    <w:rsid w:val="00EE64BE"/>
    <w:rsid w:val="00EF6441"/>
    <w:rsid w:val="00F03A89"/>
    <w:rsid w:val="00F44310"/>
    <w:rsid w:val="00F90F53"/>
    <w:rsid w:val="00FB4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