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39647F">
        <w:rPr>
          <w:rFonts w:ascii="Times New Roman" w:eastAsia="Times New Roman" w:hAnsi="Times New Roman"/>
          <w:sz w:val="28"/>
          <w:szCs w:val="28"/>
        </w:rPr>
        <w:t>22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534C89">
        <w:rPr>
          <w:rFonts w:ascii="Times New Roman" w:eastAsia="Times New Roman" w:hAnsi="Times New Roman"/>
          <w:sz w:val="28"/>
          <w:szCs w:val="28"/>
        </w:rPr>
        <w:t>3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33BBF" w:rsidP="00CD0E1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B475A4" w:rsidP="00433BBF">
      <w:pPr>
        <w:spacing w:after="0" w:line="240" w:lineRule="auto"/>
        <w:ind w:right="-14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 декабря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433BBF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2247B2">
        <w:rPr>
          <w:rFonts w:ascii="Times New Roman" w:eastAsia="Times New Roman" w:hAnsi="Times New Roman"/>
          <w:sz w:val="28"/>
          <w:szCs w:val="28"/>
        </w:rPr>
        <w:t xml:space="preserve">помощником судьи – Сейдаметовой А.М., </w:t>
      </w:r>
    </w:p>
    <w:p w:rsidR="002B2DCF" w:rsidRPr="0002331C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государствен</w:t>
      </w:r>
      <w:r w:rsidRPr="008F4A5A">
        <w:rPr>
          <w:rFonts w:ascii="Times New Roman" w:eastAsia="Times New Roman" w:hAnsi="Times New Roman"/>
          <w:sz w:val="28"/>
          <w:szCs w:val="28"/>
        </w:rPr>
        <w:t>ного обвинителя –</w:t>
      </w:r>
      <w:r w:rsidR="00534C89">
        <w:rPr>
          <w:rFonts w:ascii="Times New Roman" w:eastAsia="Times New Roman" w:hAnsi="Times New Roman"/>
          <w:sz w:val="28"/>
          <w:szCs w:val="28"/>
        </w:rPr>
        <w:t xml:space="preserve"> </w:t>
      </w:r>
      <w:r w:rsidR="0039647F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02331C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647F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  <w:r w:rsidR="002247B2">
        <w:rPr>
          <w:rFonts w:ascii="Times New Roman" w:eastAsia="Times New Roman" w:hAnsi="Times New Roman"/>
          <w:sz w:val="28"/>
          <w:szCs w:val="28"/>
        </w:rPr>
        <w:t xml:space="preserve"> </w:t>
      </w:r>
      <w:r w:rsidR="00433BB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>потерпевшего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B7B" w:rsidR="00837B7B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5A4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2C2415">
        <w:rPr>
          <w:rFonts w:ascii="Times New Roman" w:eastAsia="Times New Roman" w:hAnsi="Times New Roman"/>
          <w:sz w:val="28"/>
          <w:szCs w:val="28"/>
        </w:rPr>
        <w:t>–</w:t>
      </w:r>
      <w:r w:rsidR="00AC0C36">
        <w:rPr>
          <w:rFonts w:ascii="Times New Roman" w:eastAsia="Times New Roman" w:hAnsi="Times New Roman"/>
          <w:sz w:val="28"/>
          <w:szCs w:val="28"/>
        </w:rPr>
        <w:t xml:space="preserve"> </w:t>
      </w:r>
      <w:r w:rsidR="0039647F">
        <w:rPr>
          <w:rFonts w:ascii="Times New Roman" w:eastAsia="Times New Roman" w:hAnsi="Times New Roman"/>
          <w:sz w:val="28"/>
          <w:szCs w:val="28"/>
        </w:rPr>
        <w:t>Абибуллаева А.Р</w:t>
      </w:r>
      <w:r w:rsidRPr="00B475A4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="0039647F">
        <w:rPr>
          <w:rFonts w:ascii="Times New Roman" w:eastAsia="Times New Roman" w:hAnsi="Times New Roman"/>
          <w:sz w:val="28"/>
          <w:szCs w:val="28"/>
        </w:rPr>
        <w:t xml:space="preserve">Флёрова С.Г.,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заседании уголовное дело  по обвинению:</w:t>
      </w:r>
    </w:p>
    <w:p w:rsidR="00B475A4" w:rsidRPr="008F4A5A" w:rsidP="00433BBF">
      <w:pPr>
        <w:spacing w:after="0" w:line="240" w:lineRule="auto"/>
        <w:ind w:left="1134" w:right="-1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/>
          <w:sz w:val="28"/>
          <w:szCs w:val="28"/>
        </w:rPr>
        <w:t xml:space="preserve"> Артура Рустемовича, </w:t>
      </w:r>
      <w:r w:rsidRPr="00837B7B" w:rsidR="00837B7B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491665">
        <w:rPr>
          <w:rFonts w:ascii="Times New Roman" w:eastAsia="Times New Roman" w:hAnsi="Times New Roman"/>
          <w:sz w:val="28"/>
          <w:szCs w:val="28"/>
        </w:rPr>
        <w:t xml:space="preserve">п. «в»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ч. </w:t>
      </w:r>
      <w:r w:rsidR="00491665">
        <w:rPr>
          <w:rFonts w:ascii="Times New Roman" w:eastAsia="Times New Roman" w:hAnsi="Times New Roman"/>
          <w:sz w:val="28"/>
          <w:szCs w:val="28"/>
        </w:rPr>
        <w:t>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="00491665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75A4" w:rsidRPr="008F4A5A" w:rsidP="00433BBF">
      <w:pPr>
        <w:spacing w:after="0" w:line="240" w:lineRule="auto"/>
        <w:ind w:right="-14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E86466" w:rsidP="00433BBF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Абибуллаев</w:t>
      </w:r>
      <w:r>
        <w:rPr>
          <w:rFonts w:ascii="Times New Roman" w:eastAsia="Times New Roman" w:hAnsi="Times New Roman"/>
          <w:sz w:val="28"/>
          <w:szCs w:val="28"/>
        </w:rPr>
        <w:t xml:space="preserve"> Артур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Рустемович, </w:t>
      </w:r>
      <w:r w:rsidRPr="00837B7B" w:rsidR="00837B7B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86466">
        <w:rPr>
          <w:rFonts w:ascii="Times New Roman" w:eastAsia="Times New Roman" w:hAnsi="Times New Roman"/>
          <w:sz w:val="28"/>
          <w:szCs w:val="28"/>
        </w:rPr>
        <w:t xml:space="preserve">, органом предварительного следствия обвиняется в умышленном причинении </w:t>
      </w:r>
      <w:r w:rsidR="00491665">
        <w:rPr>
          <w:rFonts w:ascii="Times New Roman" w:eastAsia="Times New Roman" w:hAnsi="Times New Roman"/>
          <w:sz w:val="28"/>
          <w:szCs w:val="28"/>
        </w:rPr>
        <w:t xml:space="preserve">легкого вреда здоровью, вызвавшего кратковременное расстройство здоровья, с применением предмета, используемого в качестве оружия, при следующих обстоятельствах. </w:t>
      </w:r>
    </w:p>
    <w:p w:rsidR="007E111D" w:rsidRPr="007E111D" w:rsidP="007E111D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Так, </w:t>
      </w:r>
      <w:r w:rsidRPr="007E111D">
        <w:rPr>
          <w:rFonts w:ascii="Times New Roman" w:eastAsia="Times New Roman" w:hAnsi="Times New Roman"/>
          <w:sz w:val="28"/>
          <w:szCs w:val="28"/>
        </w:rPr>
        <w:t>он, 18 октября 2023 года, в период времени с 20 часов 38 минут по 20 часов 40 минут, буд</w:t>
      </w:r>
      <w:r w:rsidRPr="007E111D">
        <w:rPr>
          <w:rFonts w:ascii="Times New Roman" w:eastAsia="Times New Roman" w:hAnsi="Times New Roman"/>
          <w:sz w:val="28"/>
          <w:szCs w:val="28"/>
        </w:rPr>
        <w:t>учи в состоянии алкогольного опьянения, находясь в магазине баре «</w:t>
      </w:r>
      <w:r w:rsidRPr="007E111D">
        <w:rPr>
          <w:rFonts w:ascii="Times New Roman" w:eastAsia="Times New Roman" w:hAnsi="Times New Roman"/>
          <w:sz w:val="28"/>
          <w:szCs w:val="28"/>
        </w:rPr>
        <w:t>Алкомарин</w:t>
      </w:r>
      <w:r w:rsidRPr="007E111D">
        <w:rPr>
          <w:rFonts w:ascii="Times New Roman" w:eastAsia="Times New Roman" w:hAnsi="Times New Roman"/>
          <w:sz w:val="28"/>
          <w:szCs w:val="28"/>
        </w:rPr>
        <w:t>»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, расположенном по адресу: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7E111D">
        <w:rPr>
          <w:rFonts w:ascii="Times New Roman" w:eastAsia="Times New Roman" w:hAnsi="Times New Roman"/>
          <w:sz w:val="28"/>
          <w:szCs w:val="28"/>
        </w:rPr>
        <w:t>, в результате внезапно возникшего конфликта на почве неприязненных отношений к ранее незнакомому г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р.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года рождения, реализуя свой внезапно возникший преступный умысел, направленный на причинение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телесных повреждений, удерживая в своих руках деревянную швабру, умышленно нанес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изъяты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»</w:t>
      </w:r>
      <w:r w:rsidRPr="007E111D">
        <w:rPr>
          <w:rFonts w:ascii="Times New Roman" w:eastAsia="Times New Roman" w:hAnsi="Times New Roman"/>
          <w:sz w:val="28"/>
          <w:szCs w:val="28"/>
        </w:rPr>
        <w:t>у</w:t>
      </w:r>
      <w:r w:rsidRPr="007E111D">
        <w:rPr>
          <w:rFonts w:ascii="Times New Roman" w:eastAsia="Times New Roman" w:hAnsi="Times New Roman"/>
          <w:sz w:val="28"/>
          <w:szCs w:val="28"/>
        </w:rPr>
        <w:t>казанной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шваброй один у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дар в область лица, а именно в область подбородка. От полученного удара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7E111D">
        <w:rPr>
          <w:rFonts w:ascii="Times New Roman" w:eastAsia="Times New Roman" w:hAnsi="Times New Roman"/>
          <w:sz w:val="28"/>
          <w:szCs w:val="28"/>
        </w:rPr>
        <w:t>.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111D">
        <w:rPr>
          <w:rFonts w:ascii="Times New Roman" w:eastAsia="Times New Roman" w:hAnsi="Times New Roman"/>
          <w:sz w:val="28"/>
          <w:szCs w:val="28"/>
        </w:rPr>
        <w:t>у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пал на пол, при этом потеряв сознание. Абибуллаев </w:t>
      </w:r>
      <w:r w:rsidR="003E402A">
        <w:rPr>
          <w:rFonts w:ascii="Times New Roman" w:eastAsia="Times New Roman" w:hAnsi="Times New Roman"/>
          <w:sz w:val="28"/>
          <w:szCs w:val="28"/>
        </w:rPr>
        <w:t>А.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Р., не обращая внимания на бессознательное состояние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E10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111D">
        <w:rPr>
          <w:rFonts w:ascii="Times New Roman" w:eastAsia="Times New Roman" w:hAnsi="Times New Roman"/>
          <w:sz w:val="28"/>
          <w:szCs w:val="28"/>
        </w:rPr>
        <w:t>продолжил наносить удары, а именно: правой рукой н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анес шесть ударов в область лица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изъяты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»</w:t>
      </w:r>
      <w:r w:rsidRPr="007E111D">
        <w:rPr>
          <w:rFonts w:ascii="Times New Roman" w:eastAsia="Times New Roman" w:hAnsi="Times New Roman"/>
          <w:sz w:val="28"/>
          <w:szCs w:val="28"/>
        </w:rPr>
        <w:t>п</w:t>
      </w:r>
      <w:r w:rsidRPr="007E111D">
        <w:rPr>
          <w:rFonts w:ascii="Times New Roman" w:eastAsia="Times New Roman" w:hAnsi="Times New Roman"/>
          <w:sz w:val="28"/>
          <w:szCs w:val="28"/>
        </w:rPr>
        <w:t>осле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чего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повернул последнего на спину, и нанес один удар левой ногой в область туловища, два удара правой ногой в область затылка, один удар правой ногой в область спины. Продолжая реализовывать свой прест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упный умысел, направленный на причинение телесных повреждений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E10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111D">
        <w:rPr>
          <w:rFonts w:ascii="Times New Roman" w:eastAsia="Times New Roman" w:hAnsi="Times New Roman"/>
          <w:sz w:val="28"/>
          <w:szCs w:val="28"/>
        </w:rPr>
        <w:t>Абибуллаев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А.Р. нанес два удара левой ногой в область затылка, один удар левой ногой в область туловища, после чего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взяв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7E111D">
        <w:rPr>
          <w:rFonts w:ascii="Times New Roman" w:eastAsia="Times New Roman" w:hAnsi="Times New Roman"/>
          <w:sz w:val="28"/>
          <w:szCs w:val="28"/>
        </w:rPr>
        <w:t>.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111D">
        <w:rPr>
          <w:rFonts w:ascii="Times New Roman" w:eastAsia="Times New Roman" w:hAnsi="Times New Roman"/>
          <w:sz w:val="28"/>
          <w:szCs w:val="28"/>
        </w:rPr>
        <w:t>з</w:t>
      </w:r>
      <w:r w:rsidRPr="007E111D">
        <w:rPr>
          <w:rFonts w:ascii="Times New Roman" w:eastAsia="Times New Roman" w:hAnsi="Times New Roman"/>
          <w:sz w:val="28"/>
          <w:szCs w:val="28"/>
        </w:rPr>
        <w:t>а ворот куртки и приподняв, ударил о пол л</w:t>
      </w:r>
      <w:r w:rsidRPr="007E111D">
        <w:rPr>
          <w:rFonts w:ascii="Times New Roman" w:eastAsia="Times New Roman" w:hAnsi="Times New Roman"/>
          <w:sz w:val="28"/>
          <w:szCs w:val="28"/>
        </w:rPr>
        <w:t>ицом, повторив указанное действие ещё три раза, после чего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нанес ещё один удар правой ногой в область туловища.</w:t>
      </w:r>
    </w:p>
    <w:p w:rsidR="007E111D" w:rsidRPr="007E111D" w:rsidP="007E111D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111D">
        <w:rPr>
          <w:rFonts w:ascii="Times New Roman" w:eastAsia="Times New Roman" w:hAnsi="Times New Roman"/>
          <w:sz w:val="28"/>
          <w:szCs w:val="28"/>
        </w:rPr>
        <w:t xml:space="preserve">Согласно заключения эксперта № 2534 от 26.10.2023 года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изъяты</w:t>
      </w:r>
      <w:r w:rsidRPr="002E1021" w:rsidR="002E1021">
        <w:rPr>
          <w:rFonts w:ascii="Times New Roman" w:eastAsia="Times New Roman" w:hAnsi="Times New Roman"/>
          <w:sz w:val="28"/>
          <w:szCs w:val="28"/>
        </w:rPr>
        <w:t>»</w:t>
      </w:r>
      <w:r w:rsidRPr="007E111D">
        <w:rPr>
          <w:rFonts w:ascii="Times New Roman" w:eastAsia="Times New Roman" w:hAnsi="Times New Roman"/>
          <w:sz w:val="28"/>
          <w:szCs w:val="28"/>
        </w:rPr>
        <w:t>п</w:t>
      </w:r>
      <w:r w:rsidRPr="007E111D">
        <w:rPr>
          <w:rFonts w:ascii="Times New Roman" w:eastAsia="Times New Roman" w:hAnsi="Times New Roman"/>
          <w:sz w:val="28"/>
          <w:szCs w:val="28"/>
        </w:rPr>
        <w:t>ричинены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следующие телесные повреждения: ушиблено-рваная рана подбородка;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 кровоподтеки лица, ше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7E111D">
        <w:rPr>
          <w:rFonts w:ascii="Times New Roman" w:eastAsia="Times New Roman" w:hAnsi="Times New Roman"/>
          <w:sz w:val="28"/>
          <w:szCs w:val="28"/>
        </w:rPr>
        <w:t>, туловища, левой верхней конечности; кровоизлияние в слизистую оболочку нижней губы; скол эмали средней трети 21-го зуба; ушибы лица. Данные повреждения образовались в результате действия тупого предмета (предметов), при не менее тр</w:t>
      </w:r>
      <w:r w:rsidRPr="007E111D">
        <w:rPr>
          <w:rFonts w:ascii="Times New Roman" w:eastAsia="Times New Roman" w:hAnsi="Times New Roman"/>
          <w:sz w:val="28"/>
          <w:szCs w:val="28"/>
        </w:rPr>
        <w:t xml:space="preserve">ёх зон травматического воздействия в вышеописанные области потерпевшего; при этом ушиблено-рваная рана подбородка могла образоваться в результате однократного действия твёрдого тупого предмета (предметов) с ограниченной травмирующей поверхностью, в данном </w:t>
      </w:r>
      <w:r w:rsidRPr="007E111D">
        <w:rPr>
          <w:rFonts w:ascii="Times New Roman" w:eastAsia="Times New Roman" w:hAnsi="Times New Roman"/>
          <w:sz w:val="28"/>
          <w:szCs w:val="28"/>
        </w:rPr>
        <w:t>случае, не исключено, черенка деревянной швабры (или предмета с аналогичными травмирующими свойствами), при не менее одной зоны травматического воздействия в вышеописанную область потерпевшего; кровоподтёк левой верхней конечности мог образоваться в резуль</w:t>
      </w:r>
      <w:r w:rsidRPr="007E111D">
        <w:rPr>
          <w:rFonts w:ascii="Times New Roman" w:eastAsia="Times New Roman" w:hAnsi="Times New Roman"/>
          <w:sz w:val="28"/>
          <w:szCs w:val="28"/>
        </w:rPr>
        <w:t>тате действия тупого предмета, так и при соударении о таковой.</w:t>
      </w:r>
    </w:p>
    <w:p w:rsidR="007E111D" w:rsidP="007E111D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11D">
        <w:rPr>
          <w:rFonts w:ascii="Times New Roman" w:eastAsia="Times New Roman" w:hAnsi="Times New Roman"/>
          <w:sz w:val="28"/>
          <w:szCs w:val="28"/>
        </w:rPr>
        <w:t>Ушиблено-рваная рана подбородка повлекла за собой кратковременное расстройство здоровья продолжительностью до трех недель (до 21 дня включительно) и согласно п.8.1 «Медицинских критериев опреде</w:t>
      </w:r>
      <w:r w:rsidRPr="007E111D">
        <w:rPr>
          <w:rFonts w:ascii="Times New Roman" w:eastAsia="Times New Roman" w:hAnsi="Times New Roman"/>
          <w:sz w:val="28"/>
          <w:szCs w:val="28"/>
        </w:rPr>
        <w:t>ления степени тяжести вреда причиненного здоровью человека», утверждённых Приказом Министерства здравоохранения и социального развития РФ №194н от 24.04.2008 и п.4в «Правил определения степени тяжести вреда, причиненного здоровью человека», утвержденных По</w:t>
      </w:r>
      <w:r w:rsidRPr="007E111D">
        <w:rPr>
          <w:rFonts w:ascii="Times New Roman" w:eastAsia="Times New Roman" w:hAnsi="Times New Roman"/>
          <w:sz w:val="28"/>
          <w:szCs w:val="28"/>
        </w:rPr>
        <w:t>становлением Правительства Российской Федерации от 17.08.2017 №522, расценивается, как причинившая легкий вред здоровью; кровоподтеки лица, шеи, туловища, левой верхней конечности; кровоизлияние в слизистую оболочку нижней губы; скол эмали средней трети 21</w:t>
      </w:r>
      <w:r w:rsidRPr="007E111D">
        <w:rPr>
          <w:rFonts w:ascii="Times New Roman" w:eastAsia="Times New Roman" w:hAnsi="Times New Roman"/>
          <w:sz w:val="28"/>
          <w:szCs w:val="28"/>
        </w:rPr>
        <w:t>-го зуба, ушибы лица не повлекли за собой кратковременного расстройства здоровья или незначительной стойкой утраты общей трудоспособности и</w:t>
      </w:r>
      <w:r w:rsidRPr="007E111D">
        <w:rPr>
          <w:rFonts w:ascii="Times New Roman" w:eastAsia="Times New Roman" w:hAnsi="Times New Roman"/>
          <w:color w:val="000000"/>
          <w:sz w:val="28"/>
          <w:szCs w:val="28"/>
        </w:rPr>
        <w:t xml:space="preserve"> расцениваются, согласно п.9. «Медицинских критериев определения степени тяжести вреда, причиненного здоровью человек</w:t>
      </w:r>
      <w:r w:rsidRPr="007E111D">
        <w:rPr>
          <w:rFonts w:ascii="Times New Roman" w:eastAsia="Times New Roman" w:hAnsi="Times New Roman"/>
          <w:color w:val="000000"/>
          <w:sz w:val="28"/>
          <w:szCs w:val="28"/>
        </w:rPr>
        <w:t>а» утвержденных Приказом №194н от 24.04.2008 Министерства здравоохранения и социального развития РФ, как не причинившие вред здоровью.</w:t>
      </w:r>
    </w:p>
    <w:p w:rsidR="00B475A4" w:rsidP="007E111D">
      <w:pPr>
        <w:spacing w:after="0" w:line="240" w:lineRule="auto"/>
        <w:ind w:right="-14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7E111D" w:rsidR="007E111D">
        <w:rPr>
          <w:rFonts w:ascii="Times New Roman" w:eastAsia="Times New Roman" w:hAnsi="Times New Roman"/>
          <w:color w:val="000000"/>
          <w:sz w:val="28"/>
          <w:szCs w:val="28"/>
        </w:rPr>
        <w:t>Абибуллаева А.Р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. квалифицированы органом предварительного следствия по признакам состава преступления,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предусмотренного </w:t>
      </w:r>
      <w:r w:rsidR="00491665">
        <w:rPr>
          <w:rFonts w:ascii="Times New Roman" w:eastAsia="Times New Roman" w:hAnsi="Times New Roman"/>
          <w:color w:val="000000"/>
          <w:sz w:val="28"/>
          <w:szCs w:val="28"/>
        </w:rPr>
        <w:t xml:space="preserve">п. «в»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ч. </w:t>
      </w:r>
      <w:r w:rsidR="0049166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ст. 11</w:t>
      </w:r>
      <w:r w:rsidR="00491665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24F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B475A4" w:rsidRPr="008F4A5A" w:rsidP="00D42BF7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2E1021" w:rsidR="002E1021">
        <w:rPr>
          <w:rFonts w:ascii="Times New Roman" w:hAnsi="Times New Roman"/>
          <w:sz w:val="28"/>
          <w:szCs w:val="28"/>
        </w:rPr>
        <w:t>«данные изъяты»</w:t>
      </w:r>
      <w:r w:rsidR="002E1021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заявил ходатайство о прекращении уголовного дела в отношении подсудимого в соответствии со ст. </w:t>
      </w:r>
      <w:r w:rsidRPr="008F4A5A">
        <w:rPr>
          <w:rFonts w:ascii="Times New Roman" w:hAnsi="Times New Roman"/>
          <w:sz w:val="28"/>
          <w:szCs w:val="28"/>
        </w:rPr>
        <w:t>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</w:t>
      </w:r>
      <w:r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вреда. Подсудимый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7A590B">
        <w:t xml:space="preserve"> </w:t>
      </w:r>
      <w:r w:rsidRPr="008F4A5A">
        <w:rPr>
          <w:rFonts w:ascii="Times New Roman" w:hAnsi="Times New Roman"/>
          <w:sz w:val="28"/>
          <w:szCs w:val="28"/>
        </w:rPr>
        <w:t>поддержал, просил прекрат</w:t>
      </w:r>
      <w:r w:rsidRPr="008F4A5A">
        <w:rPr>
          <w:rFonts w:ascii="Times New Roman" w:hAnsi="Times New Roman"/>
          <w:sz w:val="28"/>
          <w:szCs w:val="28"/>
        </w:rPr>
        <w:t>ить уголовное дело в связи с примирением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</w:t>
      </w:r>
      <w:r w:rsidRPr="009E78D6">
        <w:rPr>
          <w:rFonts w:ascii="Times New Roman" w:hAnsi="Times New Roman"/>
          <w:sz w:val="28"/>
          <w:szCs w:val="28"/>
        </w:rPr>
        <w:t xml:space="preserve">вину в совершении преступления он признает, в содеянном чистосердечно раскаивается, обстоятельства, установленные в ходе предварительного расследования, </w:t>
      </w:r>
      <w:r w:rsidRPr="009E78D6">
        <w:rPr>
          <w:rFonts w:ascii="Times New Roman" w:hAnsi="Times New Roman"/>
          <w:sz w:val="28"/>
          <w:szCs w:val="28"/>
        </w:rPr>
        <w:t xml:space="preserve">не оспаривает, </w:t>
      </w:r>
      <w:r w:rsidRPr="008F4A5A">
        <w:rPr>
          <w:rFonts w:ascii="Times New Roman" w:hAnsi="Times New Roman"/>
          <w:sz w:val="28"/>
          <w:szCs w:val="28"/>
        </w:rPr>
        <w:t>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 заявленн</w:t>
      </w:r>
      <w:r>
        <w:rPr>
          <w:rFonts w:ascii="Times New Roman" w:hAnsi="Times New Roman"/>
          <w:sz w:val="28"/>
          <w:szCs w:val="28"/>
        </w:rPr>
        <w:t>ое</w:t>
      </w:r>
      <w:r w:rsidRPr="008F4A5A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удовлетворить, производство по уголовному делу прекратить </w:t>
      </w:r>
      <w:r w:rsidRPr="008F4A5A">
        <w:rPr>
          <w:rFonts w:ascii="Times New Roman" w:hAnsi="Times New Roman"/>
          <w:sz w:val="28"/>
          <w:szCs w:val="28"/>
        </w:rPr>
        <w:t xml:space="preserve">в связи с примирением сторон в </w:t>
      </w:r>
      <w:r w:rsidRPr="008F4A5A">
        <w:rPr>
          <w:rFonts w:ascii="Times New Roman" w:hAnsi="Times New Roman"/>
          <w:sz w:val="28"/>
          <w:szCs w:val="28"/>
        </w:rPr>
        <w:t>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обвинитель не возражал против</w:t>
      </w:r>
      <w:r w:rsidRPr="008F4A5A">
        <w:rPr>
          <w:rFonts w:ascii="Times New Roman" w:hAnsi="Times New Roman"/>
          <w:sz w:val="28"/>
          <w:szCs w:val="28"/>
        </w:rPr>
        <w:t xml:space="preserve"> удовлетворения ходатайства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прекращения уголовного дела в связи с примирением сторон.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</w:t>
      </w:r>
      <w:r w:rsidRPr="008F4A5A">
        <w:rPr>
          <w:rFonts w:ascii="Times New Roman" w:hAnsi="Times New Roman"/>
          <w:sz w:val="28"/>
          <w:szCs w:val="28"/>
        </w:rPr>
        <w:t>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</w:t>
      </w:r>
      <w:r w:rsidRPr="008F4A5A">
        <w:rPr>
          <w:rFonts w:ascii="Times New Roman" w:hAnsi="Times New Roman"/>
          <w:sz w:val="28"/>
          <w:szCs w:val="28"/>
        </w:rPr>
        <w:t>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7E111D" w:rsidR="007E111D">
        <w:rPr>
          <w:rFonts w:ascii="Times New Roman" w:hAnsi="Times New Roman"/>
          <w:sz w:val="28"/>
          <w:szCs w:val="28"/>
        </w:rPr>
        <w:t>Абибуллаев А.Р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обвиняется в совершении преступлен</w:t>
      </w:r>
      <w:r>
        <w:rPr>
          <w:rFonts w:ascii="Times New Roman" w:hAnsi="Times New Roman"/>
          <w:sz w:val="28"/>
          <w:szCs w:val="28"/>
        </w:rPr>
        <w:t>ия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 w:rsidR="00B61300">
        <w:rPr>
          <w:rFonts w:ascii="Times New Roman" w:hAnsi="Times New Roman"/>
          <w:sz w:val="28"/>
          <w:szCs w:val="28"/>
        </w:rPr>
        <w:t xml:space="preserve">п. «в» </w:t>
      </w:r>
      <w:r w:rsidRPr="008F4A5A">
        <w:rPr>
          <w:rFonts w:ascii="Times New Roman" w:hAnsi="Times New Roman"/>
          <w:sz w:val="28"/>
          <w:szCs w:val="28"/>
        </w:rPr>
        <w:t xml:space="preserve">ч. </w:t>
      </w:r>
      <w:r w:rsidR="00B61300">
        <w:rPr>
          <w:rFonts w:ascii="Times New Roman" w:hAnsi="Times New Roman"/>
          <w:sz w:val="28"/>
          <w:szCs w:val="28"/>
        </w:rPr>
        <w:t>2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B613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Уголовного кодекса Российской Федерации, относящ</w:t>
      </w:r>
      <w:r w:rsidR="00AC0C36">
        <w:rPr>
          <w:rFonts w:ascii="Times New Roman" w:hAnsi="Times New Roman"/>
          <w:sz w:val="28"/>
          <w:szCs w:val="28"/>
        </w:rPr>
        <w:t>егося</w:t>
      </w:r>
      <w:r w:rsidRPr="008F4A5A">
        <w:rPr>
          <w:rFonts w:ascii="Times New Roman" w:hAnsi="Times New Roman"/>
          <w:sz w:val="28"/>
          <w:szCs w:val="28"/>
        </w:rPr>
        <w:t xml:space="preserve"> к преступным деяниям небольшой тяжести, ранее не судим</w:t>
      </w:r>
      <w:r>
        <w:rPr>
          <w:rFonts w:ascii="Times New Roman" w:hAnsi="Times New Roman"/>
          <w:sz w:val="28"/>
          <w:szCs w:val="28"/>
        </w:rPr>
        <w:t>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</w:t>
      </w:r>
      <w:r w:rsidR="00F24F95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</w:t>
      </w:r>
      <w:r w:rsidRPr="008F4A5A">
        <w:rPr>
          <w:rFonts w:ascii="Times New Roman" w:hAnsi="Times New Roman"/>
          <w:sz w:val="28"/>
          <w:szCs w:val="28"/>
        </w:rPr>
        <w:t>ума Верховного Суда Российской Федерации от 27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8F4A5A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</w:t>
      </w:r>
      <w:r w:rsidRPr="008F4A5A">
        <w:rPr>
          <w:rFonts w:ascii="Times New Roman" w:hAnsi="Times New Roman"/>
          <w:sz w:val="28"/>
          <w:szCs w:val="28"/>
        </w:rPr>
        <w:t>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</w:t>
      </w:r>
      <w:r w:rsidRPr="008F4A5A">
        <w:rPr>
          <w:rFonts w:ascii="Times New Roman" w:hAnsi="Times New Roman"/>
          <w:sz w:val="28"/>
          <w:szCs w:val="28"/>
        </w:rPr>
        <w:t>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</w:t>
      </w:r>
      <w:r w:rsidRPr="008F4A5A">
        <w:rPr>
          <w:rFonts w:ascii="Times New Roman" w:hAnsi="Times New Roman"/>
          <w:sz w:val="28"/>
          <w:szCs w:val="28"/>
        </w:rPr>
        <w:t>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</w:t>
      </w:r>
      <w:r w:rsidRPr="008F4A5A">
        <w:rPr>
          <w:rFonts w:ascii="Times New Roman" w:hAnsi="Times New Roman"/>
          <w:sz w:val="28"/>
          <w:szCs w:val="28"/>
        </w:rPr>
        <w:t xml:space="preserve">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</w:t>
      </w:r>
      <w:r w:rsidRPr="008F4A5A">
        <w:rPr>
          <w:rFonts w:ascii="Times New Roman" w:hAnsi="Times New Roman"/>
          <w:sz w:val="28"/>
          <w:szCs w:val="28"/>
        </w:rPr>
        <w:t>акже размер его возмещения определяются потерпевшим.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</w:t>
      </w:r>
      <w:r w:rsidRPr="008F4A5A">
        <w:rPr>
          <w:rFonts w:ascii="Times New Roman" w:hAnsi="Times New Roman"/>
          <w:sz w:val="28"/>
          <w:szCs w:val="28"/>
        </w:rPr>
        <w:t xml:space="preserve">ание какой-либо помощи потерпевшему, принесение ему извинений, а также принятие иных мер, направленных на восстановление нарушенных в результате </w:t>
      </w:r>
      <w:r w:rsidRPr="008F4A5A">
        <w:rPr>
          <w:rFonts w:ascii="Times New Roman" w:hAnsi="Times New Roman"/>
          <w:sz w:val="28"/>
          <w:szCs w:val="28"/>
        </w:rPr>
        <w:t xml:space="preserve">преступления прав потерпевшего, законных интересов личности, общества и государства.  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9E78D6">
        <w:rPr>
          <w:rFonts w:ascii="Times New Roman" w:hAnsi="Times New Roman"/>
          <w:sz w:val="28"/>
          <w:szCs w:val="28"/>
        </w:rPr>
        <w:t>Материалы дела свидетель</w:t>
      </w:r>
      <w:r w:rsidRPr="009E78D6">
        <w:rPr>
          <w:rFonts w:ascii="Times New Roman" w:hAnsi="Times New Roman"/>
          <w:sz w:val="28"/>
          <w:szCs w:val="28"/>
        </w:rPr>
        <w:t>ствуют, что причиненный потерпевше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9E78D6">
        <w:rPr>
          <w:rFonts w:ascii="Times New Roman" w:hAnsi="Times New Roman"/>
          <w:sz w:val="28"/>
          <w:szCs w:val="28"/>
        </w:rPr>
        <w:t xml:space="preserve"> вред подсудимым заглажен, что подтверждается ходатайством 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9E78D6">
        <w:rPr>
          <w:rFonts w:ascii="Times New Roman" w:hAnsi="Times New Roman"/>
          <w:sz w:val="28"/>
          <w:szCs w:val="28"/>
        </w:rPr>
        <w:t xml:space="preserve">, а также пояснениями, данными </w:t>
      </w:r>
      <w:r w:rsidR="00AC0C36">
        <w:rPr>
          <w:rFonts w:ascii="Times New Roman" w:hAnsi="Times New Roman"/>
          <w:sz w:val="28"/>
          <w:szCs w:val="28"/>
        </w:rPr>
        <w:t>последним</w:t>
      </w:r>
      <w:r w:rsidRPr="009E78D6"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AC0C36">
        <w:rPr>
          <w:rFonts w:ascii="Times New Roman" w:hAnsi="Times New Roman"/>
          <w:sz w:val="28"/>
          <w:szCs w:val="28"/>
        </w:rPr>
        <w:t xml:space="preserve">ый </w:t>
      </w:r>
      <w:r w:rsidRPr="009E78D6">
        <w:rPr>
          <w:rFonts w:ascii="Times New Roman" w:hAnsi="Times New Roman"/>
          <w:sz w:val="28"/>
          <w:szCs w:val="28"/>
        </w:rPr>
        <w:t xml:space="preserve">пояснил, что </w:t>
      </w:r>
      <w:r w:rsidR="00AC0C36">
        <w:rPr>
          <w:rFonts w:ascii="Times New Roman" w:hAnsi="Times New Roman"/>
          <w:sz w:val="28"/>
          <w:szCs w:val="28"/>
        </w:rPr>
        <w:t>вред</w:t>
      </w:r>
      <w:r>
        <w:rPr>
          <w:rFonts w:ascii="Times New Roman" w:hAnsi="Times New Roman"/>
          <w:sz w:val="28"/>
          <w:szCs w:val="28"/>
        </w:rPr>
        <w:t xml:space="preserve">, причиненный преступлением, подсудимым </w:t>
      </w:r>
      <w:r w:rsidR="00AC0C36">
        <w:rPr>
          <w:rFonts w:ascii="Times New Roman" w:hAnsi="Times New Roman"/>
          <w:sz w:val="28"/>
          <w:szCs w:val="28"/>
        </w:rPr>
        <w:t>заглажен</w:t>
      </w:r>
      <w:r>
        <w:rPr>
          <w:rFonts w:ascii="Times New Roman" w:hAnsi="Times New Roman"/>
          <w:sz w:val="28"/>
          <w:szCs w:val="28"/>
        </w:rPr>
        <w:t>,</w:t>
      </w:r>
      <w:r w:rsidRPr="009E78D6">
        <w:rPr>
          <w:rFonts w:ascii="Times New Roman" w:hAnsi="Times New Roman"/>
          <w:sz w:val="28"/>
          <w:szCs w:val="28"/>
        </w:rPr>
        <w:t xml:space="preserve"> претензий м</w:t>
      </w:r>
      <w:r w:rsidRPr="009E78D6">
        <w:rPr>
          <w:rFonts w:ascii="Times New Roman" w:hAnsi="Times New Roman"/>
          <w:sz w:val="28"/>
          <w:szCs w:val="28"/>
        </w:rPr>
        <w:t xml:space="preserve">атериального характера он к подсудимому не имеет.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</w:t>
      </w:r>
      <w:r w:rsidRPr="008F4A5A">
        <w:rPr>
          <w:rFonts w:ascii="Times New Roman" w:hAnsi="Times New Roman"/>
          <w:sz w:val="28"/>
          <w:szCs w:val="28"/>
        </w:rPr>
        <w:t xml:space="preserve">ству одной из сторон. 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</w:t>
      </w:r>
      <w:r w:rsidRPr="00D461DF">
        <w:rPr>
          <w:rFonts w:ascii="Times New Roman" w:hAnsi="Times New Roman"/>
          <w:sz w:val="28"/>
          <w:szCs w:val="28"/>
        </w:rPr>
        <w:t>потерпевше</w:t>
      </w:r>
      <w:r w:rsidR="00AC0C36">
        <w:rPr>
          <w:rFonts w:ascii="Times New Roman" w:hAnsi="Times New Roman"/>
          <w:sz w:val="28"/>
          <w:szCs w:val="28"/>
        </w:rPr>
        <w:t>го</w:t>
      </w:r>
      <w:r w:rsidRPr="00D461D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части за</w:t>
      </w:r>
      <w:r w:rsidRPr="008F4A5A">
        <w:rPr>
          <w:rFonts w:ascii="Times New Roman" w:hAnsi="Times New Roman"/>
          <w:sz w:val="28"/>
          <w:szCs w:val="28"/>
        </w:rPr>
        <w:t>глаживания подсудимым причиненного вреда, и примирения с подсудимым,</w:t>
      </w:r>
      <w:r w:rsidRPr="0002331C">
        <w:t xml:space="preserve"> </w:t>
      </w:r>
      <w:r w:rsidRPr="0002331C"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AC0C36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 xml:space="preserve">то обстоятельство, что </w:t>
      </w:r>
      <w:r w:rsidRPr="00FC5F00" w:rsidR="00FC5F00">
        <w:rPr>
          <w:rFonts w:ascii="Times New Roman" w:eastAsia="Times New Roman" w:hAnsi="Times New Roman"/>
          <w:color w:val="000000"/>
          <w:sz w:val="28"/>
          <w:szCs w:val="28"/>
        </w:rPr>
        <w:t>Абибуллаев А.Р</w:t>
      </w:r>
      <w:r w:rsidRPr="00B475A4" w:rsidR="00AC0C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C0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судим, на уч</w:t>
      </w:r>
      <w:r w:rsidRPr="008F4A5A">
        <w:rPr>
          <w:rFonts w:ascii="Times New Roman" w:hAnsi="Times New Roman"/>
          <w:sz w:val="28"/>
          <w:szCs w:val="28"/>
        </w:rPr>
        <w:t>ете у врача-психиатра</w:t>
      </w:r>
      <w:r>
        <w:rPr>
          <w:rFonts w:ascii="Times New Roman" w:hAnsi="Times New Roman"/>
          <w:sz w:val="28"/>
          <w:szCs w:val="28"/>
        </w:rPr>
        <w:t>, врача-нарколога</w:t>
      </w:r>
      <w:r w:rsidRPr="008F4A5A">
        <w:rPr>
          <w:rFonts w:ascii="Times New Roman" w:hAnsi="Times New Roman"/>
          <w:sz w:val="28"/>
          <w:szCs w:val="28"/>
        </w:rPr>
        <w:t xml:space="preserve"> не состоит, </w:t>
      </w:r>
      <w:r w:rsidR="00D42BF7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B61300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небольшой тяжести, загладил причиненный преступлени</w:t>
      </w:r>
      <w:r>
        <w:rPr>
          <w:rFonts w:ascii="Times New Roman" w:hAnsi="Times New Roman"/>
          <w:sz w:val="28"/>
          <w:szCs w:val="28"/>
        </w:rPr>
        <w:t>ем</w:t>
      </w:r>
      <w:r w:rsidRPr="008F4A5A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</w:t>
      </w:r>
      <w:r w:rsidR="00AC0C36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</w:t>
      </w:r>
      <w:r w:rsidRPr="008F4A5A">
        <w:rPr>
          <w:rFonts w:ascii="Times New Roman" w:hAnsi="Times New Roman"/>
          <w:sz w:val="28"/>
          <w:szCs w:val="28"/>
        </w:rPr>
        <w:t xml:space="preserve">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FC5F00" w:rsidR="00FC5F00">
        <w:rPr>
          <w:rFonts w:ascii="Times New Roman" w:hAnsi="Times New Roman"/>
          <w:sz w:val="28"/>
          <w:szCs w:val="28"/>
        </w:rPr>
        <w:t>Абибуллаева А.Р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силу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Федерации, в связи с примирением сторон, с освобождением </w:t>
      </w:r>
      <w:r w:rsidRPr="00FC5F00" w:rsidR="00FC5F00">
        <w:rPr>
          <w:rFonts w:ascii="Times New Roman" w:hAnsi="Times New Roman"/>
          <w:sz w:val="28"/>
          <w:szCs w:val="28"/>
        </w:rPr>
        <w:t>Абибуллаева А.Р</w:t>
      </w:r>
      <w:r w:rsidRPr="00AC0C36" w:rsidR="00AC0C36">
        <w:rPr>
          <w:rFonts w:ascii="Times New Roman" w:hAnsi="Times New Roman"/>
          <w:sz w:val="28"/>
          <w:szCs w:val="28"/>
        </w:rPr>
        <w:t>.</w:t>
      </w:r>
      <w:r w:rsidR="00AC0C36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от уголовной ответственности на основании ст. 76 Уголовного кодекса Российской Федерации, поскольку обстоятельств, препятствующих </w:t>
      </w:r>
      <w:r w:rsidRPr="008F4A5A">
        <w:rPr>
          <w:rFonts w:ascii="Times New Roman" w:hAnsi="Times New Roman"/>
          <w:sz w:val="28"/>
          <w:szCs w:val="28"/>
        </w:rPr>
        <w:t>этому, не имеется.</w:t>
      </w:r>
    </w:p>
    <w:p w:rsidR="00FC5F00" w:rsidRPr="00FC5F00" w:rsidP="00FC5F00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FC5F00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подсудимо</w:t>
      </w:r>
      <w:r>
        <w:rPr>
          <w:rFonts w:ascii="Times New Roman" w:hAnsi="Times New Roman"/>
          <w:sz w:val="28"/>
          <w:szCs w:val="28"/>
        </w:rPr>
        <w:t>го</w:t>
      </w:r>
      <w:r w:rsidRPr="00FC5F00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установлено.</w:t>
      </w:r>
    </w:p>
    <w:p w:rsidR="00FC5F00" w:rsidP="00FC5F00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FC5F00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B475A4" w:rsidRPr="008F4A5A" w:rsidP="00FC5F00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</w:t>
      </w:r>
      <w:r w:rsidRPr="008F4A5A">
        <w:rPr>
          <w:rFonts w:ascii="Times New Roman" w:hAnsi="Times New Roman"/>
          <w:sz w:val="28"/>
          <w:szCs w:val="28"/>
        </w:rPr>
        <w:t>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433BBF">
      <w:pPr>
        <w:spacing w:after="0" w:line="240" w:lineRule="auto"/>
        <w:ind w:right="-14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FC5F00" w:rsidR="00FC5F00">
        <w:rPr>
          <w:rFonts w:ascii="Times New Roman" w:hAnsi="Times New Roman"/>
          <w:sz w:val="28"/>
          <w:szCs w:val="28"/>
        </w:rPr>
        <w:t>Абибуллаева Артура Рустемовича</w:t>
      </w:r>
      <w:r w:rsidRPr="008F4A5A">
        <w:rPr>
          <w:rFonts w:ascii="Times New Roman" w:hAnsi="Times New Roman"/>
          <w:sz w:val="28"/>
          <w:szCs w:val="28"/>
        </w:rPr>
        <w:t>, обвиняемого 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</w:t>
      </w:r>
      <w:r w:rsidR="00B61300">
        <w:rPr>
          <w:rFonts w:ascii="Times New Roman" w:hAnsi="Times New Roman"/>
          <w:sz w:val="28"/>
          <w:szCs w:val="28"/>
        </w:rPr>
        <w:t>п. «в»</w:t>
      </w:r>
      <w:r w:rsidRPr="008F4A5A">
        <w:rPr>
          <w:rFonts w:ascii="Times New Roman" w:hAnsi="Times New Roman"/>
          <w:sz w:val="28"/>
          <w:szCs w:val="28"/>
        </w:rPr>
        <w:t xml:space="preserve"> ч. </w:t>
      </w:r>
      <w:r w:rsidR="00B61300">
        <w:rPr>
          <w:rFonts w:ascii="Times New Roman" w:hAnsi="Times New Roman"/>
          <w:sz w:val="28"/>
          <w:szCs w:val="28"/>
        </w:rPr>
        <w:t>2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="00AC0C36">
        <w:rPr>
          <w:rFonts w:ascii="Times New Roman" w:hAnsi="Times New Roman"/>
          <w:sz w:val="28"/>
          <w:szCs w:val="28"/>
        </w:rPr>
        <w:t>1</w:t>
      </w:r>
      <w:r w:rsidR="00B613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</w:t>
      </w:r>
      <w:r w:rsidRPr="008F4A5A">
        <w:rPr>
          <w:rFonts w:ascii="Times New Roman" w:hAnsi="Times New Roman"/>
          <w:sz w:val="28"/>
          <w:szCs w:val="28"/>
        </w:rPr>
        <w:t>оцессуального кодекса Российской Федерации в связи с примирением сторон.</w:t>
      </w:r>
    </w:p>
    <w:p w:rsidR="00B475A4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FC5F00" w:rsidR="00FC5F00">
        <w:rPr>
          <w:rFonts w:ascii="Times New Roman" w:hAnsi="Times New Roman"/>
          <w:sz w:val="28"/>
          <w:szCs w:val="28"/>
        </w:rPr>
        <w:t>Абибуллаева Артура Рустемовича</w:t>
      </w:r>
      <w:r w:rsidRPr="00B61300" w:rsidR="00B61300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B61300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B61300">
        <w:rPr>
          <w:rFonts w:ascii="Times New Roman" w:hAnsi="Times New Roman"/>
          <w:sz w:val="28"/>
          <w:szCs w:val="28"/>
        </w:rPr>
        <w:t>Меру пресечения в виде подписки о невыезде и надле</w:t>
      </w:r>
      <w:r w:rsidRPr="00B61300">
        <w:rPr>
          <w:rFonts w:ascii="Times New Roman" w:hAnsi="Times New Roman"/>
          <w:sz w:val="28"/>
          <w:szCs w:val="28"/>
        </w:rPr>
        <w:t xml:space="preserve">жащем поведении после вступления постановления в законную силу – отменить. </w:t>
      </w:r>
    </w:p>
    <w:p w:rsidR="00FC5F00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FC5F00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hAnsi="Times New Roman"/>
          <w:sz w:val="28"/>
          <w:szCs w:val="28"/>
        </w:rPr>
        <w:t xml:space="preserve">полимерный пакет черного цвета с частями деревянной швабры, которой 18.10.2023 были нанесены телесные повреждения </w:t>
      </w:r>
      <w:r w:rsidRPr="002E1021" w:rsidR="002E1021">
        <w:rPr>
          <w:rFonts w:ascii="Times New Roman" w:hAnsi="Times New Roman"/>
          <w:sz w:val="28"/>
          <w:szCs w:val="28"/>
        </w:rPr>
        <w:t>«данные изъяты»</w:t>
      </w:r>
      <w:r w:rsidR="002E1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изъятый в ходе осмотра места происшествия от 25.10.2023, переданный на ответственное хранение </w:t>
      </w:r>
      <w:r w:rsidRPr="002E1021" w:rsidR="002E1021">
        <w:rPr>
          <w:rFonts w:ascii="Times New Roman" w:hAnsi="Times New Roman"/>
          <w:sz w:val="28"/>
          <w:szCs w:val="28"/>
        </w:rPr>
        <w:t>«данные изъяты»</w:t>
      </w:r>
      <w:r w:rsidR="002E1021">
        <w:rPr>
          <w:rFonts w:ascii="Times New Roman" w:hAnsi="Times New Roman"/>
          <w:sz w:val="28"/>
          <w:szCs w:val="28"/>
        </w:rPr>
        <w:t xml:space="preserve"> </w:t>
      </w:r>
      <w:r w:rsidRPr="00FC5F00">
        <w:rPr>
          <w:rFonts w:ascii="Times New Roman" w:hAnsi="Times New Roman"/>
          <w:sz w:val="28"/>
          <w:szCs w:val="28"/>
        </w:rPr>
        <w:t>после вступления</w:t>
      </w:r>
      <w:r w:rsidRPr="00FC5F00">
        <w:rPr>
          <w:rFonts w:ascii="Times New Roman" w:hAnsi="Times New Roman"/>
          <w:sz w:val="28"/>
          <w:szCs w:val="28"/>
        </w:rPr>
        <w:t xml:space="preserve"> постановления в законную силу – оставить </w:t>
      </w:r>
      <w:r w:rsidRPr="002E1021" w:rsidR="002E1021">
        <w:rPr>
          <w:rFonts w:ascii="Times New Roman" w:hAnsi="Times New Roman"/>
          <w:sz w:val="28"/>
          <w:szCs w:val="28"/>
        </w:rPr>
        <w:t>«данные изъяты»</w:t>
      </w:r>
      <w:r w:rsidR="002E1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принадлежности;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00">
        <w:rPr>
          <w:rFonts w:ascii="Times New Roman" w:hAnsi="Times New Roman"/>
          <w:sz w:val="28"/>
          <w:szCs w:val="28"/>
        </w:rPr>
        <w:t xml:space="preserve">лазерный диск с имеющейся на нем видеозаписью, имевшей место </w:t>
      </w:r>
      <w:r>
        <w:rPr>
          <w:rFonts w:ascii="Times New Roman" w:hAnsi="Times New Roman"/>
          <w:sz w:val="28"/>
          <w:szCs w:val="28"/>
        </w:rPr>
        <w:t>18.10</w:t>
      </w:r>
      <w:r w:rsidRPr="00FC5F00">
        <w:rPr>
          <w:rFonts w:ascii="Times New Roman" w:hAnsi="Times New Roman"/>
          <w:sz w:val="28"/>
          <w:szCs w:val="28"/>
        </w:rPr>
        <w:t>.2023 помещенный в белый бумажный конверт, после вступления постановления в законную силу – оставить в материалах</w:t>
      </w:r>
      <w:r w:rsidRPr="00FC5F00">
        <w:rPr>
          <w:rFonts w:ascii="Times New Roman" w:hAnsi="Times New Roman"/>
          <w:sz w:val="28"/>
          <w:szCs w:val="28"/>
        </w:rPr>
        <w:t xml:space="preserve">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1300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B61300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</w:t>
      </w:r>
      <w:r w:rsidRPr="008F4A5A">
        <w:rPr>
          <w:rFonts w:ascii="Times New Roman" w:hAnsi="Times New Roman"/>
          <w:sz w:val="28"/>
          <w:szCs w:val="28"/>
        </w:rPr>
        <w:t>бного 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CD0E13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B475A4" w:rsidRPr="008F4A5A" w:rsidP="00433BBF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433BBF">
      <w:pPr>
        <w:spacing w:after="0" w:line="240" w:lineRule="auto"/>
        <w:ind w:right="-14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D42BF7">
        <w:rPr>
          <w:rFonts w:ascii="Times New Roman" w:hAnsi="Times New Roman"/>
          <w:sz w:val="28"/>
          <w:szCs w:val="28"/>
        </w:rPr>
        <w:t xml:space="preserve">                </w:t>
      </w:r>
      <w:r w:rsidRPr="008F4A5A">
        <w:rPr>
          <w:rFonts w:ascii="Times New Roman" w:hAnsi="Times New Roman"/>
          <w:sz w:val="28"/>
          <w:szCs w:val="28"/>
        </w:rPr>
        <w:t xml:space="preserve">     </w:t>
      </w:r>
      <w:r w:rsidR="009D2EA2">
        <w:rPr>
          <w:rFonts w:ascii="Times New Roman" w:hAnsi="Times New Roman"/>
          <w:sz w:val="28"/>
          <w:szCs w:val="28"/>
        </w:rPr>
        <w:t xml:space="preserve">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4A4D82"/>
    <w:sectPr w:rsidSect="0039647F">
      <w:footerReference w:type="default" r:id="rId4"/>
      <w:pgSz w:w="11906" w:h="16838"/>
      <w:pgMar w:top="851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866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2331C"/>
    <w:rsid w:val="000624ED"/>
    <w:rsid w:val="0007428D"/>
    <w:rsid w:val="00114E92"/>
    <w:rsid w:val="00114F49"/>
    <w:rsid w:val="002247B2"/>
    <w:rsid w:val="002A538E"/>
    <w:rsid w:val="002B2DCF"/>
    <w:rsid w:val="002B4CDA"/>
    <w:rsid w:val="002C2415"/>
    <w:rsid w:val="002E1021"/>
    <w:rsid w:val="0039647F"/>
    <w:rsid w:val="003D42C0"/>
    <w:rsid w:val="003D7002"/>
    <w:rsid w:val="003E402A"/>
    <w:rsid w:val="004075DD"/>
    <w:rsid w:val="00433BBF"/>
    <w:rsid w:val="00491665"/>
    <w:rsid w:val="004A4D82"/>
    <w:rsid w:val="00517FB9"/>
    <w:rsid w:val="00534C89"/>
    <w:rsid w:val="005C7803"/>
    <w:rsid w:val="00606F6E"/>
    <w:rsid w:val="00780D7E"/>
    <w:rsid w:val="007A590B"/>
    <w:rsid w:val="007E111D"/>
    <w:rsid w:val="007E2E7B"/>
    <w:rsid w:val="007E47E8"/>
    <w:rsid w:val="00837B7B"/>
    <w:rsid w:val="008D64BE"/>
    <w:rsid w:val="008F4A5A"/>
    <w:rsid w:val="009254D8"/>
    <w:rsid w:val="00943147"/>
    <w:rsid w:val="00944850"/>
    <w:rsid w:val="009A67F2"/>
    <w:rsid w:val="009D2EA2"/>
    <w:rsid w:val="009E78D6"/>
    <w:rsid w:val="00A20824"/>
    <w:rsid w:val="00AA5049"/>
    <w:rsid w:val="00AC0C36"/>
    <w:rsid w:val="00B475A4"/>
    <w:rsid w:val="00B61300"/>
    <w:rsid w:val="00B87EF0"/>
    <w:rsid w:val="00C223AD"/>
    <w:rsid w:val="00C815B6"/>
    <w:rsid w:val="00CD0E13"/>
    <w:rsid w:val="00D42BF7"/>
    <w:rsid w:val="00D461DF"/>
    <w:rsid w:val="00DA4866"/>
    <w:rsid w:val="00DD517B"/>
    <w:rsid w:val="00E765E6"/>
    <w:rsid w:val="00E7676D"/>
    <w:rsid w:val="00E86466"/>
    <w:rsid w:val="00ED2FEE"/>
    <w:rsid w:val="00F24F95"/>
    <w:rsid w:val="00F520B6"/>
    <w:rsid w:val="00F7633F"/>
    <w:rsid w:val="00F91F22"/>
    <w:rsid w:val="00FB6537"/>
    <w:rsid w:val="00FC5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