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 xml:space="preserve">                                                                                       Дело № 1-2-5/2021</w:t>
      </w:r>
    </w:p>
    <w:p w:rsidR="00485ABE" w:rsidRPr="00485ABE" w:rsidP="00485ABE">
      <w:pPr>
        <w:spacing w:line="216" w:lineRule="auto"/>
        <w:rPr>
          <w:sz w:val="24"/>
          <w:szCs w:val="24"/>
        </w:rPr>
      </w:pP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>ПОСТАНОВЛЕНИЕ</w:t>
      </w:r>
    </w:p>
    <w:p w:rsidR="00485ABE" w:rsidRPr="00485ABE" w:rsidP="00485ABE">
      <w:pPr>
        <w:spacing w:line="216" w:lineRule="auto"/>
        <w:rPr>
          <w:sz w:val="24"/>
          <w:szCs w:val="24"/>
        </w:rPr>
      </w:pP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>01 июня 2021 года</w:t>
      </w:r>
      <w:r w:rsidRPr="00485ABE">
        <w:rPr>
          <w:sz w:val="24"/>
          <w:szCs w:val="24"/>
        </w:rPr>
        <w:tab/>
      </w:r>
      <w:r w:rsidRPr="00485ABE">
        <w:rPr>
          <w:sz w:val="24"/>
          <w:szCs w:val="24"/>
        </w:rPr>
        <w:tab/>
      </w:r>
      <w:r w:rsidRPr="00485ABE">
        <w:rPr>
          <w:sz w:val="24"/>
          <w:szCs w:val="24"/>
        </w:rPr>
        <w:tab/>
      </w:r>
      <w:r w:rsidRPr="00485ABE">
        <w:rPr>
          <w:sz w:val="24"/>
          <w:szCs w:val="24"/>
        </w:rPr>
        <w:tab/>
      </w:r>
      <w:r w:rsidRPr="00485ABE">
        <w:rPr>
          <w:sz w:val="24"/>
          <w:szCs w:val="24"/>
        </w:rPr>
        <w:tab/>
      </w:r>
      <w:r w:rsidRPr="00485ABE">
        <w:rPr>
          <w:sz w:val="24"/>
          <w:szCs w:val="24"/>
        </w:rPr>
        <w:tab/>
      </w:r>
      <w:r w:rsidRPr="00485ABE">
        <w:rPr>
          <w:sz w:val="24"/>
          <w:szCs w:val="24"/>
        </w:rPr>
        <w:tab/>
        <w:t xml:space="preserve">  г. Симферополь</w:t>
      </w:r>
    </w:p>
    <w:p w:rsidR="00485ABE" w:rsidRPr="00485ABE" w:rsidP="00485ABE">
      <w:pPr>
        <w:spacing w:line="216" w:lineRule="auto"/>
        <w:rPr>
          <w:sz w:val="24"/>
          <w:szCs w:val="24"/>
        </w:rPr>
      </w:pP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 xml:space="preserve">Суд в составе председательствующего мирового судьи судебного участка № 2 Железнодорожного судебного района города Симферополь Республики Крым Цыгановой Г.Ю., при секретаре судебного заседания Удовиченко К.М., с участием: 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>государственного обвинителя – Ивашкевич В.В.,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>представителя потерпевшег</w:t>
      </w:r>
      <w:r w:rsidRPr="00485ABE">
        <w:rPr>
          <w:sz w:val="24"/>
          <w:szCs w:val="24"/>
        </w:rPr>
        <w:t>о ООО</w:t>
      </w:r>
      <w:r w:rsidRPr="00485ABE">
        <w:rPr>
          <w:sz w:val="24"/>
          <w:szCs w:val="24"/>
        </w:rPr>
        <w:t xml:space="preserve"> ««информация изъята»» «информация изъята»,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 xml:space="preserve">защитника – адвоката </w:t>
      </w:r>
      <w:r w:rsidRPr="00485ABE">
        <w:rPr>
          <w:sz w:val="24"/>
          <w:szCs w:val="24"/>
        </w:rPr>
        <w:t>Генералова</w:t>
      </w:r>
      <w:r w:rsidRPr="00485ABE">
        <w:rPr>
          <w:sz w:val="24"/>
          <w:szCs w:val="24"/>
        </w:rPr>
        <w:t xml:space="preserve"> О.А., представившего ордер № «информация изъята» и удостоверение № «информация </w:t>
      </w:r>
      <w:r w:rsidRPr="00485ABE">
        <w:rPr>
          <w:sz w:val="24"/>
          <w:szCs w:val="24"/>
        </w:rPr>
        <w:t>изъята</w:t>
      </w:r>
      <w:r w:rsidRPr="00485ABE">
        <w:rPr>
          <w:sz w:val="24"/>
          <w:szCs w:val="24"/>
        </w:rPr>
        <w:t>»г</w:t>
      </w:r>
      <w:r w:rsidRPr="00485ABE">
        <w:rPr>
          <w:sz w:val="24"/>
          <w:szCs w:val="24"/>
        </w:rPr>
        <w:t>ода</w:t>
      </w:r>
      <w:r w:rsidRPr="00485ABE">
        <w:rPr>
          <w:sz w:val="24"/>
          <w:szCs w:val="24"/>
        </w:rPr>
        <w:t>,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 xml:space="preserve">подсудимого – </w:t>
      </w:r>
      <w:r w:rsidRPr="00485ABE">
        <w:rPr>
          <w:sz w:val="24"/>
          <w:szCs w:val="24"/>
        </w:rPr>
        <w:t>Салединова</w:t>
      </w:r>
      <w:r w:rsidRPr="00485ABE">
        <w:rPr>
          <w:sz w:val="24"/>
          <w:szCs w:val="24"/>
        </w:rPr>
        <w:t xml:space="preserve"> Р.Н.,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>рассмотрев в открытом судебном заседании уголовное дело в отношении: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>Салединова</w:t>
      </w:r>
      <w:r w:rsidRPr="00485ABE">
        <w:rPr>
          <w:sz w:val="24"/>
          <w:szCs w:val="24"/>
        </w:rPr>
        <w:t xml:space="preserve"> Рустема </w:t>
      </w:r>
      <w:r w:rsidRPr="00485ABE">
        <w:rPr>
          <w:sz w:val="24"/>
          <w:szCs w:val="24"/>
        </w:rPr>
        <w:t>Наримановича</w:t>
      </w:r>
      <w:r w:rsidRPr="00485ABE">
        <w:rPr>
          <w:sz w:val="24"/>
          <w:szCs w:val="24"/>
        </w:rPr>
        <w:t>, «информация изъята» года рождения, уроженца «информация изъята», гражданина РФ, зарегистрированного по адресу: «информация изъята», проживающего  по адресу: «информация изъята», «информация изъята»,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>обвиняемого в совершении преступлений, предусмотренных ч. 1 ст. 158, ч. 1 ст. 158, ч.3 ст. 30  ч. 1 ст. 158 УК РФ,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>УСТАНОВИЛ: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 xml:space="preserve">Органами предварительного расследования </w:t>
      </w:r>
      <w:r w:rsidRPr="00485ABE">
        <w:rPr>
          <w:sz w:val="24"/>
          <w:szCs w:val="24"/>
        </w:rPr>
        <w:t>Салединов</w:t>
      </w:r>
      <w:r w:rsidRPr="00485ABE">
        <w:rPr>
          <w:sz w:val="24"/>
          <w:szCs w:val="24"/>
        </w:rPr>
        <w:t xml:space="preserve"> Рустем </w:t>
      </w:r>
      <w:r w:rsidRPr="00485ABE">
        <w:rPr>
          <w:sz w:val="24"/>
          <w:szCs w:val="24"/>
        </w:rPr>
        <w:t>Нариманович</w:t>
      </w:r>
      <w:r w:rsidRPr="00485ABE">
        <w:rPr>
          <w:sz w:val="24"/>
          <w:szCs w:val="24"/>
        </w:rPr>
        <w:t xml:space="preserve"> обвиняется в совершении кражи, то есть тайном хищении чужого имущества, то есть преступления, предусмотренного ч. 1 ст. 158 УК РФ, а именно в том, что он «информация изъята» года, в период времени примерно с «информация изъята» минут, находясь в помещении магазина ««информация изъята»», расположенного по адресу г. Симферополь «информация изъята», реализуя свой внезапно возникший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 xml:space="preserve">преступный умысел, направленный на тайное хищение чужого имущества, руководствуясь корыстными побуждениями, осознавая общественную опасность и противоправность своих действий, предвидя неизбежность причинения ущерба собственнику и желая наступления этих последствий, воспользовавшись тем, что за его действиями никто не наблюдает, путем свободного доступа тайно похитил со стеллажей имущество, принадлежащее ООО ««информация изъята»», а именно: масло 180 г Фермерское хозяйство Крестьянское 72,5% </w:t>
      </w:r>
      <w:r w:rsidRPr="00485ABE">
        <w:rPr>
          <w:sz w:val="24"/>
          <w:szCs w:val="24"/>
        </w:rPr>
        <w:t>эколин</w:t>
      </w:r>
      <w:r w:rsidRPr="00485ABE">
        <w:rPr>
          <w:sz w:val="24"/>
          <w:szCs w:val="24"/>
        </w:rPr>
        <w:t>, в</w:t>
      </w:r>
      <w:r w:rsidRPr="00485ABE">
        <w:rPr>
          <w:sz w:val="24"/>
          <w:szCs w:val="24"/>
        </w:rPr>
        <w:t xml:space="preserve"> количестве 2 пачек стоимостью 81,70 руб. каждая - на сумму 163,40 руб., колбасу 400 г Агрокомплекс в количестве 5 палок стоимостью 204,30 руб. каждая - на сумму 1021,50 руб.; свинину тушеную 0,5 кг Семейный бюджет ж/б в количестве 2 банок стоимостью 89,79 руб. каждая - на сумму 179,58 руб., конфеты 200 г </w:t>
      </w:r>
      <w:r w:rsidRPr="00485ABE">
        <w:rPr>
          <w:sz w:val="24"/>
          <w:szCs w:val="24"/>
        </w:rPr>
        <w:t>Ferrero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Rocher</w:t>
      </w:r>
      <w:r w:rsidRPr="00485ABE">
        <w:rPr>
          <w:sz w:val="24"/>
          <w:szCs w:val="24"/>
        </w:rPr>
        <w:t xml:space="preserve"> T16 </w:t>
      </w:r>
      <w:r w:rsidRPr="00485ABE">
        <w:rPr>
          <w:sz w:val="24"/>
          <w:szCs w:val="24"/>
        </w:rPr>
        <w:t>п</w:t>
      </w:r>
      <w:r w:rsidRPr="00485ABE">
        <w:rPr>
          <w:sz w:val="24"/>
          <w:szCs w:val="24"/>
        </w:rPr>
        <w:t>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3 пачек стоимостью 383,47 руб. каждая - на сумму 1150,41 руб., конфеты 200 г Москва </w:t>
      </w:r>
      <w:r w:rsidRPr="00485ABE">
        <w:rPr>
          <w:sz w:val="24"/>
          <w:szCs w:val="24"/>
        </w:rPr>
        <w:t>к/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1 пачки стоимостью 101,95 руб., антиперспирант 150 мг </w:t>
      </w:r>
      <w:r w:rsidRPr="00485ABE">
        <w:rPr>
          <w:sz w:val="24"/>
          <w:szCs w:val="24"/>
        </w:rPr>
        <w:t>Deonica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Summer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Secrets</w:t>
      </w:r>
      <w:r w:rsidRPr="00485ABE">
        <w:rPr>
          <w:sz w:val="24"/>
          <w:szCs w:val="24"/>
        </w:rPr>
        <w:t xml:space="preserve"> женский аэрозоль в количестве 1 штуки стоимостью 85,66 руб., дезодорант 150 мл </w:t>
      </w:r>
      <w:r w:rsidRPr="00485ABE">
        <w:rPr>
          <w:sz w:val="24"/>
          <w:szCs w:val="24"/>
        </w:rPr>
        <w:t>Fa</w:t>
      </w:r>
      <w:r w:rsidRPr="00485ABE">
        <w:rPr>
          <w:sz w:val="24"/>
          <w:szCs w:val="24"/>
        </w:rPr>
        <w:t xml:space="preserve"> ритмы Острова Гавайи Любовь аэрозоль в количестве 1 штуки стоимостью 105,81 руб., масло  сливочное 200 г </w:t>
      </w:r>
      <w:r w:rsidRPr="00485ABE">
        <w:rPr>
          <w:sz w:val="24"/>
          <w:szCs w:val="24"/>
        </w:rPr>
        <w:t>Вкуснотеево</w:t>
      </w:r>
      <w:r w:rsidRPr="00485ABE">
        <w:rPr>
          <w:sz w:val="24"/>
          <w:szCs w:val="24"/>
        </w:rPr>
        <w:t xml:space="preserve"> Традиционное 82,5% </w:t>
      </w:r>
      <w:r w:rsidRPr="00485ABE">
        <w:rPr>
          <w:sz w:val="24"/>
          <w:szCs w:val="24"/>
        </w:rPr>
        <w:t>эколин</w:t>
      </w:r>
      <w:r w:rsidRPr="00485ABE">
        <w:rPr>
          <w:sz w:val="24"/>
          <w:szCs w:val="24"/>
        </w:rPr>
        <w:t xml:space="preserve"> в </w:t>
      </w:r>
      <w:r w:rsidRPr="00485ABE">
        <w:rPr>
          <w:sz w:val="24"/>
          <w:szCs w:val="24"/>
        </w:rPr>
        <w:t xml:space="preserve">количестве 2 пачек стоимостью 110,53 руб. каждая - на сумму 221,06 руб., удлинитель 3м 3-местный с заземлением </w:t>
      </w:r>
      <w:r w:rsidRPr="00485ABE">
        <w:rPr>
          <w:sz w:val="24"/>
          <w:szCs w:val="24"/>
        </w:rPr>
        <w:t>Крымпласт</w:t>
      </w:r>
      <w:r w:rsidRPr="00485ABE">
        <w:rPr>
          <w:sz w:val="24"/>
          <w:szCs w:val="24"/>
        </w:rPr>
        <w:t xml:space="preserve"> м/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2 штук стоимостью 118,85 руб. каждый - на сумму 237,70 руб., масло сливочное 400г </w:t>
      </w:r>
      <w:r w:rsidRPr="00485ABE">
        <w:rPr>
          <w:sz w:val="24"/>
          <w:szCs w:val="24"/>
        </w:rPr>
        <w:t>Вкуснотеево</w:t>
      </w:r>
      <w:r w:rsidRPr="00485ABE">
        <w:rPr>
          <w:sz w:val="24"/>
          <w:szCs w:val="24"/>
        </w:rPr>
        <w:t xml:space="preserve"> Традиционное 82,5% пергамент в количестве 2 пачек стоимостью 259,68 руб. каждая на сумму 519,36 руб., дезодорант 150 мл </w:t>
      </w:r>
      <w:r w:rsidRPr="00485ABE">
        <w:rPr>
          <w:sz w:val="24"/>
          <w:szCs w:val="24"/>
        </w:rPr>
        <w:t>Rexona</w:t>
      </w:r>
      <w:r w:rsidRPr="00485ABE">
        <w:rPr>
          <w:sz w:val="24"/>
          <w:szCs w:val="24"/>
        </w:rPr>
        <w:t xml:space="preserve"> Алоэ вера аэрозоль в количестве 1</w:t>
      </w:r>
      <w:r w:rsidRPr="00485ABE">
        <w:rPr>
          <w:sz w:val="24"/>
          <w:szCs w:val="24"/>
        </w:rPr>
        <w:t xml:space="preserve"> шт. стоимостью 129,15 руб., дезодорант-антиперсперант 150 мл </w:t>
      </w:r>
      <w:r w:rsidRPr="00485ABE">
        <w:rPr>
          <w:sz w:val="24"/>
          <w:szCs w:val="24"/>
        </w:rPr>
        <w:t>Fa</w:t>
      </w:r>
      <w:r w:rsidRPr="00485ABE">
        <w:rPr>
          <w:sz w:val="24"/>
          <w:szCs w:val="24"/>
        </w:rPr>
        <w:t xml:space="preserve"> аэрозоль в количестве 1 шт. стоимостью 108,99 руб., шампунь-бальзам 400 мл </w:t>
      </w:r>
      <w:r w:rsidRPr="00485ABE">
        <w:rPr>
          <w:sz w:val="24"/>
          <w:szCs w:val="24"/>
        </w:rPr>
        <w:t>Head&amp;Shoulders</w:t>
      </w:r>
      <w:r w:rsidRPr="00485ABE">
        <w:rPr>
          <w:sz w:val="24"/>
          <w:szCs w:val="24"/>
        </w:rPr>
        <w:t xml:space="preserve"> против перхоти 2в1 Ментол </w:t>
      </w:r>
      <w:r w:rsidRPr="00485ABE">
        <w:rPr>
          <w:sz w:val="24"/>
          <w:szCs w:val="24"/>
        </w:rPr>
        <w:t>п</w:t>
      </w:r>
      <w:r w:rsidRPr="00485ABE">
        <w:rPr>
          <w:sz w:val="24"/>
          <w:szCs w:val="24"/>
        </w:rPr>
        <w:t xml:space="preserve">/флакон в количестве 1 шт. стоимостью 272,51 руб., крем для рук 80 мл Бархатные Ручки комплексный уход тюбик в количестве 2 тюбиков стоимостью 51,17 руб. каждый - на сумму 102,34 руб., сыр 300 г Николаевские Сыроварни Абхазский 50% </w:t>
      </w:r>
      <w:r w:rsidRPr="00485ABE">
        <w:rPr>
          <w:sz w:val="24"/>
          <w:szCs w:val="24"/>
        </w:rPr>
        <w:t>вак</w:t>
      </w:r>
      <w:r w:rsidRPr="00485ABE">
        <w:rPr>
          <w:sz w:val="24"/>
          <w:szCs w:val="24"/>
        </w:rPr>
        <w:t>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4 шт. стоимостью 124,41 руб. каждый - на сумму 497,64 руб., набор украшений 3шт. «Звездочки» арт.R0646 в количестве 3 украшений стоимостью 136,52 руб. каждый - на сумму 409,56 руб., новогодний сувенир Снежный шар в асс-те </w:t>
      </w:r>
      <w:r w:rsidRPr="00485ABE">
        <w:rPr>
          <w:sz w:val="24"/>
          <w:szCs w:val="24"/>
        </w:rPr>
        <w:t>к/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1 шт. стоимостью 90,75 руб., майку женскую арт. 31425 р.44-54 м/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1 шт. стоимостью 321 руб., фуфайку мужскую тельняшка р.48-56 арт20085 а/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4 шт. стоимостью 311,20 руб. каждая на сумму 1244,80 руб., дезодорант 150 мл </w:t>
      </w:r>
      <w:r w:rsidRPr="00485ABE">
        <w:rPr>
          <w:sz w:val="24"/>
          <w:szCs w:val="24"/>
        </w:rPr>
        <w:t>Axe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Dark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Temptation</w:t>
      </w:r>
      <w:r w:rsidRPr="00485ABE">
        <w:rPr>
          <w:sz w:val="24"/>
          <w:szCs w:val="24"/>
        </w:rPr>
        <w:t xml:space="preserve"> аэрозоль в количестве 1 шт. стоимостью 178,23 руб., шампунь-бальзам 400 мл </w:t>
      </w:r>
      <w:r w:rsidRPr="00485ABE">
        <w:rPr>
          <w:sz w:val="24"/>
          <w:szCs w:val="24"/>
        </w:rPr>
        <w:t>Head&amp;Shoulders</w:t>
      </w:r>
      <w:r w:rsidRPr="00485ABE">
        <w:rPr>
          <w:sz w:val="24"/>
          <w:szCs w:val="24"/>
        </w:rPr>
        <w:t xml:space="preserve"> против перхоти основной уход 2в1 </w:t>
      </w:r>
      <w:r w:rsidRPr="00485ABE">
        <w:rPr>
          <w:sz w:val="24"/>
          <w:szCs w:val="24"/>
        </w:rPr>
        <w:t>п</w:t>
      </w:r>
      <w:r w:rsidRPr="00485ABE">
        <w:rPr>
          <w:sz w:val="24"/>
          <w:szCs w:val="24"/>
        </w:rPr>
        <w:t xml:space="preserve">/флакон в количестве 2 шт. стоимостью 272,51 руб. каждый на сумму 545,02 руб., бренди 0,5 л </w:t>
      </w:r>
      <w:r w:rsidRPr="00485ABE">
        <w:rPr>
          <w:sz w:val="24"/>
          <w:szCs w:val="24"/>
        </w:rPr>
        <w:t>Кизлярский</w:t>
      </w:r>
      <w:r w:rsidRPr="00485ABE">
        <w:rPr>
          <w:sz w:val="24"/>
          <w:szCs w:val="24"/>
        </w:rPr>
        <w:t xml:space="preserve"> Марочный 40% </w:t>
      </w:r>
      <w:r w:rsidRPr="00485ABE">
        <w:rPr>
          <w:sz w:val="24"/>
          <w:szCs w:val="24"/>
        </w:rPr>
        <w:t>ст</w:t>
      </w:r>
      <w:r w:rsidRPr="00485ABE">
        <w:rPr>
          <w:sz w:val="24"/>
          <w:szCs w:val="24"/>
        </w:rPr>
        <w:t xml:space="preserve">/бут в количестве 1 шт. стоимостью 411,85 руб., коньяк 0,5 л </w:t>
      </w:r>
      <w:r w:rsidRPr="00485ABE">
        <w:rPr>
          <w:sz w:val="24"/>
          <w:szCs w:val="24"/>
        </w:rPr>
        <w:t>Klinkov</w:t>
      </w:r>
      <w:r w:rsidRPr="00485ABE">
        <w:rPr>
          <w:sz w:val="24"/>
          <w:szCs w:val="24"/>
        </w:rPr>
        <w:t xml:space="preserve"> S-класс 42% </w:t>
      </w:r>
      <w:r w:rsidRPr="00485ABE">
        <w:rPr>
          <w:sz w:val="24"/>
          <w:szCs w:val="24"/>
        </w:rPr>
        <w:t>ст</w:t>
      </w:r>
      <w:r w:rsidRPr="00485ABE">
        <w:rPr>
          <w:sz w:val="24"/>
          <w:szCs w:val="24"/>
        </w:rPr>
        <w:t xml:space="preserve">/бут в количестве 1 шт. стоимостью 506,79 руб., коньяк 0,7 л Коктебель 5 звезд 40% </w:t>
      </w:r>
      <w:r w:rsidRPr="00485ABE">
        <w:rPr>
          <w:sz w:val="24"/>
          <w:szCs w:val="24"/>
        </w:rPr>
        <w:t>ст</w:t>
      </w:r>
      <w:r w:rsidRPr="00485ABE">
        <w:rPr>
          <w:sz w:val="24"/>
          <w:szCs w:val="24"/>
        </w:rPr>
        <w:t xml:space="preserve">/бут в количестве 1 шт. стоимостью 604,91 руб., носки мужские 401 </w:t>
      </w:r>
      <w:r w:rsidRPr="00485ABE">
        <w:rPr>
          <w:sz w:val="24"/>
          <w:szCs w:val="24"/>
        </w:rPr>
        <w:t>Omsa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Eco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разм</w:t>
      </w:r>
      <w:r w:rsidRPr="00485ABE">
        <w:rPr>
          <w:sz w:val="24"/>
          <w:szCs w:val="24"/>
        </w:rPr>
        <w:t xml:space="preserve"> 39-47 цвета в ассортименте б/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10 пар стоимостью 45,81 руб. каждая - на сумму 458,10 руб., а всего на общую сумму 9668,07 руб. без учета НДС, после чего с похищенным имуществом с места совершения преступления скрылся, похищенным имуществом распорядился по своему усмотрению путем реализации третьим лицам, причинив тем самым потерпевшем</w:t>
      </w:r>
      <w:r w:rsidRPr="00485ABE">
        <w:rPr>
          <w:sz w:val="24"/>
          <w:szCs w:val="24"/>
        </w:rPr>
        <w:t>у ООО</w:t>
      </w:r>
      <w:r w:rsidRPr="00485ABE">
        <w:rPr>
          <w:sz w:val="24"/>
          <w:szCs w:val="24"/>
        </w:rPr>
        <w:t xml:space="preserve"> ««информация изъята»» материальный ущерб на общую сумму 9668,07 руб.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 xml:space="preserve">Также </w:t>
      </w:r>
      <w:r w:rsidRPr="00485ABE">
        <w:rPr>
          <w:sz w:val="24"/>
          <w:szCs w:val="24"/>
        </w:rPr>
        <w:t>Салединов</w:t>
      </w:r>
      <w:r w:rsidRPr="00485ABE">
        <w:rPr>
          <w:sz w:val="24"/>
          <w:szCs w:val="24"/>
        </w:rPr>
        <w:t xml:space="preserve"> Рустем </w:t>
      </w:r>
      <w:r w:rsidRPr="00485ABE">
        <w:rPr>
          <w:sz w:val="24"/>
          <w:szCs w:val="24"/>
        </w:rPr>
        <w:t>Нариманович</w:t>
      </w:r>
      <w:r w:rsidRPr="00485ABE">
        <w:rPr>
          <w:sz w:val="24"/>
          <w:szCs w:val="24"/>
        </w:rPr>
        <w:t xml:space="preserve"> органами предварительного расследования обвиняется в совершении кражи, то есть тайном хищении чужого имущества, то есть преступления, предусмотренного ч. 1 ст. 158 УК РФ, а именно в том, что он «информация изъята» года, в период времени примерно с «информация </w:t>
      </w:r>
      <w:r w:rsidRPr="00485ABE">
        <w:rPr>
          <w:sz w:val="24"/>
          <w:szCs w:val="24"/>
        </w:rPr>
        <w:t>изъята</w:t>
      </w:r>
      <w:r w:rsidRPr="00485ABE">
        <w:rPr>
          <w:sz w:val="24"/>
          <w:szCs w:val="24"/>
        </w:rPr>
        <w:t>»м</w:t>
      </w:r>
      <w:r w:rsidRPr="00485ABE">
        <w:rPr>
          <w:sz w:val="24"/>
          <w:szCs w:val="24"/>
        </w:rPr>
        <w:t>инут</w:t>
      </w:r>
      <w:r w:rsidRPr="00485ABE">
        <w:rPr>
          <w:sz w:val="24"/>
          <w:szCs w:val="24"/>
        </w:rPr>
        <w:t xml:space="preserve">, находясь в помещении магазина ««информация изъята»», расположенного по адресу г. Симферополь «информация изъята», реализуя свой внезапно возникший преступный умысел, направленный на тайное хищение чужого имущества, руководствуясь корыстными побуждениями, осознавая общественную опасность и противоправность своих действий, предвидя неизбежность причинения ущерба собственнику и желая наступления этих последствий, воспользовавшись тем, что за его действиями никто не наблюдает, путем свободного доступа тайно похитил со стеллажей имущество, принадлежащее ООО ««информация изъята»», а именно: </w:t>
      </w:r>
      <w:r w:rsidRPr="00485ABE">
        <w:rPr>
          <w:sz w:val="24"/>
          <w:szCs w:val="24"/>
        </w:rPr>
        <w:t>молоко</w:t>
      </w:r>
      <w:r w:rsidRPr="00485ABE">
        <w:rPr>
          <w:sz w:val="24"/>
          <w:szCs w:val="24"/>
        </w:rPr>
        <w:t xml:space="preserve"> сгущенное 380 г Рогачев цельное с сахаром </w:t>
      </w:r>
      <w:r w:rsidRPr="00485ABE">
        <w:rPr>
          <w:sz w:val="24"/>
          <w:szCs w:val="24"/>
        </w:rPr>
        <w:t xml:space="preserve">8,5 % ж/банка в количестве 2 шт. стоимостью 70,30 руб. каждая - на сумму 140,60 руб., фуфайку мужскую тельняшка р.48 в количестве 2 шт. стоимостью 311,20 руб. каждая - на сумму 622,40 руб., батончик 130г </w:t>
      </w:r>
      <w:r w:rsidRPr="00485ABE">
        <w:rPr>
          <w:sz w:val="24"/>
          <w:szCs w:val="24"/>
        </w:rPr>
        <w:t>Mars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Milky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Way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мультиупаковка</w:t>
      </w:r>
      <w:r w:rsidRPr="00485ABE">
        <w:rPr>
          <w:sz w:val="24"/>
          <w:szCs w:val="24"/>
        </w:rPr>
        <w:t xml:space="preserve"> м/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2 шт. стоимостью 77,68 руб. каждая - на сумму 155,36 руб.,  батончики 202,5г </w:t>
      </w:r>
      <w:r w:rsidRPr="00485ABE">
        <w:rPr>
          <w:sz w:val="24"/>
          <w:szCs w:val="24"/>
        </w:rPr>
        <w:t>Mars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Multipack</w:t>
      </w:r>
      <w:r w:rsidRPr="00485ABE">
        <w:rPr>
          <w:sz w:val="24"/>
          <w:szCs w:val="24"/>
        </w:rPr>
        <w:t xml:space="preserve"> м/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</w:t>
      </w:r>
      <w:r w:rsidRPr="00485ABE">
        <w:rPr>
          <w:sz w:val="24"/>
          <w:szCs w:val="24"/>
        </w:rPr>
        <w:t xml:space="preserve"> количестве 2 шт. стоимостью  102,34 руб. - на сумму 204,68 руб., драже 360 </w:t>
      </w:r>
      <w:r w:rsidRPr="00485ABE">
        <w:rPr>
          <w:sz w:val="24"/>
          <w:szCs w:val="24"/>
        </w:rPr>
        <w:t>M&amp;M`s</w:t>
      </w:r>
      <w:r w:rsidRPr="00485ABE">
        <w:rPr>
          <w:sz w:val="24"/>
          <w:szCs w:val="24"/>
        </w:rPr>
        <w:t xml:space="preserve"> шоколадный м/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2 шт. стоимостью 183,44 руб. - на сумму 366,88 руб., дезодорант-антиперсперант 50 мл </w:t>
      </w:r>
      <w:r w:rsidRPr="00485ABE">
        <w:rPr>
          <w:sz w:val="24"/>
          <w:szCs w:val="24"/>
        </w:rPr>
        <w:t>Old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Spice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Lagoon</w:t>
      </w:r>
      <w:r w:rsidRPr="00485ABE">
        <w:rPr>
          <w:sz w:val="24"/>
          <w:szCs w:val="24"/>
        </w:rPr>
        <w:t xml:space="preserve"> твердый </w:t>
      </w:r>
      <w:r w:rsidRPr="00485ABE">
        <w:rPr>
          <w:sz w:val="24"/>
          <w:szCs w:val="24"/>
        </w:rPr>
        <w:t>п</w:t>
      </w:r>
      <w:r w:rsidRPr="00485ABE">
        <w:rPr>
          <w:sz w:val="24"/>
          <w:szCs w:val="24"/>
        </w:rPr>
        <w:t>/флакон в количестве 6 шт. стоимостью 223,95 руб. каждый - на сумму 1343,70 руб., носки мужские KV Спорт р-р 25 б/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6 пар стоимостью 44,24 руб. - на сумму 265,44 руб., коньяк 0,5 л </w:t>
      </w:r>
      <w:r w:rsidRPr="00485ABE">
        <w:rPr>
          <w:sz w:val="24"/>
          <w:szCs w:val="24"/>
        </w:rPr>
        <w:t>Klinkov</w:t>
      </w:r>
      <w:r w:rsidRPr="00485ABE">
        <w:rPr>
          <w:sz w:val="24"/>
          <w:szCs w:val="24"/>
        </w:rPr>
        <w:t xml:space="preserve"> S-класс 42% </w:t>
      </w:r>
      <w:r w:rsidRPr="00485ABE">
        <w:rPr>
          <w:sz w:val="24"/>
          <w:szCs w:val="24"/>
        </w:rPr>
        <w:t>ст</w:t>
      </w:r>
      <w:r w:rsidRPr="00485ABE">
        <w:rPr>
          <w:sz w:val="24"/>
          <w:szCs w:val="24"/>
        </w:rPr>
        <w:t xml:space="preserve">/бут в количестве 1 бутылки стоимостью 506,79 руб., коньяк 0,5 л Арарат армянский 5 звезд 40% п/у </w:t>
      </w:r>
      <w:r w:rsidRPr="00485ABE">
        <w:rPr>
          <w:sz w:val="24"/>
          <w:szCs w:val="24"/>
        </w:rPr>
        <w:t>ст</w:t>
      </w:r>
      <w:r w:rsidRPr="00485ABE">
        <w:rPr>
          <w:sz w:val="24"/>
          <w:szCs w:val="24"/>
        </w:rPr>
        <w:t xml:space="preserve">/б в количестве 1 бутылки стоимостью 806,39 руб., коньяк 0,7 л Коктебель 5 звезд 40% </w:t>
      </w:r>
      <w:r w:rsidRPr="00485ABE">
        <w:rPr>
          <w:sz w:val="24"/>
          <w:szCs w:val="24"/>
        </w:rPr>
        <w:t>ст</w:t>
      </w:r>
      <w:r w:rsidRPr="00485ABE">
        <w:rPr>
          <w:sz w:val="24"/>
          <w:szCs w:val="24"/>
        </w:rPr>
        <w:t xml:space="preserve">/бут в количестве 1 бутылки стоимостью 604,91 руб., масло </w:t>
      </w:r>
      <w:r w:rsidRPr="00485ABE">
        <w:rPr>
          <w:sz w:val="24"/>
          <w:szCs w:val="24"/>
        </w:rPr>
        <w:t xml:space="preserve">180 г Брест-Литовское </w:t>
      </w:r>
      <w:r w:rsidRPr="00485ABE">
        <w:rPr>
          <w:sz w:val="24"/>
          <w:szCs w:val="24"/>
        </w:rPr>
        <w:t>сладкосливочное</w:t>
      </w:r>
      <w:r w:rsidRPr="00485ABE">
        <w:rPr>
          <w:sz w:val="24"/>
          <w:szCs w:val="24"/>
        </w:rPr>
        <w:t xml:space="preserve"> 72,5% пергамент в количестве 2 пачек стоимостью 89,70 руб. каждая - на сумму 179,40 руб., масло сливочное 400 г </w:t>
      </w:r>
      <w:r w:rsidRPr="00485ABE">
        <w:rPr>
          <w:sz w:val="24"/>
          <w:szCs w:val="24"/>
        </w:rPr>
        <w:t>Вкуснотеево</w:t>
      </w:r>
      <w:r w:rsidRPr="00485ABE">
        <w:rPr>
          <w:sz w:val="24"/>
          <w:szCs w:val="24"/>
        </w:rPr>
        <w:t xml:space="preserve"> Традиционное 82,5 % пергамент в количестве 2 пачек стоимостью 259,68 руб. каждая - на сумму 519,36 руб., колбасу 0,6 кг Агрокомплекс Московская с клипсами в/к </w:t>
      </w:r>
      <w:r w:rsidRPr="00485ABE">
        <w:rPr>
          <w:sz w:val="24"/>
          <w:szCs w:val="24"/>
        </w:rPr>
        <w:t>вак</w:t>
      </w:r>
      <w:r w:rsidRPr="00485ABE">
        <w:rPr>
          <w:sz w:val="24"/>
          <w:szCs w:val="24"/>
        </w:rPr>
        <w:t>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2 палок стоимостью 343,60 руб. каждая - на сумму 687,20</w:t>
      </w:r>
      <w:r w:rsidRPr="00485ABE">
        <w:rPr>
          <w:sz w:val="24"/>
          <w:szCs w:val="24"/>
        </w:rPr>
        <w:t xml:space="preserve"> руб., масло 0,5 л FILIPPO BERIO оливковое нерафинированное </w:t>
      </w:r>
      <w:r w:rsidRPr="00485ABE">
        <w:rPr>
          <w:sz w:val="24"/>
          <w:szCs w:val="24"/>
        </w:rPr>
        <w:t>ст</w:t>
      </w:r>
      <w:r w:rsidRPr="00485ABE">
        <w:rPr>
          <w:sz w:val="24"/>
          <w:szCs w:val="24"/>
        </w:rPr>
        <w:t xml:space="preserve">/бут в количестве 2 бутылок стоимостью 397 руб. каждая - на сумму 794 руб., конфеты 100 г </w:t>
      </w:r>
      <w:r w:rsidRPr="00485ABE">
        <w:rPr>
          <w:sz w:val="24"/>
          <w:szCs w:val="24"/>
        </w:rPr>
        <w:t>Raffaello</w:t>
      </w:r>
      <w:r w:rsidRPr="00485ABE">
        <w:rPr>
          <w:sz w:val="24"/>
          <w:szCs w:val="24"/>
        </w:rPr>
        <w:t xml:space="preserve"> T10 Торт к/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2 пачек стоимостью 213,83руб. каждая - на сумму 427,66 руб., конфеты 125г </w:t>
      </w:r>
      <w:r w:rsidRPr="00485ABE">
        <w:rPr>
          <w:sz w:val="24"/>
          <w:szCs w:val="24"/>
        </w:rPr>
        <w:t>Ferrero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Rocher</w:t>
      </w:r>
      <w:r w:rsidRPr="00485ABE">
        <w:rPr>
          <w:sz w:val="24"/>
          <w:szCs w:val="24"/>
        </w:rPr>
        <w:t xml:space="preserve"> T10 премиум п/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6 пачек стоимостью 238,57 руб. - на сумму 1431,42 руб., конфеты 200 г </w:t>
      </w:r>
      <w:r w:rsidRPr="00485ABE">
        <w:rPr>
          <w:sz w:val="24"/>
          <w:szCs w:val="24"/>
        </w:rPr>
        <w:t>Ferrero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Rocher</w:t>
      </w:r>
      <w:r w:rsidRPr="00485ABE">
        <w:rPr>
          <w:sz w:val="24"/>
          <w:szCs w:val="24"/>
        </w:rPr>
        <w:t xml:space="preserve"> T16 </w:t>
      </w:r>
      <w:r w:rsidRPr="00485ABE">
        <w:rPr>
          <w:sz w:val="24"/>
          <w:szCs w:val="24"/>
        </w:rPr>
        <w:t>п</w:t>
      </w:r>
      <w:r w:rsidRPr="00485ABE">
        <w:rPr>
          <w:sz w:val="24"/>
          <w:szCs w:val="24"/>
        </w:rPr>
        <w:t>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4 пачек стоимостью 383,47 руб. - на сумму 1533,88 руб., а всего на общую сумму 10590,07 руб., без учета НДС, после чего с похищенным имуществом с места совершения преступления скрылся, похищенным имуществом распорядился по своему усмотрению путем реализации третьим лицам, причинив тем самым потерпевшему ООО ««информация изъята»» материальный ущерб на общую сумму 10590,07 руб.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 xml:space="preserve">Также органами предварительного расследования </w:t>
      </w:r>
      <w:r w:rsidRPr="00485ABE">
        <w:rPr>
          <w:sz w:val="24"/>
          <w:szCs w:val="24"/>
        </w:rPr>
        <w:t>Салединов</w:t>
      </w:r>
      <w:r w:rsidRPr="00485ABE">
        <w:rPr>
          <w:sz w:val="24"/>
          <w:szCs w:val="24"/>
        </w:rPr>
        <w:t xml:space="preserve"> Рустем </w:t>
      </w:r>
      <w:r w:rsidRPr="00485ABE">
        <w:rPr>
          <w:sz w:val="24"/>
          <w:szCs w:val="24"/>
        </w:rPr>
        <w:t>Нариманович</w:t>
      </w:r>
      <w:r w:rsidRPr="00485ABE">
        <w:rPr>
          <w:sz w:val="24"/>
          <w:szCs w:val="24"/>
        </w:rPr>
        <w:t xml:space="preserve"> обвиняется в совершении покушения на кражу, то есть на </w:t>
      </w:r>
      <w:r w:rsidRPr="00485ABE">
        <w:rPr>
          <w:sz w:val="24"/>
          <w:szCs w:val="24"/>
        </w:rPr>
        <w:t>покушение</w:t>
      </w:r>
      <w:r w:rsidRPr="00485ABE">
        <w:rPr>
          <w:sz w:val="24"/>
          <w:szCs w:val="24"/>
        </w:rPr>
        <w:t xml:space="preserve"> на тайное хищение чужого имущества, при этом преступление не было доведено до конца по независящим от этого лица обстоятельствам, тайном хищении чужого имущества, то есть преступления, предусмотренного ч. 3 ст. 30 ч. 1 ст. 158 УК РФ, а именно в том, что он «</w:t>
      </w:r>
      <w:r w:rsidRPr="00485ABE">
        <w:rPr>
          <w:sz w:val="24"/>
          <w:szCs w:val="24"/>
        </w:rPr>
        <w:t xml:space="preserve">информация изъята» года, в период времени примерно с «информация изъята» минут, находясь в помещении магазина ««информация изъята»», расположенного по адресу г. Симферополь </w:t>
      </w:r>
      <w:r w:rsidRPr="00485ABE">
        <w:rPr>
          <w:sz w:val="24"/>
          <w:szCs w:val="24"/>
        </w:rPr>
        <w:t>«информация изъята», реализуя свой внезапно возникший преступный умысел, направленный на тайное хищение чужого имущества, руководствуясь корыстными побуждениями, осознавая общественную опасность и противоправность своих действий, предвидя неизбежность причинения ущерба собственнику и желая наступления этих последствий, воспользовавшись тем, что за</w:t>
      </w:r>
      <w:r w:rsidRPr="00485ABE">
        <w:rPr>
          <w:sz w:val="24"/>
          <w:szCs w:val="24"/>
        </w:rPr>
        <w:t xml:space="preserve"> его действиями никто не наблюдает, путем свободного доступа тайно похитил со стеллажей имущество, принадлежащее ООО ««информация изъята»», а именно: ополаскиватель для десен 275 мл Фтородент </w:t>
      </w:r>
      <w:r w:rsidRPr="00485ABE">
        <w:rPr>
          <w:sz w:val="24"/>
          <w:szCs w:val="24"/>
        </w:rPr>
        <w:t>п</w:t>
      </w:r>
      <w:r w:rsidRPr="00485ABE">
        <w:rPr>
          <w:sz w:val="24"/>
          <w:szCs w:val="24"/>
        </w:rPr>
        <w:t>/</w:t>
      </w:r>
      <w:r w:rsidRPr="00485ABE">
        <w:rPr>
          <w:sz w:val="24"/>
          <w:szCs w:val="24"/>
        </w:rPr>
        <w:t>фл</w:t>
      </w:r>
      <w:r w:rsidRPr="00485ABE">
        <w:rPr>
          <w:sz w:val="24"/>
          <w:szCs w:val="24"/>
        </w:rPr>
        <w:t xml:space="preserve"> в количестве 1 шт. стоимостью 47,13 руб., колбасу 400г Агрокомплекс сервелат из мраморной говядины в количестве 2 палок стоимостью 290 руб. каждая на сумму 580 руб., крем 50 мл </w:t>
      </w:r>
      <w:r w:rsidRPr="00485ABE">
        <w:rPr>
          <w:sz w:val="24"/>
          <w:szCs w:val="24"/>
        </w:rPr>
        <w:t>L`Oreal</w:t>
      </w:r>
      <w:r w:rsidRPr="00485ABE">
        <w:rPr>
          <w:sz w:val="24"/>
          <w:szCs w:val="24"/>
        </w:rPr>
        <w:t xml:space="preserve"> дневной для лица </w:t>
      </w:r>
      <w:r w:rsidRPr="00485ABE">
        <w:rPr>
          <w:sz w:val="24"/>
          <w:szCs w:val="24"/>
        </w:rPr>
        <w:t>Гиалурон</w:t>
      </w:r>
      <w:r w:rsidRPr="00485ABE">
        <w:rPr>
          <w:sz w:val="24"/>
          <w:szCs w:val="24"/>
        </w:rPr>
        <w:t xml:space="preserve"> эксперт SPF 20 </w:t>
      </w:r>
      <w:r w:rsidRPr="00485ABE">
        <w:rPr>
          <w:sz w:val="24"/>
          <w:szCs w:val="24"/>
        </w:rPr>
        <w:t>к/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1 шт. стоимостью 235,96 руб., шоколад 100 г </w:t>
      </w:r>
      <w:r w:rsidRPr="00485ABE">
        <w:rPr>
          <w:sz w:val="24"/>
          <w:szCs w:val="24"/>
        </w:rPr>
        <w:t>Ritter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Sport</w:t>
      </w:r>
      <w:r w:rsidRPr="00485ABE">
        <w:rPr>
          <w:sz w:val="24"/>
          <w:szCs w:val="24"/>
        </w:rPr>
        <w:t xml:space="preserve"> шоколад темный 74% какао м/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8 пачек стоимостью 82,78 руб. каждая на сумму 662,24 руб., дезодорант-спрей 140 мл </w:t>
      </w:r>
      <w:r w:rsidRPr="00485ABE">
        <w:rPr>
          <w:sz w:val="24"/>
          <w:szCs w:val="24"/>
        </w:rPr>
        <w:t>Mennen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Speed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Stick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neutron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power</w:t>
      </w:r>
      <w:r w:rsidRPr="00485ABE">
        <w:rPr>
          <w:sz w:val="24"/>
          <w:szCs w:val="24"/>
        </w:rPr>
        <w:t xml:space="preserve"> аэрозоль в количестве 2 шт. стоимостью 184,34 руб. каждый на сумму 368,68 руб., дезодорант 150 </w:t>
      </w:r>
      <w:r w:rsidRPr="00485ABE">
        <w:rPr>
          <w:sz w:val="24"/>
          <w:szCs w:val="24"/>
        </w:rPr>
        <w:t xml:space="preserve">мл </w:t>
      </w:r>
      <w:r w:rsidRPr="00485ABE">
        <w:rPr>
          <w:sz w:val="24"/>
          <w:szCs w:val="24"/>
        </w:rPr>
        <w:t>Garnier</w:t>
      </w:r>
      <w:r w:rsidRPr="00485ABE">
        <w:rPr>
          <w:sz w:val="24"/>
          <w:szCs w:val="24"/>
        </w:rPr>
        <w:t xml:space="preserve"> женский активный контроль аэрозоль в количестве 2 шт. стоимостью 131,53 руб. каждый на сумму 263,06 руб., трусики детские для девочек ТДД-001 р.98-152 хлопок б/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9 шт. стоимостью 36 руб. каждые на сумму 324 руб., масло сливочное 200 г </w:t>
      </w:r>
      <w:r w:rsidRPr="00485ABE">
        <w:rPr>
          <w:sz w:val="24"/>
          <w:szCs w:val="24"/>
        </w:rPr>
        <w:t>Вкуснотеево</w:t>
      </w:r>
      <w:r w:rsidRPr="00485ABE">
        <w:rPr>
          <w:sz w:val="24"/>
          <w:szCs w:val="24"/>
        </w:rPr>
        <w:t xml:space="preserve"> Традиционное 82,5% </w:t>
      </w:r>
      <w:r w:rsidRPr="00485ABE">
        <w:rPr>
          <w:sz w:val="24"/>
          <w:szCs w:val="24"/>
        </w:rPr>
        <w:t>эколин</w:t>
      </w:r>
      <w:r w:rsidRPr="00485ABE">
        <w:rPr>
          <w:sz w:val="24"/>
          <w:szCs w:val="24"/>
        </w:rPr>
        <w:t xml:space="preserve"> в количестве 4 пачек стоимостью 110,53 руб. каждая на сумму 442,12 руб</w:t>
      </w:r>
      <w:r w:rsidRPr="00485ABE">
        <w:rPr>
          <w:sz w:val="24"/>
          <w:szCs w:val="24"/>
        </w:rPr>
        <w:t xml:space="preserve">., </w:t>
      </w:r>
      <w:r w:rsidRPr="00485ABE">
        <w:rPr>
          <w:sz w:val="24"/>
          <w:szCs w:val="24"/>
        </w:rPr>
        <w:t xml:space="preserve">удлинитель 3м 3-хместный с заземлением </w:t>
      </w:r>
      <w:r w:rsidRPr="00485ABE">
        <w:rPr>
          <w:sz w:val="24"/>
          <w:szCs w:val="24"/>
        </w:rPr>
        <w:t>Крымпласт</w:t>
      </w:r>
      <w:r w:rsidRPr="00485ABE">
        <w:rPr>
          <w:sz w:val="24"/>
          <w:szCs w:val="24"/>
        </w:rPr>
        <w:t xml:space="preserve"> м/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1 шт. стоимостью 118,85 руб., масло сливочное 400 г </w:t>
      </w:r>
      <w:r w:rsidRPr="00485ABE">
        <w:rPr>
          <w:sz w:val="24"/>
          <w:szCs w:val="24"/>
        </w:rPr>
        <w:t>Вкуснотеево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Традицинное</w:t>
      </w:r>
      <w:r w:rsidRPr="00485ABE">
        <w:rPr>
          <w:sz w:val="24"/>
          <w:szCs w:val="24"/>
        </w:rPr>
        <w:t xml:space="preserve"> 82,5% пергамент в количестве 4 пачки стоимостью 259,68 руб. каждая на сумму 1038,72 руб., дезодорант-спрей 140 мл </w:t>
      </w:r>
      <w:r w:rsidRPr="00485ABE">
        <w:rPr>
          <w:sz w:val="24"/>
          <w:szCs w:val="24"/>
        </w:rPr>
        <w:t>Mennen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Speed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Stick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Cool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Life</w:t>
      </w:r>
      <w:r w:rsidRPr="00485ABE">
        <w:rPr>
          <w:sz w:val="24"/>
          <w:szCs w:val="24"/>
        </w:rPr>
        <w:t xml:space="preserve"> аэрозоль в количестве 1 шт. стоимостью 141,30 руб., дезодорант 150 мл </w:t>
      </w:r>
      <w:r w:rsidRPr="00485ABE">
        <w:rPr>
          <w:sz w:val="24"/>
          <w:szCs w:val="24"/>
        </w:rPr>
        <w:t>Nivea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Men</w:t>
      </w:r>
      <w:r w:rsidRPr="00485ABE">
        <w:rPr>
          <w:sz w:val="24"/>
          <w:szCs w:val="24"/>
        </w:rPr>
        <w:t xml:space="preserve"> невидимый д/черного и</w:t>
      </w:r>
      <w:r w:rsidRPr="00485ABE">
        <w:rPr>
          <w:sz w:val="24"/>
          <w:szCs w:val="24"/>
        </w:rPr>
        <w:t xml:space="preserve"> белого аэрозоль в количестве 2 шт. стоимостью 210,30 руб. каждый на сумму 420,60 руб., крем 50 мл </w:t>
      </w:r>
      <w:r w:rsidRPr="00485ABE">
        <w:rPr>
          <w:sz w:val="24"/>
          <w:szCs w:val="24"/>
        </w:rPr>
        <w:t>L`Oreal</w:t>
      </w:r>
      <w:r w:rsidRPr="00485ABE">
        <w:rPr>
          <w:sz w:val="24"/>
          <w:szCs w:val="24"/>
        </w:rPr>
        <w:t xml:space="preserve"> дневной для лица возраст эксперт 55+ </w:t>
      </w:r>
      <w:r w:rsidRPr="00485ABE">
        <w:rPr>
          <w:sz w:val="24"/>
          <w:szCs w:val="24"/>
        </w:rPr>
        <w:t>к/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2 упаковок стоимостью 210,68 каждая на сумму 421,36 руб., </w:t>
      </w:r>
      <w:r w:rsidRPr="00485ABE">
        <w:rPr>
          <w:sz w:val="24"/>
          <w:szCs w:val="24"/>
        </w:rPr>
        <w:t>гиалуроновый</w:t>
      </w:r>
      <w:r w:rsidRPr="00485ABE">
        <w:rPr>
          <w:sz w:val="24"/>
          <w:szCs w:val="24"/>
        </w:rPr>
        <w:t xml:space="preserve"> алоэ-гель 50 мл </w:t>
      </w:r>
      <w:r w:rsidRPr="00485ABE">
        <w:rPr>
          <w:sz w:val="24"/>
          <w:szCs w:val="24"/>
        </w:rPr>
        <w:t>Garnier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Skin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Naturals</w:t>
      </w:r>
      <w:r w:rsidRPr="00485ABE">
        <w:rPr>
          <w:sz w:val="24"/>
          <w:szCs w:val="24"/>
        </w:rPr>
        <w:t xml:space="preserve"> увлажняющий к/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1 шт. стоимостью 162,80 руб., влажные салфетки 15 шт. Честный </w:t>
      </w:r>
      <w:r w:rsidRPr="00485ABE">
        <w:rPr>
          <w:sz w:val="24"/>
          <w:szCs w:val="24"/>
        </w:rPr>
        <w:t>выбор освежающие Ромашка м/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1 пачки стоимостью 6,85 руб., влажные салфетки 15 шт. Честный выбор освежающие Белый чай м/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1 пачки стоимостью 6,85 руб., влажные салфетки 15 шт. Честный выбор освежающие </w:t>
      </w:r>
      <w:r w:rsidRPr="00485ABE">
        <w:rPr>
          <w:sz w:val="24"/>
          <w:szCs w:val="24"/>
        </w:rPr>
        <w:t>Everbeauty</w:t>
      </w:r>
      <w:r w:rsidRPr="00485ABE">
        <w:rPr>
          <w:sz w:val="24"/>
          <w:szCs w:val="24"/>
        </w:rPr>
        <w:t xml:space="preserve"> м/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1 пачки стоимостью 6,85 руб., носки женские KV Стандарт р-р 23-25 в количестве 4 упаковки стоимостью 51,40 каждая</w:t>
      </w:r>
      <w:r w:rsidRPr="00485ABE">
        <w:rPr>
          <w:sz w:val="24"/>
          <w:szCs w:val="24"/>
        </w:rPr>
        <w:t xml:space="preserve"> на сумму 205,60 руб., набор шариковых авторучек 3шт. ЕК в количестве 1 упаковки стоимостью 64,47 руб., дезодорант-антиперсперант 150мл </w:t>
      </w:r>
      <w:r w:rsidRPr="00485ABE">
        <w:rPr>
          <w:sz w:val="24"/>
          <w:szCs w:val="24"/>
        </w:rPr>
        <w:t>Fa</w:t>
      </w:r>
      <w:r w:rsidRPr="00485ABE">
        <w:rPr>
          <w:sz w:val="24"/>
          <w:szCs w:val="24"/>
        </w:rPr>
        <w:t xml:space="preserve"> аэрозоль в количестве 1 шт. стоимостью 108,99 руб., джем 440 г Агрокомплекс фруктовый черносмородиновый стерилизован </w:t>
      </w:r>
      <w:r w:rsidRPr="00485ABE">
        <w:rPr>
          <w:sz w:val="24"/>
          <w:szCs w:val="24"/>
        </w:rPr>
        <w:t>ст</w:t>
      </w:r>
      <w:r w:rsidRPr="00485ABE">
        <w:rPr>
          <w:sz w:val="24"/>
          <w:szCs w:val="24"/>
        </w:rPr>
        <w:t>/</w:t>
      </w:r>
      <w:r w:rsidRPr="00485ABE">
        <w:rPr>
          <w:sz w:val="24"/>
          <w:szCs w:val="24"/>
        </w:rPr>
        <w:t>бан</w:t>
      </w:r>
      <w:r w:rsidRPr="00485ABE">
        <w:rPr>
          <w:sz w:val="24"/>
          <w:szCs w:val="24"/>
        </w:rPr>
        <w:t xml:space="preserve"> в количестве 1 банки стоимостью 129,17 руб., Вермут 1 л  </w:t>
      </w:r>
      <w:r w:rsidRPr="00485ABE">
        <w:rPr>
          <w:sz w:val="24"/>
          <w:szCs w:val="24"/>
        </w:rPr>
        <w:t>Martini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Pocco</w:t>
      </w:r>
      <w:r w:rsidRPr="00485ABE">
        <w:rPr>
          <w:sz w:val="24"/>
          <w:szCs w:val="24"/>
        </w:rPr>
        <w:t xml:space="preserve"> 15%об </w:t>
      </w:r>
      <w:r w:rsidRPr="00485ABE">
        <w:rPr>
          <w:sz w:val="24"/>
          <w:szCs w:val="24"/>
        </w:rPr>
        <w:t>ст</w:t>
      </w:r>
      <w:r w:rsidRPr="00485ABE">
        <w:rPr>
          <w:sz w:val="24"/>
          <w:szCs w:val="24"/>
        </w:rPr>
        <w:t xml:space="preserve">/бут в количестве 1 бутылки стоимостью 857,86 руб., коньяк 0,7 л Арарат армянский 3* </w:t>
      </w:r>
      <w:r w:rsidRPr="00485ABE">
        <w:rPr>
          <w:sz w:val="24"/>
          <w:szCs w:val="24"/>
        </w:rPr>
        <w:t>ст</w:t>
      </w:r>
      <w:r w:rsidRPr="00485ABE">
        <w:rPr>
          <w:sz w:val="24"/>
          <w:szCs w:val="24"/>
        </w:rPr>
        <w:t xml:space="preserve">/бут в количестве 1 бутылки стоимостью 844,43 руб., коньяк 0,5 л Армения АКЗ Армянский коньяк 5 звезд 40% </w:t>
      </w:r>
      <w:r w:rsidRPr="00485ABE">
        <w:rPr>
          <w:sz w:val="24"/>
          <w:szCs w:val="24"/>
        </w:rPr>
        <w:t>ст</w:t>
      </w:r>
      <w:r w:rsidRPr="00485ABE">
        <w:rPr>
          <w:sz w:val="24"/>
          <w:szCs w:val="24"/>
        </w:rPr>
        <w:t xml:space="preserve">/бут в количестве 1 бутылки стоимостью 361 руб., а всего на общую сумму 7818,89 руб., без учета НДС, которое поместил в целлофановые пакеты и попытался скрыться с места совершения преступления с похищенным имуществом, однако свой преступный умысел </w:t>
      </w:r>
      <w:r w:rsidRPr="00485ABE">
        <w:rPr>
          <w:sz w:val="24"/>
          <w:szCs w:val="24"/>
        </w:rPr>
        <w:t>Салединов</w:t>
      </w:r>
      <w:r w:rsidRPr="00485ABE">
        <w:rPr>
          <w:sz w:val="24"/>
          <w:szCs w:val="24"/>
        </w:rPr>
        <w:t xml:space="preserve"> Р.Н. не смог довести до конца по причинам, независящим от его воли, поскольку, пройдя кассовую зону, при выходе из помещения был задержан сотрудниками полиции.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>Представителем потерпевшего ООО ««информация изъята»» «информация изъята»</w:t>
      </w:r>
      <w:r w:rsidRPr="00485ABE">
        <w:rPr>
          <w:sz w:val="24"/>
          <w:szCs w:val="24"/>
        </w:rPr>
        <w:t>.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п</w:t>
      </w:r>
      <w:r w:rsidRPr="00485ABE">
        <w:rPr>
          <w:sz w:val="24"/>
          <w:szCs w:val="24"/>
        </w:rPr>
        <w:t xml:space="preserve">одано письменное заявление о том, что подсудимый </w:t>
      </w:r>
      <w:r w:rsidRPr="00485ABE">
        <w:rPr>
          <w:sz w:val="24"/>
          <w:szCs w:val="24"/>
        </w:rPr>
        <w:t>Салединов</w:t>
      </w:r>
      <w:r w:rsidRPr="00485ABE">
        <w:rPr>
          <w:sz w:val="24"/>
          <w:szCs w:val="24"/>
        </w:rPr>
        <w:t xml:space="preserve"> Р.Н. вред, причиненный в результате совершения преступлений, предусмотренного ч. 1 ст. 158, ч. 1 ст. 158, ч. 3 ст. 30 ч. 1 ст. 158 УК РФ полностью загладил, причиненный потерпевшему ущерб возмещен в полном объеме, с подсудимым достигнуто примирение, никаких претензий потерпевший к подсудимому не имеет, и в связи с этим представитель потерпевшего просит прекратить уголовное дело в отношении подсудимого </w:t>
      </w:r>
      <w:r w:rsidRPr="00485ABE">
        <w:rPr>
          <w:sz w:val="24"/>
          <w:szCs w:val="24"/>
        </w:rPr>
        <w:t>Салединова</w:t>
      </w:r>
      <w:r w:rsidRPr="00485ABE">
        <w:rPr>
          <w:sz w:val="24"/>
          <w:szCs w:val="24"/>
        </w:rPr>
        <w:t xml:space="preserve"> Р.Н. за примирением сторон. 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 xml:space="preserve">Подсудимый </w:t>
      </w:r>
      <w:r w:rsidRPr="00485ABE">
        <w:rPr>
          <w:sz w:val="24"/>
          <w:szCs w:val="24"/>
        </w:rPr>
        <w:t>Салединов</w:t>
      </w:r>
      <w:r w:rsidRPr="00485ABE">
        <w:rPr>
          <w:sz w:val="24"/>
          <w:szCs w:val="24"/>
        </w:rPr>
        <w:t xml:space="preserve"> Р.Н. и его защитник адвокат Генералов О.А. поддержали заявленное потерпевшим ходатайство. </w:t>
      </w:r>
      <w:r w:rsidRPr="00485ABE">
        <w:rPr>
          <w:sz w:val="24"/>
          <w:szCs w:val="24"/>
        </w:rPr>
        <w:t>При этом подсудимый, которой суд разъяснил его право, предусмотренное п. 15 ч. 4 ст. 47 УПК РФ, возражать против прекращения уголовного дела по указанному основанию, заявил, что ему разъяснены и понятны основания и последствия прекращения уголовного дела по данному предусмотренному ст. 25 УПК РФ не реабилитирующему основанию, свою вину в предъявленном обвинении он признаёт, принес свои извинения потерпевшему, полностью возместил</w:t>
      </w:r>
      <w:r w:rsidRPr="00485ABE">
        <w:rPr>
          <w:sz w:val="24"/>
          <w:szCs w:val="24"/>
        </w:rPr>
        <w:t xml:space="preserve"> причиненный </w:t>
      </w:r>
      <w:r w:rsidRPr="00485ABE">
        <w:rPr>
          <w:sz w:val="24"/>
          <w:szCs w:val="24"/>
        </w:rPr>
        <w:t>потерпевшему ущерб, оплатив сумму в размере 20258 руб. 14 коп</w:t>
      </w:r>
      <w:r w:rsidRPr="00485ABE">
        <w:rPr>
          <w:sz w:val="24"/>
          <w:szCs w:val="24"/>
        </w:rPr>
        <w:t xml:space="preserve">., </w:t>
      </w:r>
      <w:r w:rsidRPr="00485ABE">
        <w:rPr>
          <w:sz w:val="24"/>
          <w:szCs w:val="24"/>
        </w:rPr>
        <w:t>в подтверждение чего суду представлены расписки.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 xml:space="preserve">Государственный обвинитель не возражал против прекращения уголовного дела в связи с примирением сторон, поскольку все основания для этого соблюдены. 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>Выслушав участников процесса, изучив материалы уголовного дела в части, касающейся заявленного ходатайства, суд приходит к следующим выводам.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 xml:space="preserve">В соответствии со ст. 25 УПК РФ, суд вправе на основании заявления потерпевшего прекратить уголовное дело в отношении лица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 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тому вред.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>В соответствии со ст. 15 УК РФ, преступления, предусмотренные ч. 1 ст. 158, ч. 1 ст. 158, ч. 3 ст. 30 ч. 1 ст. 158 УК РФ, в совершении которых обвиняется подсудимый, отнесены к категории преступлений небольшой тяжести.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>Исходя из положений ст. 254 УПК РФ, суд прекращает уголовное дело в судебном заседании, в том числе в случае, предусмотренном ст. 25 УПК РФ.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 xml:space="preserve">Учитывая обстоятельства данного уголовного дела, принимая во внимание, что заявление о примирении потерпевшего подано добровольно и осознанно, подсудимый впервые совершил преступления небольшой тяжести, примирился с потерпевшим, загладил причиненный вред и против прекращения уголовного дела по указанному основанию не возражает, суд считает возможным уголовное дело в отношении </w:t>
      </w:r>
      <w:r w:rsidRPr="00485ABE">
        <w:rPr>
          <w:sz w:val="24"/>
          <w:szCs w:val="24"/>
        </w:rPr>
        <w:t>Салединова</w:t>
      </w:r>
      <w:r w:rsidRPr="00485ABE">
        <w:rPr>
          <w:sz w:val="24"/>
          <w:szCs w:val="24"/>
        </w:rPr>
        <w:t xml:space="preserve"> Р.Н. прекратить в связи с примирением сторон, и освободить его от уголовной</w:t>
      </w:r>
      <w:r w:rsidRPr="00485ABE">
        <w:rPr>
          <w:sz w:val="24"/>
          <w:szCs w:val="24"/>
        </w:rPr>
        <w:t xml:space="preserve"> ответственности. 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>Вопрос о вещественных доказательствах по уголовному делу подлежит разрешению в порядке ст. ст. 81,82 УПК РФ.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>В ходе предварительного расследования по данному уголовному делу представителем потерпевшег</w:t>
      </w:r>
      <w:r w:rsidRPr="00485ABE">
        <w:rPr>
          <w:sz w:val="24"/>
          <w:szCs w:val="24"/>
        </w:rPr>
        <w:t>о ООО</w:t>
      </w:r>
      <w:r w:rsidRPr="00485ABE">
        <w:rPr>
          <w:sz w:val="24"/>
          <w:szCs w:val="24"/>
        </w:rPr>
        <w:t xml:space="preserve"> ««информация изъята»» заявлен гражданский иск о взыскании с </w:t>
      </w:r>
      <w:r w:rsidRPr="00485ABE">
        <w:rPr>
          <w:sz w:val="24"/>
          <w:szCs w:val="24"/>
        </w:rPr>
        <w:t>Салединова</w:t>
      </w:r>
      <w:r w:rsidRPr="00485ABE">
        <w:rPr>
          <w:sz w:val="24"/>
          <w:szCs w:val="24"/>
        </w:rPr>
        <w:t xml:space="preserve"> Р.Н. материального ущерба, причиненного в результате преступных действий, на сумму 20258 рублей 14 копеек.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>В соответствии с требованиями  ч. 2 ст. 306 УПК РФ, гражданский иск надлежит оставить без рассмотрения, признав за гражданским истцом право на рассмотрение гражданского иска в порядке гражданского судопроизводства.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>Руководствуясь ст. ст. 25, 254, 256, 316 УПК РФ, -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>ПОСТАНОВИЛ: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 xml:space="preserve">Уголовное дело по обвинению </w:t>
      </w:r>
      <w:r w:rsidRPr="00485ABE">
        <w:rPr>
          <w:sz w:val="24"/>
          <w:szCs w:val="24"/>
        </w:rPr>
        <w:t>Салединова</w:t>
      </w:r>
      <w:r w:rsidRPr="00485ABE">
        <w:rPr>
          <w:sz w:val="24"/>
          <w:szCs w:val="24"/>
        </w:rPr>
        <w:t xml:space="preserve"> Рустема </w:t>
      </w:r>
      <w:r w:rsidRPr="00485ABE">
        <w:rPr>
          <w:sz w:val="24"/>
          <w:szCs w:val="24"/>
        </w:rPr>
        <w:t>Наримановича</w:t>
      </w:r>
      <w:r w:rsidRPr="00485ABE">
        <w:rPr>
          <w:sz w:val="24"/>
          <w:szCs w:val="24"/>
        </w:rPr>
        <w:t xml:space="preserve"> в совершении преступлений, предусмотренных ч. 1 ст. 158, ч. 1 ст. 158, ч. 3 ст. 30 ч. 1 ст. 158 УК РФ, прекратить на основании ст. 25 УПК РФ, в связи с примирением сторон, освободив его в соответствии со ст. 76 УК РФ от уголовной ответственности.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 xml:space="preserve">Меру пресечения </w:t>
      </w:r>
      <w:r w:rsidRPr="00485ABE">
        <w:rPr>
          <w:sz w:val="24"/>
          <w:szCs w:val="24"/>
        </w:rPr>
        <w:t>Салединову</w:t>
      </w:r>
      <w:r w:rsidRPr="00485ABE">
        <w:rPr>
          <w:sz w:val="24"/>
          <w:szCs w:val="24"/>
        </w:rPr>
        <w:t xml:space="preserve"> Р.Н. в виде подписке о невыезде и надлежащем поведении после вступления постановления в законную силу  отменить. 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>После вступления постановления в законную силу вещественные доказательства: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 xml:space="preserve">– ополаскиватель для десен 275 мл Фтородент </w:t>
      </w:r>
      <w:r w:rsidRPr="00485ABE">
        <w:rPr>
          <w:sz w:val="24"/>
          <w:szCs w:val="24"/>
        </w:rPr>
        <w:t>п</w:t>
      </w:r>
      <w:r w:rsidRPr="00485ABE">
        <w:rPr>
          <w:sz w:val="24"/>
          <w:szCs w:val="24"/>
        </w:rPr>
        <w:t>/</w:t>
      </w:r>
      <w:r w:rsidRPr="00485ABE">
        <w:rPr>
          <w:sz w:val="24"/>
          <w:szCs w:val="24"/>
        </w:rPr>
        <w:t>фл</w:t>
      </w:r>
      <w:r w:rsidRPr="00485ABE">
        <w:rPr>
          <w:sz w:val="24"/>
          <w:szCs w:val="24"/>
        </w:rPr>
        <w:t xml:space="preserve"> в количестве 1 шт., крем 50 мл </w:t>
      </w:r>
      <w:r w:rsidRPr="00485ABE">
        <w:rPr>
          <w:sz w:val="24"/>
          <w:szCs w:val="24"/>
        </w:rPr>
        <w:t>L`Oreal</w:t>
      </w:r>
      <w:r w:rsidRPr="00485ABE">
        <w:rPr>
          <w:sz w:val="24"/>
          <w:szCs w:val="24"/>
        </w:rPr>
        <w:t xml:space="preserve"> дневной для лица </w:t>
      </w:r>
      <w:r w:rsidRPr="00485ABE">
        <w:rPr>
          <w:sz w:val="24"/>
          <w:szCs w:val="24"/>
        </w:rPr>
        <w:t>Гиалурон</w:t>
      </w:r>
      <w:r w:rsidRPr="00485ABE">
        <w:rPr>
          <w:sz w:val="24"/>
          <w:szCs w:val="24"/>
        </w:rPr>
        <w:t xml:space="preserve"> эксперт SPF 20 к/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1 шт., дезодорант-спрей 140 мл </w:t>
      </w:r>
      <w:r w:rsidRPr="00485ABE">
        <w:rPr>
          <w:sz w:val="24"/>
          <w:szCs w:val="24"/>
        </w:rPr>
        <w:t>Mennen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Speed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Stick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neutron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power</w:t>
      </w:r>
      <w:r w:rsidRPr="00485ABE">
        <w:rPr>
          <w:sz w:val="24"/>
          <w:szCs w:val="24"/>
        </w:rPr>
        <w:t xml:space="preserve"> аэрозоль в количестве 2 шт., дезодорант 150 мл </w:t>
      </w:r>
      <w:r w:rsidRPr="00485ABE">
        <w:rPr>
          <w:sz w:val="24"/>
          <w:szCs w:val="24"/>
        </w:rPr>
        <w:t>Garnier</w:t>
      </w:r>
      <w:r w:rsidRPr="00485ABE">
        <w:rPr>
          <w:sz w:val="24"/>
          <w:szCs w:val="24"/>
        </w:rPr>
        <w:t xml:space="preserve"> женский активный контроль аэрозоль в количестве 2 шт., трусики детские для девочек ТДД-001 р.98-152 хлопок б/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, удлинитель 3м 3-хместный с заземлением </w:t>
      </w:r>
      <w:r w:rsidRPr="00485ABE">
        <w:rPr>
          <w:sz w:val="24"/>
          <w:szCs w:val="24"/>
        </w:rPr>
        <w:t>Крымпласт</w:t>
      </w:r>
      <w:r w:rsidRPr="00485ABE">
        <w:rPr>
          <w:sz w:val="24"/>
          <w:szCs w:val="24"/>
        </w:rPr>
        <w:t xml:space="preserve"> м/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1 шт., дезодорант-спрей 140 мл </w:t>
      </w:r>
      <w:r w:rsidRPr="00485ABE">
        <w:rPr>
          <w:sz w:val="24"/>
          <w:szCs w:val="24"/>
        </w:rPr>
        <w:t>Mennen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Speed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Stick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Cool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Life</w:t>
      </w:r>
      <w:r w:rsidRPr="00485ABE">
        <w:rPr>
          <w:sz w:val="24"/>
          <w:szCs w:val="24"/>
        </w:rPr>
        <w:t xml:space="preserve"> аэрозоль в количестве 1 шт., дезодорант 150 мл </w:t>
      </w:r>
      <w:r w:rsidRPr="00485ABE">
        <w:rPr>
          <w:sz w:val="24"/>
          <w:szCs w:val="24"/>
        </w:rPr>
        <w:t>Nivea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Men</w:t>
      </w:r>
      <w:r w:rsidRPr="00485ABE">
        <w:rPr>
          <w:sz w:val="24"/>
          <w:szCs w:val="24"/>
        </w:rPr>
        <w:t xml:space="preserve"> невидимый д/черного и белого аэрозоль в количестве 2 шт., крем 50 мл </w:t>
      </w:r>
      <w:r w:rsidRPr="00485ABE">
        <w:rPr>
          <w:sz w:val="24"/>
          <w:szCs w:val="24"/>
        </w:rPr>
        <w:t>L`Oreal</w:t>
      </w:r>
      <w:r w:rsidRPr="00485ABE">
        <w:rPr>
          <w:sz w:val="24"/>
          <w:szCs w:val="24"/>
        </w:rPr>
        <w:t xml:space="preserve"> дневной для лица возраст эксперт 55+ </w:t>
      </w:r>
      <w:r w:rsidRPr="00485ABE">
        <w:rPr>
          <w:sz w:val="24"/>
          <w:szCs w:val="24"/>
        </w:rPr>
        <w:t>к/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2 упаковок, </w:t>
      </w:r>
      <w:r w:rsidRPr="00485ABE">
        <w:rPr>
          <w:sz w:val="24"/>
          <w:szCs w:val="24"/>
        </w:rPr>
        <w:t>гиалуроновый</w:t>
      </w:r>
      <w:r w:rsidRPr="00485ABE">
        <w:rPr>
          <w:sz w:val="24"/>
          <w:szCs w:val="24"/>
        </w:rPr>
        <w:t xml:space="preserve"> алоэ-гель 50 мл </w:t>
      </w:r>
      <w:r w:rsidRPr="00485ABE">
        <w:rPr>
          <w:sz w:val="24"/>
          <w:szCs w:val="24"/>
        </w:rPr>
        <w:t>Garnier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Skin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Naturals</w:t>
      </w:r>
      <w:r w:rsidRPr="00485ABE">
        <w:rPr>
          <w:sz w:val="24"/>
          <w:szCs w:val="24"/>
        </w:rPr>
        <w:t xml:space="preserve"> увлажняющий </w:t>
      </w:r>
      <w:r w:rsidRPr="00485ABE">
        <w:rPr>
          <w:sz w:val="24"/>
          <w:szCs w:val="24"/>
        </w:rPr>
        <w:t>к/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>, влажные салфетки 15 шт. Честный выбор освежающие Ромашка м/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1 упаковки, влажные салфетки 15 шт. Честный выбор освежающие Белый чай м/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1 пачки, влажные салфетки 15 шт. Честный выбор освежающие </w:t>
      </w:r>
      <w:r w:rsidRPr="00485ABE">
        <w:rPr>
          <w:sz w:val="24"/>
          <w:szCs w:val="24"/>
        </w:rPr>
        <w:t>Everbeauty</w:t>
      </w:r>
      <w:r w:rsidRPr="00485ABE">
        <w:rPr>
          <w:sz w:val="24"/>
          <w:szCs w:val="24"/>
        </w:rPr>
        <w:t xml:space="preserve"> м/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1 пачки, носки женские KV Стандарт р-р 23-25 в количестве 4 упаковки, набор шариковых авторучек 3шт. ЕК в количестве 1 упаковки, дезодорант-антиперсперант 150мл </w:t>
      </w:r>
      <w:r w:rsidRPr="00485ABE">
        <w:rPr>
          <w:sz w:val="24"/>
          <w:szCs w:val="24"/>
        </w:rPr>
        <w:t>Fa</w:t>
      </w:r>
      <w:r w:rsidRPr="00485ABE">
        <w:rPr>
          <w:sz w:val="24"/>
          <w:szCs w:val="24"/>
        </w:rPr>
        <w:t xml:space="preserve"> аэрозоль в количестве 1 шт., Вермут 1 л </w:t>
      </w:r>
      <w:r w:rsidRPr="00485ABE">
        <w:rPr>
          <w:sz w:val="24"/>
          <w:szCs w:val="24"/>
        </w:rPr>
        <w:t>Martini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Pocco</w:t>
      </w:r>
      <w:r w:rsidRPr="00485ABE">
        <w:rPr>
          <w:sz w:val="24"/>
          <w:szCs w:val="24"/>
        </w:rPr>
        <w:t xml:space="preserve"> 15%об </w:t>
      </w:r>
      <w:r w:rsidRPr="00485ABE">
        <w:rPr>
          <w:sz w:val="24"/>
          <w:szCs w:val="24"/>
        </w:rPr>
        <w:t>ст</w:t>
      </w:r>
      <w:r w:rsidRPr="00485ABE">
        <w:rPr>
          <w:sz w:val="24"/>
          <w:szCs w:val="24"/>
        </w:rPr>
        <w:t xml:space="preserve">/бут в количестве 1 бутылки, коньяк 0,7 л Арарат армянский 3* </w:t>
      </w:r>
      <w:r w:rsidRPr="00485ABE">
        <w:rPr>
          <w:sz w:val="24"/>
          <w:szCs w:val="24"/>
        </w:rPr>
        <w:t>ст</w:t>
      </w:r>
      <w:r w:rsidRPr="00485ABE">
        <w:rPr>
          <w:sz w:val="24"/>
          <w:szCs w:val="24"/>
        </w:rPr>
        <w:t xml:space="preserve">/бут в количестве 1 бутылки, коньяк 0,5 л Армения АКЗ Армянский коньяк 5 звезд 40% </w:t>
      </w:r>
      <w:r w:rsidRPr="00485ABE">
        <w:rPr>
          <w:sz w:val="24"/>
          <w:szCs w:val="24"/>
        </w:rPr>
        <w:t>ст</w:t>
      </w:r>
      <w:r w:rsidRPr="00485ABE">
        <w:rPr>
          <w:sz w:val="24"/>
          <w:szCs w:val="24"/>
        </w:rPr>
        <w:t xml:space="preserve">/бут в количестве 1 бутылки, переданные на хранение представителю потерпевшего ООО «ПУД» </w:t>
      </w:r>
      <w:r w:rsidRPr="00485ABE">
        <w:rPr>
          <w:sz w:val="24"/>
          <w:szCs w:val="24"/>
        </w:rPr>
        <w:t>Руеву</w:t>
      </w:r>
      <w:r w:rsidRPr="00485ABE">
        <w:rPr>
          <w:sz w:val="24"/>
          <w:szCs w:val="24"/>
        </w:rPr>
        <w:t xml:space="preserve"> В.Л. под сохранную расписку, - оставить по принадлежности законному владельц</w:t>
      </w:r>
      <w:r w:rsidRPr="00485ABE">
        <w:rPr>
          <w:sz w:val="24"/>
          <w:szCs w:val="24"/>
        </w:rPr>
        <w:t>у ООО</w:t>
      </w:r>
      <w:r w:rsidRPr="00485ABE">
        <w:rPr>
          <w:sz w:val="24"/>
          <w:szCs w:val="24"/>
        </w:rPr>
        <w:t xml:space="preserve"> «ПУД»;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 xml:space="preserve">- колбасу 400г Агрокомплекс сервелат из мраморной говядины в количестве 2 палок, шоколад 100 г </w:t>
      </w:r>
      <w:r w:rsidRPr="00485ABE">
        <w:rPr>
          <w:sz w:val="24"/>
          <w:szCs w:val="24"/>
        </w:rPr>
        <w:t>Ritter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Sport</w:t>
      </w:r>
      <w:r w:rsidRPr="00485ABE">
        <w:rPr>
          <w:sz w:val="24"/>
          <w:szCs w:val="24"/>
        </w:rPr>
        <w:t xml:space="preserve"> шоколад темный 74% какао м/</w:t>
      </w:r>
      <w:r w:rsidRPr="00485ABE">
        <w:rPr>
          <w:sz w:val="24"/>
          <w:szCs w:val="24"/>
        </w:rPr>
        <w:t>уп</w:t>
      </w:r>
      <w:r w:rsidRPr="00485ABE">
        <w:rPr>
          <w:sz w:val="24"/>
          <w:szCs w:val="24"/>
        </w:rPr>
        <w:t xml:space="preserve"> в количестве 8 пачек, масло сливочное 200 г </w:t>
      </w:r>
      <w:r w:rsidRPr="00485ABE">
        <w:rPr>
          <w:sz w:val="24"/>
          <w:szCs w:val="24"/>
        </w:rPr>
        <w:t>Вкуснотеево</w:t>
      </w:r>
      <w:r w:rsidRPr="00485ABE">
        <w:rPr>
          <w:sz w:val="24"/>
          <w:szCs w:val="24"/>
        </w:rPr>
        <w:t xml:space="preserve"> Традиционное 82,5% </w:t>
      </w:r>
      <w:r w:rsidRPr="00485ABE">
        <w:rPr>
          <w:sz w:val="24"/>
          <w:szCs w:val="24"/>
        </w:rPr>
        <w:t>эколин</w:t>
      </w:r>
      <w:r w:rsidRPr="00485ABE">
        <w:rPr>
          <w:sz w:val="24"/>
          <w:szCs w:val="24"/>
        </w:rPr>
        <w:t xml:space="preserve"> в количестве 4 пачек, масло сливочное 400 г </w:t>
      </w:r>
      <w:r w:rsidRPr="00485ABE">
        <w:rPr>
          <w:sz w:val="24"/>
          <w:szCs w:val="24"/>
        </w:rPr>
        <w:t>Вкуснотеево</w:t>
      </w:r>
      <w:r w:rsidRPr="00485ABE">
        <w:rPr>
          <w:sz w:val="24"/>
          <w:szCs w:val="24"/>
        </w:rPr>
        <w:t xml:space="preserve"> </w:t>
      </w:r>
      <w:r w:rsidRPr="00485ABE">
        <w:rPr>
          <w:sz w:val="24"/>
          <w:szCs w:val="24"/>
        </w:rPr>
        <w:t>Традицинное</w:t>
      </w:r>
      <w:r w:rsidRPr="00485ABE">
        <w:rPr>
          <w:sz w:val="24"/>
          <w:szCs w:val="24"/>
        </w:rPr>
        <w:t xml:space="preserve"> 82,5% пергамент в количестве 4 пачки, джем 440 г Агрокомплекс фруктовый черносмородиновый стерилизован </w:t>
      </w:r>
      <w:r w:rsidRPr="00485ABE">
        <w:rPr>
          <w:sz w:val="24"/>
          <w:szCs w:val="24"/>
        </w:rPr>
        <w:t>ст</w:t>
      </w:r>
      <w:r w:rsidRPr="00485ABE">
        <w:rPr>
          <w:sz w:val="24"/>
          <w:szCs w:val="24"/>
        </w:rPr>
        <w:t>/</w:t>
      </w:r>
      <w:r w:rsidRPr="00485ABE">
        <w:rPr>
          <w:sz w:val="24"/>
          <w:szCs w:val="24"/>
        </w:rPr>
        <w:t>бан</w:t>
      </w:r>
      <w:r w:rsidRPr="00485ABE">
        <w:rPr>
          <w:sz w:val="24"/>
          <w:szCs w:val="24"/>
        </w:rPr>
        <w:t xml:space="preserve"> в </w:t>
      </w:r>
      <w:r w:rsidRPr="00485ABE">
        <w:rPr>
          <w:sz w:val="24"/>
          <w:szCs w:val="24"/>
        </w:rPr>
        <w:t>количестве</w:t>
      </w:r>
      <w:r w:rsidRPr="00485ABE">
        <w:rPr>
          <w:sz w:val="24"/>
          <w:szCs w:val="24"/>
        </w:rPr>
        <w:t xml:space="preserve"> 1 банки, переданные на хранение представителю потерпевшего ООО ««информация изъята»» «информация изъята» под сохранную расписку, - оставить по принадлежности законному владельцу ООО «ПУД»;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>- диск DVD-R, содержащий видеозапись с камер видеонаблюдения ООО ««информация изъята»» – хранить при уголовном деле в течение всего срока хранения последнего.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 xml:space="preserve">Гражданский иск ООО ««информация изъята»» к </w:t>
      </w:r>
      <w:r w:rsidRPr="00485ABE">
        <w:rPr>
          <w:sz w:val="24"/>
          <w:szCs w:val="24"/>
        </w:rPr>
        <w:t>Салединову</w:t>
      </w:r>
      <w:r w:rsidRPr="00485ABE">
        <w:rPr>
          <w:sz w:val="24"/>
          <w:szCs w:val="24"/>
        </w:rPr>
        <w:t xml:space="preserve"> Рустему </w:t>
      </w:r>
      <w:r w:rsidRPr="00485ABE">
        <w:rPr>
          <w:sz w:val="24"/>
          <w:szCs w:val="24"/>
        </w:rPr>
        <w:t>Наримановичу</w:t>
      </w:r>
      <w:r w:rsidRPr="00485ABE">
        <w:rPr>
          <w:sz w:val="24"/>
          <w:szCs w:val="24"/>
        </w:rPr>
        <w:t xml:space="preserve"> о взыскании материального ущерба, причиненного в рез</w:t>
      </w:r>
      <w:r w:rsidRPr="00485ABE">
        <w:rPr>
          <w:sz w:val="24"/>
          <w:szCs w:val="24"/>
        </w:rPr>
        <w:t xml:space="preserve">ультате преступных действий, на сумму 20258 рублей 14 копеек, по данному уголовному делу оставить без рассмотрения, признав за гражданским истцом право на рассмотрение гражданского иска в порядке гражданского судопроизводства. 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>Процессуальные издержки возместить за счет средств федерального бюджета.</w:t>
      </w: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>Постановление может быть обжаловано в апелляционном порядке в течение десяти суток со дня его вынесения в Железнодорожный районный суд г. Симферополя Республики Крым через мирового судью судебного участка № 2 Железнодорожного судебного района города Симферополь.</w:t>
      </w:r>
    </w:p>
    <w:p w:rsidR="00485ABE" w:rsidRPr="00485ABE" w:rsidP="00485ABE">
      <w:pPr>
        <w:spacing w:line="216" w:lineRule="auto"/>
        <w:rPr>
          <w:sz w:val="24"/>
          <w:szCs w:val="24"/>
        </w:rPr>
      </w:pPr>
    </w:p>
    <w:p w:rsidR="00485ABE" w:rsidRPr="00485ABE" w:rsidP="00485ABE">
      <w:pPr>
        <w:spacing w:line="216" w:lineRule="auto"/>
        <w:rPr>
          <w:sz w:val="24"/>
          <w:szCs w:val="24"/>
        </w:rPr>
      </w:pPr>
      <w:r w:rsidRPr="00485ABE">
        <w:rPr>
          <w:sz w:val="24"/>
          <w:szCs w:val="24"/>
        </w:rPr>
        <w:t>Мировой судья                      подпись                               Г.Ю. Цыганова</w:t>
      </w:r>
    </w:p>
    <w:sectPr w:rsidSect="00020118">
      <w:headerReference w:type="even" r:id="rId5"/>
      <w:headerReference w:type="default" r:id="rId6"/>
      <w:pgSz w:w="11906" w:h="16838" w:code="9"/>
      <w:pgMar w:top="1134" w:right="851" w:bottom="1134" w:left="1701" w:header="720" w:footer="720" w:gutter="0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4A24" w:rsidP="00162C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74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4A24" w:rsidP="00162C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5ABE">
      <w:rPr>
        <w:rStyle w:val="PageNumber"/>
        <w:noProof/>
      </w:rPr>
      <w:t>5</w:t>
    </w:r>
    <w:r>
      <w:rPr>
        <w:rStyle w:val="PageNumber"/>
      </w:rPr>
      <w:fldChar w:fldCharType="end"/>
    </w:r>
  </w:p>
  <w:p w:rsidR="00D74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35"/>
    <w:rsid w:val="00004B5D"/>
    <w:rsid w:val="00020118"/>
    <w:rsid w:val="00020FA7"/>
    <w:rsid w:val="000271E8"/>
    <w:rsid w:val="0002783A"/>
    <w:rsid w:val="000302C2"/>
    <w:rsid w:val="00033201"/>
    <w:rsid w:val="000414B0"/>
    <w:rsid w:val="00041517"/>
    <w:rsid w:val="000606F2"/>
    <w:rsid w:val="00064B42"/>
    <w:rsid w:val="00066FC9"/>
    <w:rsid w:val="0007252E"/>
    <w:rsid w:val="00076660"/>
    <w:rsid w:val="00086B5F"/>
    <w:rsid w:val="000919B8"/>
    <w:rsid w:val="000946EC"/>
    <w:rsid w:val="000A2237"/>
    <w:rsid w:val="000A57BF"/>
    <w:rsid w:val="000B0F19"/>
    <w:rsid w:val="000C2E87"/>
    <w:rsid w:val="000D31EA"/>
    <w:rsid w:val="000E67FC"/>
    <w:rsid w:val="000E6DEF"/>
    <w:rsid w:val="000E797B"/>
    <w:rsid w:val="0010253C"/>
    <w:rsid w:val="001074CC"/>
    <w:rsid w:val="00115C17"/>
    <w:rsid w:val="0011669C"/>
    <w:rsid w:val="00122E26"/>
    <w:rsid w:val="00123CA8"/>
    <w:rsid w:val="00125315"/>
    <w:rsid w:val="00126F61"/>
    <w:rsid w:val="00132029"/>
    <w:rsid w:val="001365FB"/>
    <w:rsid w:val="0013660A"/>
    <w:rsid w:val="001412AC"/>
    <w:rsid w:val="00142C54"/>
    <w:rsid w:val="001513E6"/>
    <w:rsid w:val="00153B47"/>
    <w:rsid w:val="00154B25"/>
    <w:rsid w:val="0015585E"/>
    <w:rsid w:val="00162C55"/>
    <w:rsid w:val="0016523F"/>
    <w:rsid w:val="0018538C"/>
    <w:rsid w:val="0019240F"/>
    <w:rsid w:val="001A2D30"/>
    <w:rsid w:val="001A6E16"/>
    <w:rsid w:val="001C1547"/>
    <w:rsid w:val="001C2BAF"/>
    <w:rsid w:val="001C7ED3"/>
    <w:rsid w:val="001D6F2C"/>
    <w:rsid w:val="001D72A6"/>
    <w:rsid w:val="001E26E0"/>
    <w:rsid w:val="001E30B6"/>
    <w:rsid w:val="001E71B6"/>
    <w:rsid w:val="001F3925"/>
    <w:rsid w:val="001F5043"/>
    <w:rsid w:val="001F7ED9"/>
    <w:rsid w:val="0020559D"/>
    <w:rsid w:val="0020732C"/>
    <w:rsid w:val="002153C7"/>
    <w:rsid w:val="00224A4A"/>
    <w:rsid w:val="002258AB"/>
    <w:rsid w:val="002411FC"/>
    <w:rsid w:val="002465E9"/>
    <w:rsid w:val="00251AFB"/>
    <w:rsid w:val="002533D9"/>
    <w:rsid w:val="00260A09"/>
    <w:rsid w:val="00262984"/>
    <w:rsid w:val="0026460E"/>
    <w:rsid w:val="00273610"/>
    <w:rsid w:val="002776F0"/>
    <w:rsid w:val="0028369F"/>
    <w:rsid w:val="002A3B2E"/>
    <w:rsid w:val="002C240D"/>
    <w:rsid w:val="002E11C2"/>
    <w:rsid w:val="002E2DBD"/>
    <w:rsid w:val="002F3288"/>
    <w:rsid w:val="00303452"/>
    <w:rsid w:val="0030454B"/>
    <w:rsid w:val="00311876"/>
    <w:rsid w:val="00313172"/>
    <w:rsid w:val="003133A5"/>
    <w:rsid w:val="003176CB"/>
    <w:rsid w:val="00322B7B"/>
    <w:rsid w:val="00325AED"/>
    <w:rsid w:val="00327057"/>
    <w:rsid w:val="003337F6"/>
    <w:rsid w:val="003353C6"/>
    <w:rsid w:val="00340700"/>
    <w:rsid w:val="00340CC1"/>
    <w:rsid w:val="003423B0"/>
    <w:rsid w:val="0034416B"/>
    <w:rsid w:val="00345362"/>
    <w:rsid w:val="00345780"/>
    <w:rsid w:val="00356780"/>
    <w:rsid w:val="00370B6A"/>
    <w:rsid w:val="0037328C"/>
    <w:rsid w:val="003742B0"/>
    <w:rsid w:val="00377ADE"/>
    <w:rsid w:val="003805D0"/>
    <w:rsid w:val="0038287B"/>
    <w:rsid w:val="00391BC0"/>
    <w:rsid w:val="00393DA2"/>
    <w:rsid w:val="00394492"/>
    <w:rsid w:val="00395785"/>
    <w:rsid w:val="003959B3"/>
    <w:rsid w:val="003A37BE"/>
    <w:rsid w:val="003A7E56"/>
    <w:rsid w:val="003B6628"/>
    <w:rsid w:val="003C1866"/>
    <w:rsid w:val="003C7E7F"/>
    <w:rsid w:val="003E4442"/>
    <w:rsid w:val="003F388C"/>
    <w:rsid w:val="003F5031"/>
    <w:rsid w:val="00400987"/>
    <w:rsid w:val="00404404"/>
    <w:rsid w:val="00417F10"/>
    <w:rsid w:val="004210BA"/>
    <w:rsid w:val="00421D95"/>
    <w:rsid w:val="00422AA7"/>
    <w:rsid w:val="00427242"/>
    <w:rsid w:val="00437FC7"/>
    <w:rsid w:val="00441DF8"/>
    <w:rsid w:val="00442700"/>
    <w:rsid w:val="00444985"/>
    <w:rsid w:val="00444DFB"/>
    <w:rsid w:val="00455480"/>
    <w:rsid w:val="0046426C"/>
    <w:rsid w:val="004718E9"/>
    <w:rsid w:val="00471C38"/>
    <w:rsid w:val="00475774"/>
    <w:rsid w:val="00483256"/>
    <w:rsid w:val="00485ABE"/>
    <w:rsid w:val="00493A11"/>
    <w:rsid w:val="004A34F4"/>
    <w:rsid w:val="004A3D7C"/>
    <w:rsid w:val="004B47A0"/>
    <w:rsid w:val="004B5118"/>
    <w:rsid w:val="004C3A67"/>
    <w:rsid w:val="004C6E7A"/>
    <w:rsid w:val="004C792E"/>
    <w:rsid w:val="004F28E9"/>
    <w:rsid w:val="0050307E"/>
    <w:rsid w:val="00512DCA"/>
    <w:rsid w:val="005277DD"/>
    <w:rsid w:val="005311A8"/>
    <w:rsid w:val="0054573F"/>
    <w:rsid w:val="00547C05"/>
    <w:rsid w:val="00554995"/>
    <w:rsid w:val="00557553"/>
    <w:rsid w:val="005763D4"/>
    <w:rsid w:val="00583E54"/>
    <w:rsid w:val="00594C47"/>
    <w:rsid w:val="005B0A21"/>
    <w:rsid w:val="005C4629"/>
    <w:rsid w:val="005D08A1"/>
    <w:rsid w:val="005D1C69"/>
    <w:rsid w:val="005D3307"/>
    <w:rsid w:val="005D4B62"/>
    <w:rsid w:val="005D5CEA"/>
    <w:rsid w:val="005E00AA"/>
    <w:rsid w:val="005E45EF"/>
    <w:rsid w:val="005F3F1F"/>
    <w:rsid w:val="005F7DDC"/>
    <w:rsid w:val="00607200"/>
    <w:rsid w:val="00611A25"/>
    <w:rsid w:val="0061243B"/>
    <w:rsid w:val="00612E5A"/>
    <w:rsid w:val="00616416"/>
    <w:rsid w:val="00625329"/>
    <w:rsid w:val="00625FB2"/>
    <w:rsid w:val="00633F16"/>
    <w:rsid w:val="006517C9"/>
    <w:rsid w:val="00666C81"/>
    <w:rsid w:val="0069302D"/>
    <w:rsid w:val="006A3184"/>
    <w:rsid w:val="006A6330"/>
    <w:rsid w:val="006D238D"/>
    <w:rsid w:val="006D61D1"/>
    <w:rsid w:val="006E032A"/>
    <w:rsid w:val="006E1972"/>
    <w:rsid w:val="0070080F"/>
    <w:rsid w:val="007061B8"/>
    <w:rsid w:val="00722469"/>
    <w:rsid w:val="0072340A"/>
    <w:rsid w:val="007254A5"/>
    <w:rsid w:val="00726415"/>
    <w:rsid w:val="007275EF"/>
    <w:rsid w:val="00733746"/>
    <w:rsid w:val="00733B1F"/>
    <w:rsid w:val="00736A92"/>
    <w:rsid w:val="0074196E"/>
    <w:rsid w:val="007454E1"/>
    <w:rsid w:val="00750CC8"/>
    <w:rsid w:val="007549A9"/>
    <w:rsid w:val="007604B0"/>
    <w:rsid w:val="00767E4F"/>
    <w:rsid w:val="00775D30"/>
    <w:rsid w:val="0078159B"/>
    <w:rsid w:val="00786CEA"/>
    <w:rsid w:val="00790E94"/>
    <w:rsid w:val="007950BE"/>
    <w:rsid w:val="007A15A4"/>
    <w:rsid w:val="007B06F6"/>
    <w:rsid w:val="007B1AD0"/>
    <w:rsid w:val="007C04D0"/>
    <w:rsid w:val="007C2FAA"/>
    <w:rsid w:val="007D0916"/>
    <w:rsid w:val="007D4282"/>
    <w:rsid w:val="007D6CEC"/>
    <w:rsid w:val="007E2124"/>
    <w:rsid w:val="007E6C52"/>
    <w:rsid w:val="007F1E60"/>
    <w:rsid w:val="007F6C5D"/>
    <w:rsid w:val="00802281"/>
    <w:rsid w:val="00805890"/>
    <w:rsid w:val="00807AA8"/>
    <w:rsid w:val="008139A7"/>
    <w:rsid w:val="00821B1F"/>
    <w:rsid w:val="008330B5"/>
    <w:rsid w:val="00836179"/>
    <w:rsid w:val="00837EFD"/>
    <w:rsid w:val="00837F71"/>
    <w:rsid w:val="008438FC"/>
    <w:rsid w:val="00861C59"/>
    <w:rsid w:val="008626BF"/>
    <w:rsid w:val="0086579D"/>
    <w:rsid w:val="00866A7F"/>
    <w:rsid w:val="00867BE8"/>
    <w:rsid w:val="0087131A"/>
    <w:rsid w:val="00880209"/>
    <w:rsid w:val="008812E6"/>
    <w:rsid w:val="008819FF"/>
    <w:rsid w:val="00883718"/>
    <w:rsid w:val="00883739"/>
    <w:rsid w:val="0089508C"/>
    <w:rsid w:val="00895963"/>
    <w:rsid w:val="00897D2D"/>
    <w:rsid w:val="008A19A2"/>
    <w:rsid w:val="008A5B5C"/>
    <w:rsid w:val="008A72DE"/>
    <w:rsid w:val="008D3113"/>
    <w:rsid w:val="008D5B1A"/>
    <w:rsid w:val="008E1090"/>
    <w:rsid w:val="008F084C"/>
    <w:rsid w:val="008F23CE"/>
    <w:rsid w:val="008F49EB"/>
    <w:rsid w:val="00900148"/>
    <w:rsid w:val="009021AD"/>
    <w:rsid w:val="00906A5E"/>
    <w:rsid w:val="0091216C"/>
    <w:rsid w:val="00920993"/>
    <w:rsid w:val="009229B1"/>
    <w:rsid w:val="0092592C"/>
    <w:rsid w:val="00930DBB"/>
    <w:rsid w:val="009321BF"/>
    <w:rsid w:val="009350B3"/>
    <w:rsid w:val="009378F8"/>
    <w:rsid w:val="00937B9B"/>
    <w:rsid w:val="00943AD6"/>
    <w:rsid w:val="00951325"/>
    <w:rsid w:val="009514F4"/>
    <w:rsid w:val="00952C26"/>
    <w:rsid w:val="00956C21"/>
    <w:rsid w:val="009577C9"/>
    <w:rsid w:val="009604AF"/>
    <w:rsid w:val="00962111"/>
    <w:rsid w:val="00962ACF"/>
    <w:rsid w:val="00962FD7"/>
    <w:rsid w:val="00974C2E"/>
    <w:rsid w:val="009755C7"/>
    <w:rsid w:val="00986528"/>
    <w:rsid w:val="009A4001"/>
    <w:rsid w:val="009B3986"/>
    <w:rsid w:val="009C1213"/>
    <w:rsid w:val="009C1472"/>
    <w:rsid w:val="009C7C76"/>
    <w:rsid w:val="009D1C7C"/>
    <w:rsid w:val="009D60D9"/>
    <w:rsid w:val="009F1CE5"/>
    <w:rsid w:val="009F2479"/>
    <w:rsid w:val="009F3618"/>
    <w:rsid w:val="009F6CE3"/>
    <w:rsid w:val="00A45432"/>
    <w:rsid w:val="00A54800"/>
    <w:rsid w:val="00A6073C"/>
    <w:rsid w:val="00A6771A"/>
    <w:rsid w:val="00A73CD1"/>
    <w:rsid w:val="00A8113B"/>
    <w:rsid w:val="00A869B7"/>
    <w:rsid w:val="00A919CF"/>
    <w:rsid w:val="00A93A6C"/>
    <w:rsid w:val="00AA2A2C"/>
    <w:rsid w:val="00AB1A55"/>
    <w:rsid w:val="00AB2269"/>
    <w:rsid w:val="00AC479B"/>
    <w:rsid w:val="00AC7E79"/>
    <w:rsid w:val="00AD298E"/>
    <w:rsid w:val="00AD5420"/>
    <w:rsid w:val="00AE15AF"/>
    <w:rsid w:val="00AE665F"/>
    <w:rsid w:val="00AF1C44"/>
    <w:rsid w:val="00AF20DE"/>
    <w:rsid w:val="00AF24C7"/>
    <w:rsid w:val="00B050FE"/>
    <w:rsid w:val="00B062CC"/>
    <w:rsid w:val="00B20239"/>
    <w:rsid w:val="00B313FC"/>
    <w:rsid w:val="00B36C94"/>
    <w:rsid w:val="00B6324E"/>
    <w:rsid w:val="00B736A1"/>
    <w:rsid w:val="00B86DA1"/>
    <w:rsid w:val="00BA5496"/>
    <w:rsid w:val="00BB3BF1"/>
    <w:rsid w:val="00BC084D"/>
    <w:rsid w:val="00BD176D"/>
    <w:rsid w:val="00BD4C15"/>
    <w:rsid w:val="00BE4384"/>
    <w:rsid w:val="00BE50B9"/>
    <w:rsid w:val="00BE6B3B"/>
    <w:rsid w:val="00BF17FE"/>
    <w:rsid w:val="00C12653"/>
    <w:rsid w:val="00C31EED"/>
    <w:rsid w:val="00C46BD0"/>
    <w:rsid w:val="00C52F7F"/>
    <w:rsid w:val="00C607C3"/>
    <w:rsid w:val="00C63882"/>
    <w:rsid w:val="00C7429F"/>
    <w:rsid w:val="00C74A28"/>
    <w:rsid w:val="00C75DB6"/>
    <w:rsid w:val="00C760B7"/>
    <w:rsid w:val="00C7756E"/>
    <w:rsid w:val="00C808CF"/>
    <w:rsid w:val="00C87F76"/>
    <w:rsid w:val="00C9260D"/>
    <w:rsid w:val="00CA4A6B"/>
    <w:rsid w:val="00CA6E8E"/>
    <w:rsid w:val="00CB1FF1"/>
    <w:rsid w:val="00CB46DB"/>
    <w:rsid w:val="00CC1913"/>
    <w:rsid w:val="00CC5576"/>
    <w:rsid w:val="00CD681D"/>
    <w:rsid w:val="00CE08F9"/>
    <w:rsid w:val="00CE4620"/>
    <w:rsid w:val="00CF1DAD"/>
    <w:rsid w:val="00CF4C36"/>
    <w:rsid w:val="00D0110C"/>
    <w:rsid w:val="00D13E60"/>
    <w:rsid w:val="00D2089D"/>
    <w:rsid w:val="00D24713"/>
    <w:rsid w:val="00D405EB"/>
    <w:rsid w:val="00D439F1"/>
    <w:rsid w:val="00D45CE4"/>
    <w:rsid w:val="00D46CD7"/>
    <w:rsid w:val="00D518A7"/>
    <w:rsid w:val="00D557E2"/>
    <w:rsid w:val="00D62CFA"/>
    <w:rsid w:val="00D652E5"/>
    <w:rsid w:val="00D6769E"/>
    <w:rsid w:val="00D72FAF"/>
    <w:rsid w:val="00D74A24"/>
    <w:rsid w:val="00D74A59"/>
    <w:rsid w:val="00D8113B"/>
    <w:rsid w:val="00D84589"/>
    <w:rsid w:val="00D93767"/>
    <w:rsid w:val="00D9456F"/>
    <w:rsid w:val="00D96ACF"/>
    <w:rsid w:val="00DA059D"/>
    <w:rsid w:val="00DA7D82"/>
    <w:rsid w:val="00DB54B2"/>
    <w:rsid w:val="00DB6380"/>
    <w:rsid w:val="00DB6754"/>
    <w:rsid w:val="00DD03A6"/>
    <w:rsid w:val="00DD2FC1"/>
    <w:rsid w:val="00DE64CE"/>
    <w:rsid w:val="00DE7DBA"/>
    <w:rsid w:val="00DF0B59"/>
    <w:rsid w:val="00DF1238"/>
    <w:rsid w:val="00E052E8"/>
    <w:rsid w:val="00E11B39"/>
    <w:rsid w:val="00E1561B"/>
    <w:rsid w:val="00E171BC"/>
    <w:rsid w:val="00E20618"/>
    <w:rsid w:val="00E2135F"/>
    <w:rsid w:val="00E2689F"/>
    <w:rsid w:val="00E335A1"/>
    <w:rsid w:val="00E367D5"/>
    <w:rsid w:val="00E44074"/>
    <w:rsid w:val="00E46C1A"/>
    <w:rsid w:val="00E527FD"/>
    <w:rsid w:val="00E533C3"/>
    <w:rsid w:val="00E6503C"/>
    <w:rsid w:val="00E65129"/>
    <w:rsid w:val="00E666CB"/>
    <w:rsid w:val="00E73E9E"/>
    <w:rsid w:val="00E76DDE"/>
    <w:rsid w:val="00E825DA"/>
    <w:rsid w:val="00E85F75"/>
    <w:rsid w:val="00EA1E17"/>
    <w:rsid w:val="00EA1EA5"/>
    <w:rsid w:val="00EB04A6"/>
    <w:rsid w:val="00EC1EB3"/>
    <w:rsid w:val="00EC5A6A"/>
    <w:rsid w:val="00ED244E"/>
    <w:rsid w:val="00ED2FF5"/>
    <w:rsid w:val="00ED32A6"/>
    <w:rsid w:val="00ED4D7F"/>
    <w:rsid w:val="00ED61F0"/>
    <w:rsid w:val="00EE0AC9"/>
    <w:rsid w:val="00EF1A79"/>
    <w:rsid w:val="00EF7528"/>
    <w:rsid w:val="00EF796A"/>
    <w:rsid w:val="00F0010C"/>
    <w:rsid w:val="00F01835"/>
    <w:rsid w:val="00F01A6B"/>
    <w:rsid w:val="00F05C46"/>
    <w:rsid w:val="00F272AA"/>
    <w:rsid w:val="00F346AA"/>
    <w:rsid w:val="00F34D63"/>
    <w:rsid w:val="00F36853"/>
    <w:rsid w:val="00F431A6"/>
    <w:rsid w:val="00F50ADF"/>
    <w:rsid w:val="00F52C09"/>
    <w:rsid w:val="00F54E74"/>
    <w:rsid w:val="00F55319"/>
    <w:rsid w:val="00F6102E"/>
    <w:rsid w:val="00F644F3"/>
    <w:rsid w:val="00F673D4"/>
    <w:rsid w:val="00F71804"/>
    <w:rsid w:val="00F747CC"/>
    <w:rsid w:val="00F751CA"/>
    <w:rsid w:val="00F8164E"/>
    <w:rsid w:val="00F93995"/>
    <w:rsid w:val="00F97DF7"/>
    <w:rsid w:val="00FA4CE6"/>
    <w:rsid w:val="00FB22CC"/>
    <w:rsid w:val="00FB3319"/>
    <w:rsid w:val="00FC0FF9"/>
    <w:rsid w:val="00FC235E"/>
    <w:rsid w:val="00FC43BF"/>
    <w:rsid w:val="00FC7643"/>
    <w:rsid w:val="00FD5E9E"/>
    <w:rsid w:val="00FD7067"/>
    <w:rsid w:val="00FD761E"/>
    <w:rsid w:val="00FE2445"/>
    <w:rsid w:val="00FE79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835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1"/>
    <w:qFormat/>
    <w:rsid w:val="00F01835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2"/>
    <w:qFormat/>
    <w:rsid w:val="00F01835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F0183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">
    <w:name w:val="Заголовок 2 Знак"/>
    <w:link w:val="Heading2"/>
    <w:rsid w:val="00F0183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">
    <w:name w:val="Body Text"/>
    <w:basedOn w:val="Normal"/>
    <w:link w:val="a"/>
    <w:rsid w:val="00F01835"/>
    <w:pPr>
      <w:jc w:val="both"/>
    </w:pPr>
  </w:style>
  <w:style w:type="character" w:customStyle="1" w:styleId="a">
    <w:name w:val="Основной текст Знак"/>
    <w:link w:val="BodyText"/>
    <w:rsid w:val="00F018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Header">
    <w:name w:val="header"/>
    <w:basedOn w:val="Normal"/>
    <w:link w:val="a0"/>
    <w:rsid w:val="00F0183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rsid w:val="00F0183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PageNumber">
    <w:name w:val="page number"/>
    <w:rsid w:val="00F01835"/>
  </w:style>
  <w:style w:type="paragraph" w:customStyle="1" w:styleId="10">
    <w:name w:val="Текст1"/>
    <w:basedOn w:val="Normal"/>
    <w:rsid w:val="00F01835"/>
    <w:rPr>
      <w:rFonts w:ascii="Courier New" w:hAnsi="Courier New"/>
      <w:sz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F018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F01835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427242"/>
    <w:pPr>
      <w:spacing w:after="120" w:line="480" w:lineRule="auto"/>
    </w:pPr>
  </w:style>
  <w:style w:type="character" w:customStyle="1" w:styleId="20">
    <w:name w:val="Основной текст 2 Знак"/>
    <w:link w:val="BodyText2"/>
    <w:uiPriority w:val="99"/>
    <w:semiHidden/>
    <w:rsid w:val="004272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3">
    <w:name w:val="Body Text 3"/>
    <w:basedOn w:val="Normal"/>
    <w:link w:val="3"/>
    <w:uiPriority w:val="99"/>
    <w:semiHidden/>
    <w:unhideWhenUsed/>
    <w:rsid w:val="007254A5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semiHidden/>
    <w:rsid w:val="007254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2">
    <w:name w:val="Основной текст_"/>
    <w:link w:val="11"/>
    <w:locked/>
    <w:rsid w:val="00821B1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2"/>
    <w:rsid w:val="00821B1F"/>
    <w:pPr>
      <w:widowControl w:val="0"/>
      <w:shd w:val="clear" w:color="auto" w:fill="FFFFFF"/>
      <w:spacing w:before="600" w:after="420" w:line="0" w:lineRule="atLeast"/>
    </w:pPr>
    <w:rPr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B6308-1C94-42B8-ACE5-207BF63A9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