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1-22-19 /2019</w:t>
      </w:r>
    </w:p>
    <w:p w:rsidR="00A77B3E">
      <w:r>
        <w:t>П О С Т А Н О В Л Е Н И Е</w:t>
      </w:r>
    </w:p>
    <w:p w:rsidR="00A77B3E"/>
    <w:p w:rsidR="00A77B3E">
      <w:r>
        <w:t>дата                                                      адрес</w:t>
      </w:r>
    </w:p>
    <w:p w:rsidR="00A77B3E">
      <w:r>
        <w:t xml:space="preserve"> Мировой  судья судебного участка №22 Алуштинского судебного района (городской адрес) адрес  фио</w:t>
      </w:r>
    </w:p>
    <w:p w:rsidR="00A77B3E">
      <w:r>
        <w:t>при секретаре       фио,</w:t>
      </w:r>
    </w:p>
    <w:p w:rsidR="00A77B3E">
      <w:r>
        <w:t>с участием государственного обвинителя - помощника прокурора  адрес    фио,</w:t>
      </w:r>
    </w:p>
    <w:p w:rsidR="00A77B3E">
      <w:r>
        <w:t xml:space="preserve"> подсудимой  фио,      </w:t>
      </w:r>
    </w:p>
    <w:p w:rsidR="00A77B3E">
      <w:r>
        <w:t xml:space="preserve"> защитника – адвоката  фио,  предоставившего удостоверение №1631, ордер №277  от дата,</w:t>
      </w:r>
    </w:p>
    <w:p w:rsidR="00A77B3E">
      <w:r>
        <w:t xml:space="preserve"> рассмотрев в открытом судебном заседании в особом порядке  материалы уголовного дела в отношении   </w:t>
      </w:r>
    </w:p>
    <w:p w:rsidR="00A77B3E">
      <w:r>
        <w:t xml:space="preserve">             фио, паспортные данные гражданки РФ; зарегистрированной по адресу: адрес; фактически  проживающей адресу: адрес; официально временно не трудоустроенной; с высшим  образованием; не состоящей в зарегистрированном браке; не состоящей на учете у врача психиатра и врача нарколога; не привлекавшейся к административной ответственности; ранее не судимой,</w:t>
      </w:r>
    </w:p>
    <w:p w:rsidR="00A77B3E">
      <w:r>
        <w:t xml:space="preserve">               обвиняемой в совершении преступления, предусмотренного  ст.319  УК РФ,</w:t>
      </w:r>
    </w:p>
    <w:p w:rsidR="00A77B3E">
      <w:r>
        <w:t xml:space="preserve">                                                             У С Т А Н О В И Л:</w:t>
      </w:r>
    </w:p>
    <w:p w:rsidR="00A77B3E">
      <w:r>
        <w:t xml:space="preserve">                фио обвиняется в совершении преступления, предусмотренного ст. 319 УК РФ  -  публичном оскорблении представите</w:t>
      </w:r>
      <w:r>
        <w:softHyphen/>
        <w:t>лей власти при исполнении ими своих должностных обязанностей, при следующих обстоятельствах:</w:t>
      </w:r>
    </w:p>
    <w:p w:rsidR="00A77B3E">
      <w:r>
        <w:t xml:space="preserve">   дата примерно в 21 час полицейские отделения патрульно-постовой  службы полиции ОМВД России по адрес фио и фио, находясь при исполнении своих должностных обязанностей в форменном обмундировании  сотрудников  правоохранительных органов (сотрудников Министерства внутренних дел РФ), и являясь  представителями власти, по указанию оперативного дежурного ОМВД России по адрес    направились к кафе-бару «Блэкфокс» по адресу: адрес, откуда поступило сообщение, что в помещении вышеуказанного заведения неизвестная женщина провоцирует конфликт. Прибыв по указанному адресу, сотрудниками полиции была выявлена гражданка фио, которая находилась в состоянии алкогольного опьянения, выражалась нецензурной бранью в общественном месте и приставала к окружающим. В связи с тем, что в действиях фио имелись признаки административного правонарушения, предусмотренного ч.1 ст. 20.1 КоАП РФ, сотрудники полиции фио и фио потребовали от фио предъявить документы, удостоверяющие ее личность, однако последняя не выполнила указанное требование. фио, не желая выполнять законные требования сотрудников полиции, попыталась скрыться от  фио и фио, однако ее действия были пресечены указанными сотрудниками полиции.</w:t>
      </w:r>
    </w:p>
    <w:p w:rsidR="00A77B3E">
      <w:r>
        <w:t xml:space="preserve">   Далее дата примерно в 21 час фио, находясь по вышеуказанному адресу, осознавая, что  сотрудники полиции фио и фио являются представителями власти, находятся при исполнении своих должностных обязанностей в форменном обмундировании сотрудников полиции, в присутствии представителей общественности фио и фио умышленно высказала в адрес полицейских   фио и фио нецензурные оскорбительные выражения, назвав их словами оскорбительного значения, которые унизили их честь и достоинство.</w:t>
      </w:r>
    </w:p>
    <w:p w:rsidR="00A77B3E">
      <w:r>
        <w:t xml:space="preserve">   После этого, дата примерно в время в помещении приемного отделения ГБУЗ РК «Алуштинская ЦГБ» по адресу: адрес, куда фио была доставлена сотрудниками отделения патрульно-постовой службы полиции ОМВД России по адрес фио и фио для прохождения медицинского освидетельствования на наличие алкогольного или наркотического опьянения, фио, осознавая, что  сотрудник полиции фио является представителем власти, находится при исполнении своих должностных обязанностей в форменном обмундировании сотрудника полиции, в присутствии представителей общественности фио, фио и фио умышленно, в продолжение своего преступного умысла, направленного на публичное оскорбление сотрудников полиции, высказала в адрес  сотрудника полиции фио нецензурные оскорбительные выражения, назвав его словами оскорбительного значения, которые унизили его честь и достоинство.</w:t>
      </w:r>
    </w:p>
    <w:p w:rsidR="00A77B3E">
      <w:r>
        <w:t xml:space="preserve">   Публичные оскорбления, присутствовавшие на месте происшествия представители общественности фио, фио, фио, фио и фио воспринимали как высказываемые в отношении представителей власти, при исполнении ими своих должностных обязанностей.</w:t>
      </w:r>
    </w:p>
    <w:p w:rsidR="00A77B3E">
      <w:r>
        <w:t xml:space="preserve">                Потерпевшие фио, фио, фио  в судебное заседание не явились, о времени и месте судебного заседания извещены надлежащим образом, просили рассмотреть дело в их отсутствие. Поддержали свои  заявления, в которых они указали, что причиненный им преступлением моральный вред со стороны фио заглажен в полном объеме, претензий морального и материального характера к ней не имеют. Просят прекратить уголовное дело в отношении   фио в связи  с примирением  сторон на основании ст.76 УК РФ, ст.25 УПК РФ. Порядок прекращения  уголовного дела  по указанному основанию им понятен.</w:t>
      </w:r>
    </w:p>
    <w:p w:rsidR="00A77B3E">
      <w:r>
        <w:t xml:space="preserve">               Подсудимая фио в судебном заседании свою вину признала полностью, в содеянном искренне раскаялась;  указала, что  загладила причиненный  потерпевшим  вред, принеся им извинения;  обещала впредь не совершать подобных противоправных деяний. Заявила ходатайство о прекращении уголовного дела в  связи  с  примирением с потерпевшими. Пояснила, что последствия прекращения уголовного дела по нереабилитирующим основаниям ей разъяснены и понятны.  Приобщила к материалам дела письменное заявление  о прекращении уголовного дела. Защитник    фио  мнение  подзащитной поддержал.</w:t>
      </w:r>
    </w:p>
    <w:p w:rsidR="00A77B3E">
      <w:r>
        <w:t xml:space="preserve">        </w:t>
        <w:tab/>
        <w:t xml:space="preserve">    Государственный обвинитель фио не возражал  относительно прекращения уголовного дела в связи с примирением потерпевших с подсудимой,  поскольку для этого соблюдены все условия, в соответствии со ст.76 УК РФ, ст.25 УПК РФ суд  вправе прекратить уголовное дело в связи с примирением сторон.       </w:t>
      </w:r>
    </w:p>
    <w:p w:rsidR="00A77B3E">
      <w:r>
        <w:t xml:space="preserve">       Выслушав мнение лиц, участвующих в деле, суд приходит к выводу о  прекращении  уголовного дела  по следующим основаниям:</w:t>
      </w:r>
    </w:p>
    <w:p w:rsidR="00A77B3E">
      <w:r>
        <w:t xml:space="preserve">                в соответствии со ст. 25 УПК РФ, суд вправе на основании заявления потерпевшего или его представителя прекратить уголовное дело в отношении лица, впервые совершившего преступление небольшой или средней тяжести в случаях, предусмотренных ст. 76 УК РФ.</w:t>
      </w:r>
    </w:p>
    <w:p w:rsidR="00A77B3E">
      <w:r>
        <w:t xml:space="preserve">                 Согласно ст.76 УК РФ  лицо, впервые совершившее преступление небольшой или средней тяжести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>
      <w:r>
        <w:t xml:space="preserve">                Обвинение, с которым согласилась подсудимая, обоснованно и подтверждается доказательствами, собранными по уголовному делу.</w:t>
      </w:r>
    </w:p>
    <w:p w:rsidR="00A77B3E">
      <w:r>
        <w:t xml:space="preserve">           Суд квалифицирует действия подсудимой по  ст.319 УК РФ  по признакам  публичного оскорбления представите</w:t>
      </w:r>
      <w:r>
        <w:softHyphen/>
        <w:t xml:space="preserve">лей власти при исполнении ими своих должностных обязанностей. </w:t>
      </w:r>
    </w:p>
    <w:p w:rsidR="00A77B3E">
      <w:r>
        <w:t xml:space="preserve">                 В силу ст.15 УК РФ деяние, предусмотренное ст.319 УК РФ, относится к категории небольшой тяжести.</w:t>
      </w:r>
    </w:p>
    <w:p w:rsidR="00A77B3E">
      <w:r>
        <w:t xml:space="preserve">          Суд учитывает характер и степень общественной опасности  совершенного преступления, личность подсудимой и характеризующий ее материал.           </w:t>
      </w:r>
    </w:p>
    <w:p w:rsidR="00A77B3E">
      <w:r>
        <w:t xml:space="preserve">            фио  вину в совершении  вменяемого ей преступления  признала полностью,     обещала впредь не совершать преступных деяний; явилась с повинной, активно способствовала расследованию преступления, что свидетельствует об ее искреннем  раскаянии в содеянном;  ранее не привлекалась к административной ответственности;  не судима; на учете у врача-психиатра и врача-нарколога не состоит;  по месту жительства в целом характеризуется положительно. </w:t>
      </w:r>
    </w:p>
    <w:p w:rsidR="00A77B3E">
      <w:r>
        <w:t xml:space="preserve">                От потерпевших фио, фио, фио в материалы уголовного дела представлены  заявления, в которых они указали, что причиненный им преступлением моральный вред со стороны фио заглажен в полном объеме, претензий морального и материального характера к ней не имеют. Просят прекратить уголовное дело в отношении  фио в связи  с примирением  сторон на основании ст.76 УК РФ, ст.25 УПК РФ. Порядок прекращения  уголовного дела  по указанному основанию им понятен (л.д.145-147).</w:t>
      </w:r>
    </w:p>
    <w:p w:rsidR="00A77B3E">
      <w:r>
        <w:t xml:space="preserve">   Оснований сомневаться в достоверности, добровольности и осознанности  ходатайств и волеизъявления потерпевших  у суда  не имеется. </w:t>
      </w:r>
    </w:p>
    <w:p w:rsidR="00A77B3E">
      <w:r>
        <w:t xml:space="preserve">                На основании вышеизложенного,  в соответствии со ст.76 УК РФ и ст. 25 УПК РФ суд считает, что уголовное дело в отношении    фио  следует прекратить, поскольку она  примирилась с потерпевшими и загладила причиненный им вред в полном объеме, принеся им извинения.</w:t>
      </w:r>
    </w:p>
    <w:p w:rsidR="00A77B3E">
      <w:r>
        <w:t xml:space="preserve">                Возмещение процессуальных издержек, связанных с участием защитника  в уголовном судопроизводстве по назначению, суд, в соответствии с ч. 10 ст. 316 УПК РФ, относит за счет средств федерального бюджета Российской Федерации.</w:t>
      </w:r>
    </w:p>
    <w:p w:rsidR="00A77B3E">
      <w:r>
        <w:t xml:space="preserve">               На основании изложенного и руководствуясь ст. ст. 25, 239 УПК РФ, мировой судья</w:t>
      </w:r>
    </w:p>
    <w:p w:rsidR="00A77B3E"/>
    <w:p w:rsidR="00A77B3E">
      <w:r>
        <w:t>П О С Т А Н О В И Л:</w:t>
      </w:r>
    </w:p>
    <w:p w:rsidR="00A77B3E">
      <w:r>
        <w:t xml:space="preserve">                Прекратить уголовное дело в отношении фио,  обвиняемой в совершении преступления, предусмотренного  ст.319  УК РФ,  на основании  ст.76 УК РФ, ст.25 УПК РФ в связи с примирением потерпевших с подсудимой.  </w:t>
      </w:r>
    </w:p>
    <w:p w:rsidR="00A77B3E">
      <w:r>
        <w:t xml:space="preserve">                Меру пресечения  фио в виде подписки о невыезде и надлежащем поведении после вступления постановления в законную силу отменить.</w:t>
      </w:r>
    </w:p>
    <w:p w:rsidR="00A77B3E">
      <w:r>
        <w:t xml:space="preserve">                Процессуальные издержки, связанные с участием защитника в уголовном судопроизводстве по назначению отнести за счет средств федерального бюджета Российской Федерации.</w:t>
      </w:r>
    </w:p>
    <w:p w:rsidR="00A77B3E">
      <w:r>
        <w:t xml:space="preserve">                Постановление может быть обжаловано в  Алуштинский городской суд адрес через мирового судью судебного участка №22  Алуштинского судебного района (городской адрес)  адрес в течение 10 суток.</w:t>
      </w:r>
    </w:p>
    <w:p w:rsidR="00A77B3E"/>
    <w:p w:rsidR="00A77B3E">
      <w:r>
        <w:tab/>
        <w:tab/>
        <w:t xml:space="preserve">    Мировой судья                                              фио</w:t>
      </w:r>
    </w:p>
    <w:p w:rsidR="00A77B3E"/>
    <w:p w:rsidR="00A77B3E"/>
    <w:p w:rsidR="00A77B3E">
      <w:r>
        <w:t xml:space="preserve"> </w:t>
      </w:r>
    </w:p>
    <w:p w:rsidR="00A77B3E"/>
    <w:p w:rsidR="00A77B3E"/>
    <w:p w:rsidR="00A77B3E">
      <w:r>
        <w:t xml:space="preserve"> 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Подсудимый &lt;ФИО1&gt; в судебном заседании свою вину признал  полностью, в содеянном раскаялся, сожалел о случившемся, возместил причиненный ущерб в полном объеме. Он заверил суд, что больше такое не повторит и согласился на прекращение уголовного дела за примирением с потерпевшим. Против прекращения уголовного дела по нереабилитирующему основанию он не возражал.</w:t>
      </w:r>
    </w:p>
    <w:p w:rsidR="00A77B3E"/>
    <w:p w:rsidR="00A77B3E"/>
    <w:p w:rsidR="00A77B3E">
      <w:r>
        <w:t xml:space="preserve">  Обвинение, с которым согласился подсудимый, обоснованно и подтверждается доказательствами, собранными по уголовному делу.</w:t>
      </w:r>
    </w:p>
    <w:p w:rsidR="00A77B3E">
      <w:r>
        <w:t xml:space="preserve">         Суд квалифицирует действия подсудимого &lt;ФИО1&gt; по ч. 1 ст. 160 УК РФ по признакам присвоение, то есть хищение чужого имущества, вверенного виновному.</w:t>
      </w:r>
    </w:p>
    <w:p w:rsidR="00A77B3E">
      <w:r>
        <w:t xml:space="preserve">          Суд учитывает характер и степень общественной опасности  совершенного преступления, личность подсудимого и характеризующий его материал.           </w:t>
      </w:r>
    </w:p>
    <w:p w:rsidR="00A77B3E">
      <w:r>
        <w:t xml:space="preserve">          В силу ст. 15 УК РФ деяние, предусмотренное ч. 1 ст. 160 УК РФ относится к категории небольшой тяжести.</w:t>
      </w:r>
    </w:p>
    <w:p w:rsidR="00A77B3E">
      <w:r>
        <w:t xml:space="preserve">          В судебном заседании установлено, что подсудимый &lt;ФИО1&gt; совершил преступление небольшой тяжести, не судим, вину признал полностью, в содеянном раскаялся, по месту жительства и работы характеризуется положительно, на учете у врачей психиатра и нарколога не состоит, имеет на иждивении двоих малолетних детей.</w:t>
      </w:r>
    </w:p>
    <w:p w:rsidR="00A77B3E">
      <w:r>
        <w:t xml:space="preserve">          От представителя потерпевшего &lt;ФИО6&gt; поступило заявление о прекращении уголовного дела в связи с примирением, так как подсудимый возместил причиненный ущерб в полном объеме, чем загладил  причиненный вред. Потерпевший не имеет каких-либо претензий к подсудимому.</w:t>
      </w:r>
    </w:p>
    <w:p w:rsidR="00A77B3E">
      <w:r>
        <w:t xml:space="preserve">          При таких обстоятельствах, суд полагает возможным удовлетворить заявление представителя потерпевшего &lt;ФИО6&gt; о прекращении уголовного дела в связи с примирением, применив к &lt;ФИО1&gt; ст. 76 УК РФ, согласно которой, лицо, впервые совершившее преступление небольшой или средней тяжести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>
      <w:r>
        <w:t xml:space="preserve">          В соответствии со ст. 25 УПК РФ, суд вправе на основании заявления потерпевшего или его представителя прекратить уголовное дело в отношении лица, впервые совершившего преступление небольшой или средней тяжести в случаях, предусмотренных ст. 76 УК РФ.</w:t>
      </w:r>
    </w:p>
    <w:p w:rsidR="00A77B3E">
      <w:r>
        <w:t xml:space="preserve">          Возмещение процессуальных издержек, связанных с участием защитника &lt;ФИО1&gt;  в уголовном судопроизводстве по назначению, суд, в соответствии с ч. 10 ст. 316 УПК РФ, относит за счет средств федерального бюджета Российской Федерации.</w:t>
      </w:r>
    </w:p>
    <w:p w:rsidR="00A77B3E">
      <w:r>
        <w:t xml:space="preserve">          При решении вопроса о судьбе приобщенных к уголовному делу вещественных доказательств, суд в соответствии со ст. 81 УПК РФ, считает необходимым вещественные доказательства - авансовый отчет &lt;ФИО1&gt; от &lt;ДАТА14&gt;, бланк счета &lt;НОМЕР&gt; от &lt;ДАТА9&gt;, квитанция от &lt;ДАТА15&gt;, проездные документы: КР телефон телефон от &lt;ДАТА10&gt;, КР телефон телефон от &lt;ДАТА10&gt;, КР телефон телефон от &lt;ДАТА16&gt;, ИЭ телефон телефон от &lt;ДАТА17&gt;, ИЭ телефон телефон от &lt;ДАТА18&gt;, ИЭ телефон телефон от &lt;ДАТА6&gt;, приказ о направлении работника в командировку &lt;НОМЕР&gt; от &lt;ДАТА19&gt;, платежные поручения &lt;НОМЕР&gt; от &lt;ДАТА6&gt;, &lt;НОМЕР&gt; от &lt;ДАТА6&gt;, &lt;НОМЕР&gt; от &lt;ДАТА6&gt;, &lt;НОМЕР&gt; от &lt;ДАТА12&gt; г., хранить при деле после вступления постановления в законную силу.</w:t>
      </w:r>
    </w:p>
    <w:p w:rsidR="00A77B3E">
      <w:r>
        <w:t>На основании изложенного и руководствуясь ст. 76 УК РФ, ст. ст. 25, 239, п. 3 ст. 254 УПК РФ, суд</w:t>
      </w:r>
    </w:p>
    <w:p w:rsidR="00A77B3E">
      <w:r>
        <w:t>ПОСТАНОВИЛ:</w:t>
      </w:r>
    </w:p>
    <w:p w:rsidR="00A77B3E">
      <w:r>
        <w:t>Ходатайство представителя потерпевшего &lt;ФИО6&gt; о прекращении уголовного дела удовлетворить.</w:t>
      </w:r>
    </w:p>
    <w:p w:rsidR="00A77B3E">
      <w:r>
        <w:t>Уголовное дело по обвинению &lt;ФИО1&gt; в совершении преступления, предусмотренного ч. 1 ст. 160 УК РФпрекратить в связи с примирением с потерпевшим.</w:t>
      </w:r>
    </w:p>
    <w:p w:rsidR="00A77B3E">
      <w:r>
        <w:t>Меру процессуального принуждения &lt;ФИО1&gt;  - обязательство о явке - отменить.</w:t>
      </w:r>
    </w:p>
    <w:p w:rsidR="00A77B3E">
      <w:r>
        <w:t>Вещественные доказательства - авансовый отчет &lt;ФИО1&gt; от &lt;ДАТА14&gt;, бланк счета &lt;НОМЕР&gt; от &lt;ДАТА9&gt;, квитанция от &lt;ДАТА15&gt;, проездные документы: КР телефон телефон от &lt;ДАТА10&gt;, КР телефон телефон от &lt;ДАТА10&gt;, КР телефон телефон от &lt;ДАТА16&gt;, ИЭ телефон телефон от &lt;ДАТА17&gt;, ИЭ телефон телефон от &lt;ДАТА18&gt;, ИЭ телефон телефон от &lt;ДАТА6&gt;, приказ о направлении работника в командировку &lt;НОМЕР&gt; от &lt;ДАТА19&gt;, платежные поручения &lt;НОМЕР&gt; от &lt;ДАТА6&gt;, &lt;НОМЕР&gt; от &lt;ДАТА6&gt;, &lt;НОМЕР&gt; от &lt;ДАТА6&gt;, &lt;НОМЕР&gt; от &lt;ДАТА12&gt; г. - хранить при деле.</w:t>
      </w:r>
    </w:p>
    <w:p w:rsidR="00A77B3E">
      <w:r>
        <w:t>Процессуальные издержки, связанные с участием защитника в уголовном судопроизводстве по назначению отнести за счет средств федерального бюджета Российской Федерации.</w:t>
      </w:r>
    </w:p>
    <w:p w:rsidR="00A77B3E">
      <w:r>
        <w:t>Постановление суда о прекращении уголовного дела может быть обжаловано в апелляционном порядке в Борзинский городской суд адрес в течение десяти суток со дня его оглашения, путем подачи апелляционной жалобы или апелляционного представления мировому судье судебного участка № 36 Борзинского судебного адрес. Мировой судья фиоБ&lt;ФИО7&gt;</w:t>
      </w:r>
    </w:p>
    <w:p w:rsidR="00A77B3E"/>
    <w:p w:rsidR="00A77B3E"/>
    <w:p w:rsidR="00A77B3E">
      <w:r>
        <w:t>Дело № 1-66/2016</w:t>
      </w:r>
    </w:p>
    <w:p w:rsidR="00A77B3E">
      <w:r>
        <w:t>П О С Т А Н О В Л Е Н И Е</w:t>
      </w:r>
    </w:p>
    <w:p w:rsidR="00A77B3E">
      <w:r>
        <w:t xml:space="preserve">           дата                                                                                             адрес                                                                     </w:t>
      </w:r>
    </w:p>
    <w:p w:rsidR="00A77B3E"/>
    <w:p w:rsidR="00A77B3E">
      <w:r>
        <w:t>Мировой судья  судебного участка № 106 Луховицкого судебного адрес фио, с участием государственного обвинителя помощника Луховицкого городского прокурора фио, подсудимого фио, защитника фио, представившего  удостоверение № 3245 и ордер № 035787 от дата, при секретаре фио, рассмотрев в открытом судебном заседании материалы уголовного дела в отношении фио, паспортные данные, гражданина РФ, не военнообязанного, с средним специальным образованием, женатого, имеющего на иждивении несовершеннолетнего ребенка, не работающего, не судимого, зарегистрированного и проживающего адрес, обвиняемого  в совершении преступления предусмотренного ч.1 ст.158 УК РФ,</w:t>
      </w:r>
    </w:p>
    <w:p w:rsidR="00A77B3E">
      <w:r>
        <w:t>У С Т А Н О В И Л:</w:t>
      </w:r>
    </w:p>
    <w:p w:rsidR="00A77B3E">
      <w:r>
        <w:t xml:space="preserve">фио обвиняется в том, что он дата около время находясь у прилавка с фруктами в торговом зале универсама наименование организации «Монетка», расположенном по адресу: адрес, увидел на прилавке лежащий на коробке с бананами и фруктами кошелек, стоимостью сумма, принадлежащий фио, в котором находились деньги в сумме сумма, 2 сберегательные книжки наименование организации оформленные на имя фио, 2 дебетовые пластиковые карты наименование организации, 1 кредитная пластиковая карта наименование организации, 1 дебетовая пластиковая карта наименование организации, 1 кредитная пластиковая карта наименование организации, 1 кредитная пластиковая карта Тинькофф Банк, 9 пластиковых скидочных и накопительных карт различных магазинов, 1 квитанция об оплате детского сада, не представляющие ценности, также принадлежащие фио, после чего с умыслом, направленным на тайное хищение чужого имущества фио подошел к вышеуказанному кошельку, и, убедившись, что за его действиями никто не наблюдает, действуя тайно, из корыстных побуждений, взял данный кошелек и причинив фио ущерб на общую сумму сумма с места преступления скрылся и распорядился ими по своему усмотрению. </w:t>
      </w:r>
    </w:p>
    <w:p w:rsidR="00A77B3E">
      <w:r>
        <w:t xml:space="preserve">Потерпевший фио в судебное заседание не явился, но от него на имя суда поступило письменное заявление о прекращении уголовного дела за примирением, так как фио попросил у него прощения, загладил причиненный вред, и он его простил. </w:t>
      </w:r>
    </w:p>
    <w:p w:rsidR="00A77B3E">
      <w:r>
        <w:t>Подсудимый фио с прекращением дела за примирением согласен, поскольку виновным себя признаёт. Адвокат фио мнение подзащитного поддержал.</w:t>
      </w:r>
    </w:p>
    <w:p w:rsidR="00A77B3E">
      <w:r>
        <w:t xml:space="preserve">        </w:t>
        <w:tab/>
        <w:t>Государственный обвинитель Луховицкого городского прокурора фио не возражает против прекращения уголовного дела в связи с примирением потерпевшего с подсудимым.</w:t>
      </w:r>
    </w:p>
    <w:p w:rsidR="00A77B3E">
      <w:r>
        <w:t xml:space="preserve">        </w:t>
        <w:tab/>
        <w:t>Выслушав мнения лиц, участвующих в деле, суд считает возможным производство по делу прекратить, так как действия фио квалифицированные по ч.1 ст. 158 УК РФ в силу ст.15 УК РФ относятся к категории преступлений небольшой тяжести. фио ранее к уголовной ответственности не привлекался, с потерпевшим примирился и загладил причиненный вред, а в соответствии со ст.76 УК РФ и ст. 25 УПК РФ суд вправе на основании заявления потерпевшего прекратить уголовное дело в отношении обвиняемого в совершении преступления небольшой тяжести, если это лицо, примирилось с потерпевшим и загладило причиненный ему вред.</w:t>
      </w:r>
    </w:p>
    <w:p w:rsidR="00A77B3E">
      <w:r>
        <w:t xml:space="preserve">        </w:t>
        <w:tab/>
        <w:t xml:space="preserve">За осуществление защиты фио в суде в порядке ст.51 УПК РФ, защитнику фио вынесено постановление о выплате вознаграждения в сумме сумма </w:t>
      </w:r>
    </w:p>
    <w:p w:rsidR="00A77B3E">
      <w:r>
        <w:t>В силу ч. 10 ст.316 УПК РФ указанная сумма процессуальных издержек подлежит возмещению за счёт средств федерального бюджета.</w:t>
      </w:r>
    </w:p>
    <w:p w:rsidR="00A77B3E">
      <w:r>
        <w:t>Руководствуясь ст. ст.  254, 256 УПК РФ, суд</w:t>
      </w:r>
    </w:p>
    <w:p w:rsidR="00A77B3E">
      <w:r>
        <w:t>П О С Т А Н О В И Л:</w:t>
      </w:r>
    </w:p>
    <w:p w:rsidR="00A77B3E">
      <w:r>
        <w:t xml:space="preserve">   </w:t>
        <w:tab/>
        <w:t>ПРЕКРАТИТЬ уголовное дело в отношении фио, обвиняемого в совершении преступления, предусмотренного ч.1 ст.158 УК РФ, в связи с примирением потерпевшего с подсудимым согласно ст.25 УПК РФ.</w:t>
      </w:r>
    </w:p>
    <w:p w:rsidR="00A77B3E">
      <w:r>
        <w:t xml:space="preserve">   </w:t>
        <w:tab/>
        <w:t>Меру пресечения фио - подписку о невыезде и надлежащем поведении после вступления постановления в законную силу отменить.</w:t>
      </w:r>
    </w:p>
    <w:p w:rsidR="00A77B3E">
      <w:r>
        <w:t xml:space="preserve">Процессуальные издержки по делу в сумме сумма подлежат возмещению за счет средств федерального бюджета. </w:t>
      </w:r>
    </w:p>
    <w:p w:rsidR="00A77B3E">
      <w:r>
        <w:t>На постановление может быть подана жалоба, а прокурором представление в Луховицкий районный суд через мирового судью в течение 10 суток со дня оглашения.</w:t>
      </w:r>
    </w:p>
    <w:p w:rsidR="00A77B3E">
      <w:r>
        <w:t xml:space="preserve"> </w:t>
        <w:tab/>
        <w:t>Копию настоящего постановления вручить сторонам и направить прокурору Луховицкой городской прокуратуры.</w:t>
      </w:r>
    </w:p>
    <w:p w:rsidR="00A77B3E">
      <w:r>
        <w:t xml:space="preserve">    </w:t>
        <w:tab/>
      </w:r>
    </w:p>
    <w:p w:rsidR="00A77B3E">
      <w:r>
        <w:t xml:space="preserve">            Мировой  судья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