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1-22-23/2019</w:t>
      </w:r>
    </w:p>
    <w:p w:rsidR="00A77B3E">
      <w:r>
        <w:t>П Р И Г О В О Р</w:t>
      </w:r>
    </w:p>
    <w:p w:rsidR="00A77B3E">
      <w:r>
        <w:t>ИМЕНЕМ РОССИЙСКОЙ ФЕДЕРАЦИИ</w:t>
      </w:r>
    </w:p>
    <w:p w:rsidR="00A77B3E">
      <w:r>
        <w:t xml:space="preserve"> </w:t>
      </w:r>
    </w:p>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фио,    </w:t>
      </w:r>
    </w:p>
    <w:p w:rsidR="00A77B3E">
      <w:r>
        <w:t>с участием государственного обвинителя  помощника прокурора  адрес   фио,</w:t>
      </w:r>
    </w:p>
    <w:p w:rsidR="00A77B3E">
      <w:r>
        <w:t xml:space="preserve"> подсудимого  фио,  </w:t>
      </w:r>
    </w:p>
    <w:p w:rsidR="00A77B3E">
      <w:r>
        <w:t>защитника  - адвоката    фио,  предоставившего удостоверение №1631, ордер №95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РФ;   проживающего по адресу: адрес; со средним  образованием;  не состоящего в зарегистрированном браке; не состоящего на учете у врача-нарколога и врача психиатра; военнообязанного; имеющего на иждивении малолетнего ребенка – фио, паспортные данные;  ранее не судимого; </w:t>
      </w:r>
    </w:p>
    <w:p w:rsidR="00A77B3E">
      <w:r>
        <w:t xml:space="preserve">           обвиняемого в совершении преступления, предусмотренного  п. «в»  ч.2 ст.115 УК РФ, </w:t>
      </w:r>
    </w:p>
    <w:p w:rsidR="00A77B3E">
      <w:r>
        <w:t xml:space="preserve">                                                               УСТАНОВИЛ:</w:t>
      </w:r>
    </w:p>
    <w:p w:rsidR="00A77B3E"/>
    <w:p w:rsidR="00A77B3E">
      <w:r>
        <w:t xml:space="preserve">        фио совершил преступление, предусмотренное  п. «в»  ч.2 ст.115  УК РФ, то есть, умышленное причинение лёгкого вреда здоровью, вызвавшего кратковременное расстройство здоровья, совершённое с применением предмета, используемого в качестве оружия.</w:t>
      </w:r>
    </w:p>
    <w:p w:rsidR="00A77B3E">
      <w:r>
        <w:t xml:space="preserve">                Так,  дата примерно в время фио, будучи в состоянии алкогольного опьянения, находясь на участке местности, расположенном возле дома №4 по адрес адрес, в ходе внезапно возникших неприязненных взаимоотношений, учинил ссору с фио, подозревая его в совершении противоправных действий, в ходе которой, реализуя внезапно возникший преступный умысел, направленный на причинение телесных повреждений и физической боли фио, умышленно нанёс ему два удара раскладным ножом, используемым в качестве оружия, находящимся в правой руке, в область правого бедра и левого предплечья, в результате чего причинил фио физическую боль и телесные повреждения, в виде раны по наружной поверхности верхней трети левого предплечья и раны по передне-внутренней поверхности верхней трети правого бедра, которые согласно заключению эксперта №47 от дата повлекли за собой кратковременное расстройство здоровья, продолжительностью до трёх недель и относятся к повреждениям, причинившим лёгкий вред здоровью.      </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понятен обвинительный акт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п. «в» ч.2 ст.115 УК РФ, в содеянном чистосердечно раскаялся.  </w:t>
      </w:r>
    </w:p>
    <w:p w:rsidR="00A77B3E">
      <w:r>
        <w:t xml:space="preserve">                 Государственный обвинитель,  защитник   не возражали относительно рассмотрения  уголовного дела  в особом порядке.</w:t>
      </w:r>
    </w:p>
    <w:p w:rsidR="00A77B3E">
      <w:r>
        <w:t xml:space="preserve">                Потерпевший фио в судебное заседание не явился; о времени и месте судебного заседания извещен надлежащим образом;  в материалах дела имеется  его заявление, котором изложено согласие на рассмотрение дела  в особом порядке.      </w:t>
      </w:r>
    </w:p>
    <w:p w:rsidR="00A77B3E"/>
    <w:p w:rsidR="00A77B3E">
      <w:r>
        <w:t xml:space="preserve">                   Исходя из согласия сторон о порядке постановления приговора в особом порядке, и, учитывая, что предъявленное подсудимому фио обвинение в совершении преступления, предусмотренного  п. «в» ч.2 ст.115 УК РФ, является обоснованным и подтверждается собранными по делу доказательствами, а наказание за данное преступление не превышает десяти лет лишения свободы, суд  считает, что ходатайство подсудимого заявлено в соответствии с требованиями главы 40 УПК РФ и подлежит удовлетворению, и приходит к выводу о наличии предусмотренных законом оснований для признания подсудимого  виновным в содеянном без проведения судебного разбирательства в общем порядке.</w:t>
      </w:r>
    </w:p>
    <w:p w:rsidR="00A77B3E">
      <w:r>
        <w:t xml:space="preserve">                Таким образом, соблюдены условия постановления приговора без проведения судебного разбирательства, предусмотренные ст. 314 УПК РФ.</w:t>
      </w:r>
    </w:p>
    <w:p w:rsidR="00A77B3E">
      <w:r>
        <w:t xml:space="preserve">        Суд согласен с квалификацией действий подсудимого фио и квалифицирует его действия по п.«в» ч.2 ст.115 УК РФ – как  умышленное причинение лёгкого вреда здоровью, вызвавшего кратковременное расстройство здоровья, совершённое с применением предмета, используемого в качестве оружия.</w:t>
      </w:r>
    </w:p>
    <w:p w:rsidR="00A77B3E">
      <w:r>
        <w:t xml:space="preserve">               При назначении вида и размера наказания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ранее не судим; на учете у врача-нарколога и врача-психиатра не состоит; по месту жительства характеризуется  отрицательно; не состоит в зарегистрированном браке; официально не трудоустроен; избранную в отношении него меру пресечения в виде подписки о невыезде не нарушал.</w:t>
      </w:r>
    </w:p>
    <w:p w:rsidR="00A77B3E">
      <w:r>
        <w:t xml:space="preserve">      В силу ст.61 УК РФ в качестве смягчающих наказание обстоятельств суд признал: явку с повинной;  признание  вины и  раскаяние  в содеянном; наличие малолетнего ребенка, на которого подсудимый в добровольном порядке уплачивает алименты;  противоправность поведения потерпевшего, явившегося поводом для преступления; принесение подсудимым устных извинений потерпевшему.   </w:t>
      </w:r>
    </w:p>
    <w:p w:rsidR="00A77B3E">
      <w:r>
        <w:t xml:space="preserve">       Исходя из положений ст.63 ч.1.1 УК РФ, согласно которым признание в качестве отягчающего наказание обстоятельства совершение преступления в состоянии опьянения, вызванном употреблением алкоголя, является  правом, а не обязанностью суда, учитывая характер и степень общественной опасности совершенного преступления, конкретные обстоятельства его совершения, влияние состояния опьянения на поведение при совершении преступления, а также личность виновного,  суд в данном  случае не признает отягчающим обстоятельством совершение преступления в состоянии опьянения, вызванном употреблением алкоголя, поскольку сам по себе факт  употребления алкоголя и совершение в этом состоянии преступления, не позволяет учитывать данное обстоятельство в качестве отягчающего наказание.  Как пояснил подсудимый, нахождение его в состоянии алкогольного опьянения не повлияло на совершение им противоправных действий; мотивом совершения преступления явилось  то обстоятельство, что фио, которому  он доверял, украл у него мобильный телефон, в связи с чем фио вспылил и не сдержал себя; он искренне раскаивается в  содеянном, устно принес извинения потерпевшему, навестив его в больнице.</w:t>
      </w:r>
    </w:p>
    <w:p w:rsidR="00A77B3E">
      <w:r>
        <w:t xml:space="preserve">      Других  обстоятельств, отягчающих наказание, предусмотренных ст. 63 УК РФ, суд по делу не  также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учел характер и степень общественной опасности содеянного; конкретные обстоятельства совершенного преступления;  данные о личности подсудимого; его отношение   к содеянному;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мнение лиц, участвующих в деле относительно  вида и размера наказания.</w:t>
      </w:r>
    </w:p>
    <w:p w:rsidR="00A77B3E">
      <w:r>
        <w:t xml:space="preserve">                На основании вышеизложенного, проанализировав все виды наказаний, предусмотренные  санкцией  п.«в» ч.2 ст.115 УК РФ, суд  считает возможным назначить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Такое наказание назначается судом, поскольку   фио  официально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Размер обязательных работ исчислен и назначен судом в соответствии с требованиями ст. 49 УК РФ  на срок 240  часов.  </w:t>
      </w:r>
    </w:p>
    <w:p w:rsidR="00A77B3E">
      <w:r>
        <w:t xml:space="preserve">              В данном случае не имеется оснований для применения правил ч.1, ч.5 ст. 62 УК РФ,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п. «в» ч.2 ст.115 УК РФ,  и назначить ему  наказание  в виде обязательных работ на срок  240 (двести сорок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w:t>
      </w:r>
    </w:p>
    <w:p w:rsidR="00A77B3E">
      <w:r>
        <w:t xml:space="preserve">               Меру пресечения в виде подписки о невыезде  и надлежащем поведении  фио после вступления приговора в законную силу отменить.</w:t>
      </w:r>
    </w:p>
    <w:p w:rsidR="00A77B3E">
      <w:r>
        <w:t xml:space="preserve">               Вещественное доказательство:  раскладной нож с рукоятью коричневого цвета и надписью на лезвии «USA», хранящийся в камере хранения вещественных доказательств ОМВД России по адрес, после вступления  приговора в законную силу уничтожить по месту хранения.</w:t>
      </w:r>
    </w:p>
    <w:p w:rsidR="00A77B3E">
      <w:r>
        <w:t xml:space="preserve">              Вещественное доказательство: одежду фио: свитер серо-зелёного цвета в полоску, куртку сине-красного цвета и джинсы, имеющие на себе пятна вещества красно-бурого цвета и сквозные отверстия, - после вступления  приговора в законную силу оставить у законного владельца – фио</w:t>
      </w:r>
    </w:p>
    <w:p w:rsidR="00A77B3E">
      <w:r>
        <w:t xml:space="preserve">               Вещественное доказательство: смывы вещества красно-бурого цвета - после вступления  приговора в законную силу хранить  в материалах уголовного дела</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При назначении вида и размера наказания подсудимой суд в соответствии с со ст.60 УК РФ учел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Подсудимая    фио  совершила два преступления, относящиеся в силу ст.15 УК РФ к категории преступлений небольшой тяжести. Вину в совершении этих преступлений признала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подсудимой:  фио не состоит в зарегистрированном браке;  не работает; зарегистрирована и проживает по адресу: адрес; по месту жительства характеризуется посредственно (л.д.132); ранее не судима (л.д.126-127);   к административной ответственности не привлекалась (л.д.128);  избранную в отношении нее меру пресечения в виде подписки о невыезде не нарушала; на учете у врача психиатра не состоит; с дата состоит на учете у врача нарколога (л.д.129-131).  </w:t>
      </w:r>
    </w:p>
    <w:p w:rsidR="00A77B3E">
      <w:r>
        <w:t xml:space="preserve">              В силу ст.61 УК РФ в качестве смягчающих наказание обстоятельств по каждому из  совершенных преступлений  суд  учел, что подсудимая впервые совершила преступления небольшой тяжести, полностью признала  свою вину, в содеянном раскаялась, в судебном заседании принесла извинения потерпевшей и ее законному представителю.        </w:t>
      </w:r>
    </w:p>
    <w:p w:rsidR="00A77B3E">
      <w:r>
        <w:t xml:space="preserve">              В соответствии со ст. 63 ч.1.1 УК РФ обстоятельством, отягчающим наказание,  по каждому из  совершенных преступлений  суд признает совершение подсудимой преступления в состоянии опьянения, вызванном употреблением алкоголя, поскольку согласно Заключению судебно-психиатрического эксперта (комиссии экспертов) от дата №764  у фио обнаруживаются психические и поведенческие  расстройства в результате употребления алкоголя  с синдромом зависимости.  Нахождение  фио в момент совершения преступлений в состоянии алкогольного опьянения следует из формулировки обвинения, с которым она согласилась, заявив ходатайство о рассмотрении дела в особом порядке судебного разбирательства;  законный представитель потерпевшей пояснила, что в состоянии алкогольного опьянения поведение фио становится неадекватным и агрессивным, в то время  как в трезвом состоянии она ведет себя нормально  и спокойно.   </w:t>
      </w:r>
    </w:p>
    <w:p w:rsidR="00A77B3E">
      <w:r>
        <w:t xml:space="preserve">                В связи с наличием отягчающего обстоятельства, оснований для назначения наказания в соответствии ч.1  ст. 62  УК РФ не имеется.</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дознание по которому производилось в сокращенной форме; учел характер и степень общественной опасности содеянного; конкретные обстоятельства совершенных преступлений;  данные о личности подсудимой; отношение подсудимой к содеянному; влияние назначенного наказания на ее исправление; обстоятельства, смягчающие наказание; обстоятельства, отягчающие наказание. Суд также учел мнение государственного обвинителя; мнение потерпевшей и ее законного представителя, полагавших назначить фио наказание по  закону с возможным применением лечения от алкоголизма; мнение защитника,   оставившей вопрос о назначении наказания на усмотрение суда.   </w:t>
      </w:r>
    </w:p>
    <w:p w:rsidR="00A77B3E">
      <w:r>
        <w:t xml:space="preserve">               На основании вышеизложенного, проанализировав все виды наказаний, предусмотренные  санкциями    ст.ст. 115  ч.2 п. «в»,  119 ч.1  УК РФ, суд  считает возможным назначить фио наказание, не связанное  с изоляцией  от общества, и назначить  ей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осужденной и предупреждению совершения новых преступлений. Такое наказание назначается судом, поскольку фио, будучи трудоспособной, официально не трудоустроена, не является лицом, указанным в ч. 4 ст. 49 УК РФ,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Размер обязательных работ исчислен и назначен судом  в соответствии с требованиями ст. 49 УК РФ: по ст. 115  ч.2 п.«в»  УК РФ -   на срок 300 часов;  по ст. 119  ч.1 УК РФ -  на срок 300 часов, с применением ч.2 ст.69 УК РФ, с избранием принципа частичного сложения наказаний.</w:t>
      </w:r>
    </w:p>
    <w:p w:rsidR="00A77B3E">
      <w:r>
        <w:t xml:space="preserve">              Оснований для применения положений ст. 64 УК РФ не имеется.</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Руководствуясь ст.ст. 226.9, 307-309, 316, 322, 323 УПК РФ, мировой судья</w:t>
      </w:r>
    </w:p>
    <w:p w:rsidR="00A77B3E">
      <w:r>
        <w:t xml:space="preserve">                                                                ПРИГОВОРИЛ:</w:t>
      </w:r>
    </w:p>
    <w:p w:rsidR="00A77B3E"/>
    <w:p w:rsidR="00A77B3E">
      <w:r>
        <w:t xml:space="preserve">               Признать  фио виновной в совершении преступлений, предусмотренных ст.ст. 115  ч.2 п. «в»,  119 ч.1 УК РФ,  и назначить ей наказание:</w:t>
      </w:r>
    </w:p>
    <w:p w:rsidR="00A77B3E">
      <w:r>
        <w:t>- по  ст. 115  ч.2 п. «в» УК РФ   в виде  обязательных работ на срок 300 часов.</w:t>
      </w:r>
    </w:p>
    <w:p w:rsidR="00A77B3E">
      <w:r>
        <w:t>- по  ст.119 ч.1 УК РФ  в виде в виде  обязательных работ на срок 300 часов.</w:t>
      </w:r>
    </w:p>
    <w:p w:rsidR="00A77B3E">
      <w:r>
        <w:t xml:space="preserve">               На основании ч.2 ст.69 УК РФ по совокупности преступлений путем частичного сложения назначенных наказаний окончательно определить фио  наказание в виде обязательных работ на срок 400 (четыреста) часов.</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осужденной.</w:t>
      </w:r>
    </w:p>
    <w:p w:rsidR="00A77B3E">
      <w:r>
        <w:t xml:space="preserve">              Разъяснить  фио, что в соответствии с ч.3 ст. 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в виде подписки о невыезде  и надлежащем поведении  фио отменить по вступлению настоящего приговора в законную силу. </w:t>
      </w:r>
    </w:p>
    <w:p w:rsidR="00A77B3E">
      <w:r>
        <w:t xml:space="preserve">              Вещественные доказательства:  деревянную швабру и кухонный нож, хранящиеся в камере хранения вещественных доказательств ОМВД России по адрес, уничтожить по месту хранения.</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r>
        <w:t xml:space="preserve">                             </w:t>
      </w:r>
    </w:p>
    <w:p w:rsidR="00A77B3E">
      <w:r>
        <w:t xml:space="preserve">              Мировой судья</w:t>
        <w:tab/>
        <w:tab/>
        <w:tab/>
        <w:t xml:space="preserve">                  </w:t>
        <w:tab/>
        <w:t xml:space="preserve">   фио</w:t>
      </w:r>
    </w:p>
    <w:p w:rsidR="00A77B3E">
      <w:r>
        <w:t xml:space="preserve"> </w:t>
      </w:r>
    </w:p>
    <w:p w:rsidR="00A77B3E"/>
    <w:p w:rsidR="00A77B3E"/>
    <w:p w:rsidR="00A77B3E"/>
    <w:p w:rsidR="00A77B3E"/>
    <w:p w:rsidR="00A77B3E"/>
    <w:p w:rsidR="00A77B3E"/>
    <w:p w:rsidR="00A77B3E"/>
    <w:p w:rsidR="00A77B3E"/>
    <w:p w:rsidR="00A77B3E"/>
    <w:p w:rsidR="00A77B3E">
      <w:r>
        <w:t>Апелляционным постановлением Алуштинского городского суда адрес приговор оставлен   без изменения и вступил в законную силу  дата.</w:t>
      </w:r>
    </w:p>
    <w:p w:rsidR="00A77B3E"/>
    <w:p w:rsidR="00A77B3E">
      <w:r>
        <w:t>Секретарь судебного заседания                                 фио</w:t>
      </w:r>
    </w:p>
    <w:p w:rsidR="00A77B3E"/>
    <w:p w:rsidR="00A77B3E">
      <w:r>
        <w:t>Мировой судья                                                              фио</w:t>
      </w:r>
    </w:p>
    <w:p w:rsidR="00A77B3E"/>
    <w:p w:rsidR="00A77B3E"/>
    <w:p w:rsidR="00A77B3E"/>
    <w:p w:rsidR="00A77B3E"/>
    <w:p w:rsidR="00A77B3E"/>
    <w:p w:rsidR="00A77B3E"/>
    <w:p w:rsidR="00A77B3E"/>
    <w:p w:rsidR="00A77B3E"/>
    <w:p w:rsidR="00A77B3E"/>
    <w:p w:rsidR="00A77B3E"/>
    <w:p w:rsidR="00A77B3E"/>
    <w:p w:rsidR="00A77B3E"/>
    <w:p w:rsidR="00A77B3E">
      <w:r>
        <w:t>ПЛЕНУМ ВЕРХОВНОГО СУДА РОССИЙСКОЙ ФЕДЕРАЦИИ</w:t>
      </w:r>
    </w:p>
    <w:p w:rsidR="00A77B3E">
      <w:r>
        <w:t>ПОСТАНОВЛЕНИЕ</w:t>
      </w:r>
    </w:p>
    <w:p w:rsidR="00A77B3E">
      <w:r>
        <w:t>от дата N 55</w:t>
      </w:r>
    </w:p>
    <w:p w:rsidR="00A77B3E">
      <w:r>
        <w:t>О СУДЕБНОМ ПРИГОВОРЕ</w:t>
      </w:r>
    </w:p>
    <w:p w:rsidR="00A77B3E">
      <w:r>
        <w:t>Приговором является постановленное именем Российской Федерации решение суда по уголовному делу о невиновности или виновности подсудимого и назначении ему наказания либо об освобождении от наказания.</w:t>
      </w:r>
    </w:p>
    <w:p w:rsidR="00A77B3E">
      <w:r>
        <w:t>Конституционное положение о том,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определяет значение судебного приговора как важнейшего акта правосудия и обязывает суды неукоснительно соблюдать требования законодательства, предъявляемые к приговору.</w:t>
      </w:r>
    </w:p>
    <w:p w:rsidR="00A77B3E">
      <w:r>
        <w:t>В целях обеспечения единообразного применения судами норм уголовно-процессуального закона, регламентирующих постановление судом первой инстанции оправдательного и обвинительного приговоров, повышения качества судебных приговоров, а также в связи с вопросами, возникающими у судов,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дата N 3-ФКЗ "О Верховном Суде Российской Федерации", постановляет дать следующие разъяснения:</w:t>
      </w:r>
    </w:p>
    <w:p w:rsidR="00A77B3E">
      <w:r>
        <w:t>Общие положения</w:t>
      </w:r>
    </w:p>
    <w:p w:rsidR="00A77B3E">
      <w:r>
        <w:t>1. Обратить внимание судов на то, что в силу положений статьи 297 УПК РФ приговор суда должен быть законным, обоснованным и справедливым и признается таковым, если он соответствует требованиям уголовно-процессуального законодательства, предъявляемым к его содержанию, процессуальной форме и порядку постановления, а также основан на правильном применении уголовного закона. С учетом положений статьи 14 Международного пакта о гражданских и политических правах от дата (далее - Пакт о гражданских и политических правах) и статьи 6 Конвенции о защите прав человека и основных свобод от дата (далее - Конвенция о защите прав человека и основных свобод) приговор может быть признан законным только в том случае, если он постановлен по результатам справедливого судебного разбирательства.</w:t>
      </w:r>
    </w:p>
    <w:p w:rsidR="00A77B3E">
      <w:r>
        <w:t>Судебный приговор должен содержать вводную, описательно-мотивировочную и резолютивную части во всех случаях, в том числе когда в соответствии с частью 7 статьи 241 УПК РФ оглашаются только вводная и резолютивная части приговора.</w:t>
      </w:r>
    </w:p>
    <w:p w:rsidR="00A77B3E">
      <w:r>
        <w:t>Общие требования к вводной части приговора</w:t>
      </w:r>
    </w:p>
    <w:p w:rsidR="00A77B3E">
      <w:r>
        <w:t>2. Судам следует иметь в виду, что в статье 304 УПК РФ установлены единые требования к вводной части как обвинительного, так и оправдательного приговора.</w:t>
      </w:r>
    </w:p>
    <w:p w:rsidR="00A77B3E">
      <w:r>
        <w:t>Разъяснить, что к иным данным о личности подсудимого, имеющим значение для дела, которые надлежит указывать в вводной части приговора в соответствии с пунктом 4 статьи 304 УПК РФ , относятся сведения, которые наряду с другими данными могут быть учтены судом при назначении подсудимому вида и размера наказания, вида исправительного учреждения, признании рецидива преступлений, разрешении других вопросов, связанных с постановлением приговора (об имеющейся у подсудимого инвалидности, о наличии у него государственных наград, почетных, воинских и иных званий и др.).</w:t>
      </w:r>
    </w:p>
    <w:p w:rsidR="00A77B3E">
      <w:r>
        <w:t>3. В отношении лиц, имеющих судимость, в вводной части приговора должны отражаться сведения о дате осуждения с указанием наименования суда, норме уголовного закона и мере наказания с учетом последующих изменений, если таковые имели место, об испытательном сроке при условном осуждении, о дате отбытия (исполнения) наказания или дате и основании освобождения от отбывания наказания, размере неотбытой части наказания. В случае, когда лицо имеет судимость за преступления, совершенные в несовершеннолетнем возрасте, указание об этом должно содержаться в приговоре.</w:t>
      </w:r>
    </w:p>
    <w:p w:rsidR="00A77B3E">
      <w:r>
        <w:t>Если на момент совершения подсудимым преступления, в котором он обвиняется по рассматриваемому судом уголовному делу, его судимости сняты или погашены, то суд, исходя из положений части 6 статьи 86 УК РФ , не вправе упоминать о них в вводной части приговора. В таком случае суд указывает, что лицо является не судимым.</w:t>
      </w:r>
    </w:p>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У С Т А Н О В И Л:</w:t>
      </w:r>
    </w:p>
    <w:p w:rsidR="00A77B3E">
      <w:r>
        <w:t>фио совершил преступление при следующих обстоятельствах: дата около время, фио, будучи в состоянии алкогольного опьянения, находясь на лестничной площадке &lt;АДРЕС&gt;, на почве личных неприязненных отношений, в ходе ссоры с &lt;ФИО1&gt;, умышленно, с целью угрозы убийством, имея намерение запугать последнего и вызвать чувство боязни перед ним, угрожая топором, высказывал в адрес &lt;ФИО1&gt; слова угрозы убийством, а именно: "Убью! ".&lt;ФИО1&gt;, находясь в сложившейся обстановке, осознавал, что фио находится в состоянии алкогольного опьянения, агрессивно настроен, бурно проявлял злобу и ненависть по отношению к нему, поэтому угрозу убийством воспринял реально и опасался её осуществления.</w:t>
      </w:r>
    </w:p>
    <w:p w:rsidR="00A77B3E">
      <w:r>
        <w:t xml:space="preserve">                  Дознание по данному уголовному делу на основании ходатайства фио проводилось в сокращенной форме, в порядке главы 32.1 Уголовно-процессуального кодекса Российской Федерации. </w:t>
      </w:r>
    </w:p>
    <w:p w:rsidR="00A77B3E">
      <w:r>
        <w:t xml:space="preserve">                   В соответствии с частью первой статьи 226.9 Уголовно-процессуального кодекса Российской Федерации, по уголовному делу, дознание по которому проводилось в сокращенной форме, судебное производство осуществляется в порядке, предусмотренном статьей 316 и 317 Уголовно-процессуального кодекса Российской Федерации, с изъятиями, установленными вышеуказанной статьёй. </w:t>
      </w:r>
    </w:p>
    <w:p w:rsidR="00A77B3E">
      <w:r>
        <w:t xml:space="preserve">                  В ходе ознакомления с материалами уголовного дела, а также в ходе судебного заседания возражений от подсудимого фио против дальнейшего производства по уголовному делу, дознание по которому проводилось в сокращенной форме, с применением особого порядка судебного разбирательства, не поступило. Он поддержал своё ходатайство о рассмотрении уголовного дела в особом порядке принятия судебного решения, пояснив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также понятно обвинительное постановление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ч. 1 адрес кодекса Российской Федерации, в содеянном чистосердечно раскаивается.</w:t>
      </w:r>
    </w:p>
    <w:p w:rsidR="00A77B3E">
      <w:r>
        <w:t xml:space="preserve">  Защитник подсудимого-адвокат фио, заявленное фио ходатайство поддержала полностью, просила рассмотреть данное уголовное дело в особом порядке с учетом, требований главы 32.1 Уголовно-процессуального кодекса Российской Федерации, поскольку дознание по делу проводилось в сокращенной форме.</w:t>
      </w:r>
    </w:p>
    <w:p w:rsidR="00A77B3E">
      <w:r>
        <w:t>Государственный обвинитель не возражала против заявленного подсудимым фио ходатайства о рассмотрении в отношении него уголовного дела, дознание по которому проводилось в сокращенной форме, в особом порядке судебного разбирательства, в связи с его согласием с предъявленным обвинением, поскольку все требования уголовно-процессуального закона соблюдены, препятствий для постановления приговора без проведения судебного разбирательства в общем порядке по данному делу не имеется.</w:t>
      </w:r>
    </w:p>
    <w:p w:rsidR="00A77B3E">
      <w:r>
        <w:t xml:space="preserve">Потерпевший &lt;ФИО1&gt; не возражал против заявленного подсудимым фио ходатайства о рассмотрении в отношении него уголовного дела, дознание по которому проводилось в сокращенной форме, в особом порядке судебного разбирательства </w:t>
      </w:r>
    </w:p>
    <w:p w:rsidR="00A77B3E">
      <w:r>
        <w:t>В силу ч. 2 ст. 226.9 Уголовно-процессуального кодекса Российской Федерации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ч. 3 ст. 226.9 Уголовно-процессуального кодекса Российской Федерации.</w:t>
      </w:r>
    </w:p>
    <w:p w:rsidR="00A77B3E">
      <w:r>
        <w:t>Выслушав мнения участников процесса, проверив материалы уголовного дела, суд квалифицирует действия фио по ч. 1 ст.119 Уголовного кодекса Российской Федерации - угроза убийством, если имелись основания опасаться осуществления этой угрозы.</w:t>
      </w:r>
    </w:p>
    <w:p w:rsidR="00A77B3E">
      <w:r>
        <w:t>С данным обвинением подсудимый фио согласился, оно обосновано и подтверждается собранными по делу доказательствами</w:t>
      </w:r>
    </w:p>
    <w:p w:rsidR="00A77B3E">
      <w:r>
        <w:t>При назначении наказания суд учитывает личность подсудимого, характер и степень общественной опасности совершенного преступления, обстоятельства, смягчающие наказание,</w:t>
      </w:r>
    </w:p>
    <w:p w:rsidR="00A77B3E">
      <w:r>
        <w:t xml:space="preserve"> а также влияние назначенного наказания на исправление подсудимого.</w:t>
      </w:r>
    </w:p>
    <w:p w:rsidR="00A77B3E">
      <w:r>
        <w:t>Подсудимый фио совершил преступление, относящееся в силу ст. 15 УК РФ к категории небольшой тяжести.</w:t>
      </w:r>
    </w:p>
    <w:p w:rsidR="00A77B3E">
      <w:r>
        <w:t>В качестве обстоятельств, смягчающих наказание, суд учитывает полное признание вины подсудимым, раскаяние в содеянном, явку с повинной, &lt;ОБЕЗЛИЧЕНО&gt;</w:t>
      </w:r>
    </w:p>
    <w:p w:rsidR="00A77B3E">
      <w:r>
        <w:t>Обстоятельств, отягчающих наказание, судом не установлено.</w:t>
      </w:r>
    </w:p>
    <w:p w:rsidR="00A77B3E">
      <w:r>
        <w:t>Психическое состояние здоровья фио у суда сомнений не вызывает, исходя из его поведения в суде, а также материалов уголовного дела.</w:t>
      </w:r>
    </w:p>
    <w:p w:rsidR="00A77B3E">
      <w:r>
        <w:t>На учете в психоневрологическом и наркологическом диспансерах фио не состоит.</w:t>
      </w:r>
    </w:p>
    <w:p w:rsidR="00A77B3E">
      <w:r>
        <w:t>По месту жительства фио &lt;ОБЕЗЛИЧЕНО&gt;. По месту работы, &lt;ОБЕЗЛИЧЕНО&gt;», фио характеризуется с положительной стороны, грамотный специалист, мастер своего дела, в коллективе пользуется уважением, в употреблении спиртных напитков и наркотических веществ не замечен, трудовую и производственную дисциплину не нарушает.</w:t>
      </w:r>
    </w:p>
    <w:p w:rsidR="00A77B3E">
      <w:r>
        <w:t>Согласно справке, выданной &lt;ОБЕЗЛИЧЕНО&gt;») фио &lt;ОБЕЗЛИЧЕНО&gt;&lt;ФИО2&gt;, &lt;ОБЕЗЛИЧЕНО&gt;.</w:t>
      </w:r>
    </w:p>
    <w:p w:rsidR="00A77B3E">
      <w:r>
        <w:t>Учитывая характер и степень общественной опасности содеянного, конкретные обстоятельства дела, данные о личности подсудимого фио, который имеет постоянное место жительства и работы, отношение подсудимого к содеянному, влияние назначенного наказания на исправление осужденного, а также с учетом смягчающих по делу обстоятельств, отсутствие отягчающих обстоятельств, суд считает необходимым назначить фио наказание по ч. 1 ст.119 Уголовного кодекса Российской Федерации в пределах санкции вменяемой статьи в виде ограничения свободы и не находит оснований для назначения других видов наказания, предусмотренных санкцией данной статьи Уголовного кодекса Российской Федерации.</w:t>
      </w:r>
    </w:p>
    <w:p w:rsidR="00A77B3E">
      <w:r>
        <w:t>Исключительных обстоятельств, связанных с целями и мотивами преступления, существенно уменьшающих степень общественной опасности содеянного, которые с применением положений ст. 64 Уголовного кодекса Российской Федерации дают право на назначение осужденному более мягкого наказания, чем предусмотрено законом, судом не установлено. Менее строгий вид наказания, по мнению суда, не сможет обеспечить достижения целей наказания.</w:t>
      </w:r>
    </w:p>
    <w:p w:rsidR="00A77B3E">
      <w:r>
        <w:t>Принимая во внимание, что по настоящему уголовному делу дознание проводилось в сокращенной форме, суд назначает наказание в соответствии с требованиями ч. 6 ст. 226.9 Уголовно-процессуального кодекса Российской Федерации.</w:t>
      </w:r>
    </w:p>
    <w:p w:rsidR="00A77B3E">
      <w:r>
        <w:t>Исковые требования по делу не заявлены.</w:t>
      </w:r>
    </w:p>
    <w:p w:rsidR="00A77B3E">
      <w:r>
        <w:t>Вопрос о судьбе вещественных доказательств разрешить в порядке адресст. 81 адреса Российской Федерации.</w:t>
      </w:r>
    </w:p>
    <w:p w:rsidR="00A77B3E">
      <w:r>
        <w:t>На основании изложенного, руководствуясь ст.ст.307-309, 316, адрес кодекса Российской Федерации, суд</w:t>
      </w:r>
    </w:p>
    <w:p w:rsidR="00A77B3E">
      <w:r>
        <w:t xml:space="preserve">                                                        ПРИГОВОРИЛ:</w:t>
      </w:r>
    </w:p>
    <w:p w:rsidR="00A77B3E">
      <w:r>
        <w:t>фио признать виновным в совершении преступления предусмотренного ч. 1 ст. 119 Уголовного кодекса Российской Федерации и назначить ему наказание в виде ограничения свободы на срок 6 месяцев.</w:t>
      </w:r>
    </w:p>
    <w:p w:rsidR="00A77B3E">
      <w:r>
        <w:t>На основании ст. 53 Уголовного кодекса Российской Федерации в период отбывания ограничения свободы установить фио следующие ограничения:</w:t>
      </w:r>
    </w:p>
    <w:p w:rsidR="00A77B3E">
      <w:r>
        <w:t>-не уходить из места постоянного проживания в период с 22-00 время до время следующих суток, за исключением случаев оказания осужденному неотложной медицинской помощи; -не выезжать за пределы территории адрес; не изменять место жительства без согласия специализированного государственного органа, осуществляющего надзор за отбыванием осужденными наказания в виде ограничения свободы.</w:t>
      </w:r>
    </w:p>
    <w:p w:rsidR="00A77B3E">
      <w:r>
        <w:t>Обязать осужденного фио не реже 1 (одного) раза в месяц являться для регистрации в уголовно-исполнительную инспекцию по месту его жительства.</w:t>
      </w:r>
    </w:p>
    <w:p w:rsidR="00A77B3E">
      <w:r>
        <w:t>Меру пресечения фио в виде подписки о невыезде и надлежащем поведении, оставить прежней до вступления приговора в законную силу.</w:t>
      </w:r>
    </w:p>
    <w:p w:rsidR="00A77B3E">
      <w:r>
        <w:t>Вещественное доказательство по делу - топор, хранящийся в камере хранения вещественных доказательств &lt;ОБЕЗЛИЧЕНО&gt; - уничтожить.</w:t>
      </w:r>
    </w:p>
    <w:p w:rsidR="00A77B3E">
      <w:r>
        <w:t>Приговор может быть обжалован в Ленинский районный суд адрес в течение 10 суток с момента провозглашения с соблюдением требований адресст.317 адреса Российской Федерации путем подачи жалобы через мирового судью судебного участка №13 Ленинского судебного района адрес.</w:t>
      </w:r>
    </w:p>
    <w:p w:rsidR="00A77B3E">
      <w:r>
        <w:t>Осужденный вправе ходатайствовать об участии в рассмотрении уголовного дела судом апелляционной инстанции, указав об этом в апелляционной жалобе или в возражениях на жалобы, представления, принесенные другими участниками</w:t>
      </w:r>
    </w:p>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П   Р   И   Г   О   В   О   Р                                 </w:t>
      </w:r>
    </w:p>
    <w:p w:rsidR="00A77B3E">
      <w:r>
        <w:t xml:space="preserve">                       ИМЕНЕМ РОССИЙСКОЙ ФЕДЕРАЦИИ</w:t>
      </w:r>
    </w:p>
    <w:p w:rsidR="00A77B3E"/>
    <w:p w:rsidR="00A77B3E">
      <w:r>
        <w:t>адрес                                                                            .... дата</w:t>
      </w:r>
    </w:p>
    <w:p w:rsidR="00A77B3E"/>
    <w:p w:rsidR="00A77B3E">
      <w:r>
        <w:t>Мировой  судья судебного участка №22 Алуштинского судебного района (городской адрес) адрес</w:t>
      </w:r>
    </w:p>
    <w:p w:rsidR="00A77B3E">
      <w:r>
        <w:t xml:space="preserve">с участием государственного обвинителя – помощника прокурора  адрес    -    ...... </w:t>
      </w:r>
    </w:p>
    <w:p w:rsidR="00A77B3E">
      <w:r>
        <w:t xml:space="preserve"> подсудимого                                                фио,  </w:t>
      </w:r>
    </w:p>
    <w:p w:rsidR="00A77B3E">
      <w:r>
        <w:t>защитника                                                     фиоВ,</w:t>
      </w:r>
    </w:p>
    <w:p w:rsidR="00A77B3E">
      <w:r>
        <w:t xml:space="preserve"> представившего удостоверение №   ..,  ордер №....   от   дата,</w:t>
      </w:r>
    </w:p>
    <w:p w:rsidR="00A77B3E">
      <w:r>
        <w:t>потерпевшего                                                фио</w:t>
      </w:r>
    </w:p>
    <w:p w:rsidR="00A77B3E">
      <w:r>
        <w:t xml:space="preserve">при секретаре                                                фио,    </w:t>
      </w:r>
    </w:p>
    <w:p w:rsidR="00A77B3E">
      <w:r>
        <w:t xml:space="preserve"> рассмотрев материалы уголовного дела в отношении  фио, паспортные данные, гражданина РФ, со средним специальным образованием,  военнообязанного,  не работающего, разведенного, имеющего на иждивении  несовершеннолетнего ребенка; проживающего по адресу:  адрес; ранее судимого   дата Алуштинским городским  судом адрес   по ст.186 ч.2 , 69 УК Украины к дата лишения свободы; дата  Железнодорожным  районным судом адрес приговор приведен в соответствие   с УК РФ по ст.161 ч.1  УК РФ</w:t>
      </w:r>
    </w:p>
    <w:p w:rsidR="00A77B3E">
      <w:r>
        <w:t xml:space="preserve"> ,   обвиняемого в совершении преступления предусмотренного    ст.  158 ч. 1 УК РФ, </w:t>
      </w:r>
    </w:p>
    <w:p w:rsidR="00A77B3E"/>
    <w:p w:rsidR="00A77B3E">
      <w:r>
        <w:t xml:space="preserve">                                                     У  С  Т  А  Н  О  В  И  Л: </w:t>
      </w:r>
    </w:p>
    <w:p w:rsidR="00A77B3E"/>
    <w:p w:rsidR="00A77B3E">
      <w:r>
        <w:t xml:space="preserve">     фио И.И. согласен с предъявленным ему обвинением в том, что он тайно похитил чужое имущество. </w:t>
      </w:r>
    </w:p>
    <w:p w:rsidR="00A77B3E">
      <w:r>
        <w:t xml:space="preserve">     фио И.И.  дата около время, будучи  в состоянии </w:t>
      </w:r>
    </w:p>
    <w:p w:rsidR="00A77B3E">
      <w:r>
        <w:t xml:space="preserve">алкогольного опьянения, находясь в коридоре около двери комнаты № 58 дома 10 по адрес адрес, увидел стоящий скоростной велосипед марки «LEADER», принадлежащий фио, действуя с внезапно возникшим умыслом, направленным на тайное хищение чужого имущества, похитил велосипед, на котором с места преступления скрылся, причини в ущерб потерпевшему на сумму сумма.   </w:t>
      </w:r>
    </w:p>
    <w:p w:rsidR="00A77B3E">
      <w:r>
        <w:t xml:space="preserve">       В ходе ознакомления с материалами уголовного дела, при разъяснении требований ст. 217 УПК РФ фио, после консультации с защитником  и в его присутствии было заявлено ходатайство о постановлении приговора без проведения судебного разбирательства, которое фио поддержал и в судебном заседании.  Указанное ходатайство фио  в судебном заседании поддержал и его защитник, адвокат фио</w:t>
      </w:r>
    </w:p>
    <w:p w:rsidR="00A77B3E">
      <w:r>
        <w:t xml:space="preserve">        Возражений со стороны государственного обвинителя и потерпевшего о постановлении приговора без проведения судебного разбирательства не поступило.</w:t>
      </w:r>
    </w:p>
    <w:p w:rsidR="00A77B3E">
      <w:r>
        <w:t xml:space="preserve">        Суд приходит к выводу, что ходатайство заявлено в соответствии с требованиями главы 40 УПК РФ и подлежит удовлетворению. Обоснованность предъявленного фио обвинения подтверждается собранными по делу доказательствами.</w:t>
      </w:r>
    </w:p>
    <w:p w:rsidR="00A77B3E">
      <w:r>
        <w:t xml:space="preserve">        Суд согласен с квалификацией действий подсудимого фио и квалифицирует его действия по ст. 158 ч. 1 УК РФ – как   тайное хищение чужого имущества.</w:t>
      </w:r>
    </w:p>
    <w:p w:rsidR="00A77B3E">
      <w:r>
        <w:t xml:space="preserve">         фио И.И. ранее   судим, характеризуется по месту жительства отрицательно,      на учете у   нарколога не состоит, состоит на учете у психиатра, согласно заключения комиссии экспертов от дата, фио в период инкриминируемого ему деяния и в настоящее время  мог осознавать фактический характер и общественную опасность своих действий и руководить ими.               </w:t>
      </w:r>
    </w:p>
    <w:p w:rsidR="00A77B3E">
      <w:r>
        <w:t xml:space="preserve">        При назначении наказания суд учел характер и степень общественной опасности содеянного, данные о личности подсудимого, обстоятельства, смягчающие и отягчающие наказание.            </w:t>
      </w:r>
    </w:p>
    <w:p w:rsidR="00A77B3E">
      <w:r>
        <w:t xml:space="preserve">          В качестве смягчающих наказание обстоятельств суд учел, что подсудимый,  вину свою признал  полностью, раскаялся в содеянном.   </w:t>
      </w:r>
    </w:p>
    <w:p w:rsidR="00A77B3E">
      <w:r>
        <w:t xml:space="preserve">         Отягчающим наказание обстоятельством  суд по делу признает рецидив преступлений.           </w:t>
      </w:r>
    </w:p>
    <w:p w:rsidR="00A77B3E">
      <w:r>
        <w:t xml:space="preserve">         Учитывая изложенное, обстоятельства дела,   мнение государственного обвинителя, а также потерпевшего, защитника фио,   суд находит возможным,  назначить  фио  наказание в виде исправительных работ.  </w:t>
      </w:r>
    </w:p>
    <w:p w:rsidR="00A77B3E">
      <w:r>
        <w:t xml:space="preserve">          </w:t>
      </w:r>
    </w:p>
    <w:p w:rsidR="00A77B3E">
      <w:r>
        <w:t xml:space="preserve">         фио. ранее судим за  тяжкое преступление,  совершил преступление в период испытательного срока, характеризуется по месту жительства отрицательно, привлекался к административной ответственности,  состоит на учете у нарколога и психиатра.         </w:t>
      </w:r>
    </w:p>
    <w:p w:rsidR="00A77B3E">
      <w:r>
        <w:t xml:space="preserve">        В качестве смягчающих наказание обстоятельств суд учел, что подсудимый    вину свою признал полностью, раскаялся в содеянном, добровольно возместил материальный ущерб.</w:t>
      </w:r>
    </w:p>
    <w:p w:rsidR="00A77B3E">
      <w:r>
        <w:t xml:space="preserve">        Отягчающим наказание обстоятельством  суд по делу признает рецидив преступлений.            </w:t>
      </w:r>
    </w:p>
    <w:p w:rsidR="00A77B3E">
      <w:r>
        <w:t xml:space="preserve">        Учитывая, что фио ранее был осужден за умышленное тяжкое преступление, судимость не снята и не погашена, суд признает в его действиях наличие рецидива преступлений, и считает необходимым назначить наказание в соответствии с требованиями ч. 2 ст. 68 УК РФ, согласно которой срок наказания не может быть менее одной третьей части максимального срока наиболее строгого вида наказания, предусмотренного за совершенное преступление.     </w:t>
      </w:r>
    </w:p>
    <w:p w:rsidR="00A77B3E">
      <w:r>
        <w:t xml:space="preserve">        Поскольку фио был условно-досрочно освобожден от наказания и в течение оставшейся не отбытой части наказания, совершил умышленное преступление, суд считает необходимым назначить ему наказание по правилам ст. 70 УК РФ в соответствии со ст. 79 ч. 7 п. В УК РФ.           </w:t>
      </w:r>
    </w:p>
    <w:p w:rsidR="00A77B3E">
      <w:r>
        <w:t xml:space="preserve">        Учитывая изложенное, обстоятельства дела, данные о личности подсудимого, а также мнение государственного обвинителя и потерпевшей, а также защитника фио, суд находит невозможным исправление подсудимого без изоляции его от общества, и  наказание   фио должно быть назначено в соответствии со ст. 58 ч. 1 п. «В» УК РФ   с отбыванием наказания в исправительной колонии строгого режима.           </w:t>
      </w:r>
    </w:p>
    <w:p w:rsidR="00A77B3E">
      <w:r>
        <w:t xml:space="preserve">        Процессуальные издержки – оплату за работу адвоката  фио в сумме сумма, суд считает оставить за счет федерального бюджета, поскольку в соответствии со ст. 316 ч. 10 УПК РФ, процессуальные издержки, предусмотренные ст. 131  настоящего Кодекса взысканию с подсудимого не подлежат.</w:t>
      </w:r>
    </w:p>
    <w:p w:rsidR="00A77B3E">
      <w:r>
        <w:t xml:space="preserve">        На основании изложенного и руководствуясь ст. 316 УПК РФ, мировой  судья</w:t>
      </w:r>
    </w:p>
    <w:p w:rsidR="00A77B3E"/>
    <w:p w:rsidR="00A77B3E">
      <w:r>
        <w:t xml:space="preserve">                                                      ПРИГОВОРИЛ:</w:t>
      </w:r>
    </w:p>
    <w:p w:rsidR="00A77B3E"/>
    <w:p w:rsidR="00A77B3E">
      <w:r>
        <w:t xml:space="preserve">        Признать  фио по эпизоду от  дата, потерпевшая фио, виновным в совершении преступления, предусмотренного  ст. 158 ч. 1 УК РФ, и назначить ему наказание в виде лишения свободы сроком на  шесть месяцев.</w:t>
      </w:r>
    </w:p>
    <w:p w:rsidR="00A77B3E"/>
    <w:p w:rsidR="00A77B3E">
      <w:r>
        <w:t xml:space="preserve">        Признать  фио  по эпизоду от дата потерпевшая фио, виновным в совершении преступления, предусмотренного  ст. 158 ч. 1 УК РФ, и назначить ему наказание в виде лишения свободы сроком на  шесть месяцев.</w:t>
      </w:r>
    </w:p>
    <w:p w:rsidR="00A77B3E"/>
    <w:p w:rsidR="00A77B3E">
      <w:r>
        <w:t xml:space="preserve">       На основании ст. 69 ч. 2 УК РФ по совокупности преступлений путем частичного сложения назначенных наказаний, окончательно назначить фио наказание в виде лишения свободы сроком на Восемь месяцев.</w:t>
      </w:r>
    </w:p>
    <w:p w:rsidR="00A77B3E">
      <w:r>
        <w:t xml:space="preserve">         </w:t>
      </w:r>
    </w:p>
    <w:p w:rsidR="00A77B3E">
      <w:r>
        <w:t xml:space="preserve">       Отменить условно досрочное освобождение от отбывания наказания  фио.</w:t>
      </w:r>
    </w:p>
    <w:p w:rsidR="00A77B3E"/>
    <w:p w:rsidR="00A77B3E">
      <w:r>
        <w:t xml:space="preserve">       В соответствии со ст. 70 УК РФ к данному наказанию частично присоединить не отбытую часть наказания по приговору от дата,  в виде  10 месяцев   лишения свободы и окончательно определить наказание в виде лишения свободы сроком на Один год Шесть месяцев с отбыванием наказания в исправительной колонии строгого режима.</w:t>
      </w:r>
    </w:p>
    <w:p w:rsidR="00A77B3E">
      <w:r>
        <w:t xml:space="preserve">        </w:t>
      </w:r>
    </w:p>
    <w:p w:rsidR="00A77B3E">
      <w:r>
        <w:t xml:space="preserve">       Меру пресечения подсудимому фио  оставить содержание под стражей.  </w:t>
      </w:r>
    </w:p>
    <w:p w:rsidR="00A77B3E"/>
    <w:p w:rsidR="00A77B3E">
      <w:r>
        <w:t xml:space="preserve">       Срок отбытия наказания исчислять с  дата.   </w:t>
      </w:r>
    </w:p>
    <w:p w:rsidR="00A77B3E">
      <w:r>
        <w:t xml:space="preserve">         </w:t>
      </w:r>
    </w:p>
    <w:p w:rsidR="00A77B3E">
      <w:r>
        <w:t xml:space="preserve">       Приговор может быть обжалован в апелляционном порядке в Луховицкий районный суд адрес в течение 10 суток со дня его провозглашения, а осужденным, содержащимся под стражей, - в тот же срок со дня вручения ему копии приговора, с соблюдением требований ст. 317 УПК РФ.</w:t>
      </w:r>
    </w:p>
    <w:p w:rsidR="00A77B3E">
      <w:r>
        <w:t xml:space="preserve">  </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p w:rsidR="00A77B3E">
      <w:r>
        <w:t xml:space="preserve">            МИРОВОЙ СУДЬЯ:                                             фио</w:t>
      </w:r>
    </w:p>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